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480" w:lineRule="auto" w:before="62"/>
        <w:ind w:left="3224" w:right="2519" w:firstLine="900"/>
        <w:jc w:val="left"/>
      </w:pPr>
      <w:r>
        <w:rPr/>
        <w:t>BAB IV METODE</w:t>
      </w:r>
      <w:r>
        <w:rPr>
          <w:spacing w:val="-15"/>
        </w:rPr>
        <w:t> </w:t>
      </w:r>
      <w:r>
        <w:rPr/>
        <w:t>PENELITIAN</w:t>
      </w:r>
    </w:p>
    <w:p>
      <w:pPr>
        <w:pStyle w:val="ListParagraph"/>
        <w:numPr>
          <w:ilvl w:val="0"/>
          <w:numId w:val="1"/>
        </w:numPr>
        <w:tabs>
          <w:tab w:pos="1284" w:val="left" w:leader="none"/>
        </w:tabs>
        <w:spacing w:line="240" w:lineRule="auto" w:before="0" w:after="0"/>
        <w:ind w:left="1284" w:right="0" w:hanging="359"/>
        <w:jc w:val="both"/>
        <w:rPr>
          <w:b/>
          <w:sz w:val="24"/>
        </w:rPr>
      </w:pPr>
      <w:r>
        <w:rPr>
          <w:b/>
          <w:sz w:val="24"/>
        </w:rPr>
        <w:t>Jenis</w:t>
      </w:r>
      <w:r>
        <w:rPr>
          <w:b/>
          <w:spacing w:val="-3"/>
          <w:sz w:val="24"/>
        </w:rPr>
        <w:t> </w:t>
      </w:r>
      <w:r>
        <w:rPr>
          <w:b/>
          <w:spacing w:val="-2"/>
          <w:sz w:val="24"/>
        </w:rPr>
        <w:t>Penelitian</w:t>
      </w:r>
    </w:p>
    <w:p>
      <w:pPr>
        <w:pStyle w:val="BodyText"/>
        <w:ind w:left="0"/>
        <w:jc w:val="left"/>
        <w:rPr>
          <w:b/>
        </w:rPr>
      </w:pPr>
    </w:p>
    <w:p>
      <w:pPr>
        <w:pStyle w:val="BodyText"/>
        <w:spacing w:line="480" w:lineRule="auto"/>
        <w:ind w:right="97" w:firstLine="850"/>
      </w:pPr>
      <w:r>
        <w:rPr/>
        <w:t>Penelitian ini tergolong dalam jenis kuantitatif dengan fokus pada hubungan antara dua atau lebih variabel, yang dikenal sebagai penelitian korelasional. Tujuan dari penelitian ini adalah untuk memahami hubungan atau keterkaitan antara variabel-variabel yang diteliti (Nursalam, 2014). Pendekatan yang digunakan dalam penelitian ini adalah </w:t>
      </w:r>
      <w:r>
        <w:rPr>
          <w:i/>
        </w:rPr>
        <w:t>cross-sectional, </w:t>
      </w:r>
      <w:r>
        <w:rPr/>
        <w:t>menekankan pengukuran atau observasi, data variabel hanya dilakukan satu kali pada satu waktu (Nurlan, 2019).</w:t>
      </w:r>
    </w:p>
    <w:p>
      <w:pPr>
        <w:pStyle w:val="Heading1"/>
        <w:numPr>
          <w:ilvl w:val="0"/>
          <w:numId w:val="1"/>
        </w:numPr>
        <w:tabs>
          <w:tab w:pos="1284" w:val="left" w:leader="none"/>
        </w:tabs>
        <w:spacing w:line="240" w:lineRule="auto" w:before="1" w:after="0"/>
        <w:ind w:left="1284" w:right="0" w:hanging="359"/>
        <w:jc w:val="both"/>
      </w:pPr>
      <w:r>
        <w:rPr/>
        <w:t>Alur</w:t>
      </w:r>
      <w:r>
        <w:rPr>
          <w:spacing w:val="-3"/>
        </w:rPr>
        <w:t> </w:t>
      </w:r>
      <w:r>
        <w:rPr>
          <w:spacing w:val="-2"/>
        </w:rPr>
        <w:t>Penelitian</w:t>
      </w:r>
    </w:p>
    <w:p>
      <w:pPr>
        <w:pStyle w:val="BodyText"/>
        <w:spacing w:before="276"/>
        <w:jc w:val="left"/>
      </w:pPr>
      <w:r>
        <w:rPr/>
        <w:t>Adapun</w:t>
      </w:r>
      <w:r>
        <w:rPr>
          <w:spacing w:val="-4"/>
        </w:rPr>
        <w:t> </w:t>
      </w:r>
      <w:r>
        <w:rPr/>
        <w:t>alur</w:t>
      </w:r>
      <w:r>
        <w:rPr>
          <w:spacing w:val="-2"/>
        </w:rPr>
        <w:t> </w:t>
      </w:r>
      <w:r>
        <w:rPr/>
        <w:t>penelitian</w:t>
      </w:r>
      <w:r>
        <w:rPr>
          <w:spacing w:val="-1"/>
        </w:rPr>
        <w:t> </w:t>
      </w:r>
      <w:r>
        <w:rPr/>
        <w:t>ini</w:t>
      </w:r>
      <w:r>
        <w:rPr>
          <w:spacing w:val="-2"/>
        </w:rPr>
        <w:t> </w:t>
      </w:r>
      <w:r>
        <w:rPr/>
        <w:t>sebagai</w:t>
      </w:r>
      <w:r>
        <w:rPr>
          <w:spacing w:val="-1"/>
        </w:rPr>
        <w:t> </w:t>
      </w:r>
      <w:r>
        <w:rPr>
          <w:spacing w:val="-2"/>
        </w:rPr>
        <w:t>berikut:</w:t>
      </w:r>
    </w:p>
    <w:p>
      <w:pPr>
        <w:pStyle w:val="BodyText"/>
        <w:spacing w:before="1"/>
        <w:ind w:left="0"/>
        <w:jc w:val="left"/>
        <w:rPr>
          <w:sz w:val="8"/>
        </w:rPr>
      </w:pPr>
      <w:r>
        <w:rPr>
          <w:sz w:val="8"/>
        </w:rPr>
        <mc:AlternateContent>
          <mc:Choice Requires="wps">
            <w:drawing>
              <wp:anchor distT="0" distB="0" distL="0" distR="0" allowOverlap="1" layoutInCell="1" locked="0" behindDoc="1" simplePos="0" relativeHeight="487587840">
                <wp:simplePos x="0" y="0"/>
                <wp:positionH relativeFrom="page">
                  <wp:posOffset>3202938</wp:posOffset>
                </wp:positionH>
                <wp:positionV relativeFrom="paragraph">
                  <wp:posOffset>81025</wp:posOffset>
                </wp:positionV>
                <wp:extent cx="1762760" cy="292100"/>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1762760" cy="292100"/>
                        </a:xfrm>
                        <a:prstGeom prst="rect">
                          <a:avLst/>
                        </a:prstGeom>
                        <a:ln w="12700">
                          <a:solidFill>
                            <a:srgbClr val="000000"/>
                          </a:solidFill>
                          <a:prstDash val="solid"/>
                        </a:ln>
                      </wps:spPr>
                      <wps:txbx>
                        <w:txbxContent>
                          <w:p>
                            <w:pPr>
                              <w:pStyle w:val="BodyText"/>
                              <w:spacing w:before="71"/>
                              <w:ind w:left="144"/>
                              <w:jc w:val="left"/>
                            </w:pPr>
                            <w:r>
                              <w:rPr/>
                              <w:t>Mengurus</w:t>
                            </w:r>
                            <w:r>
                              <w:rPr>
                                <w:spacing w:val="-3"/>
                              </w:rPr>
                              <w:t> </w:t>
                            </w:r>
                            <w:r>
                              <w:rPr/>
                              <w:t>ijin</w:t>
                            </w:r>
                            <w:r>
                              <w:rPr>
                                <w:spacing w:val="-3"/>
                              </w:rPr>
                              <w:t> </w:t>
                            </w:r>
                            <w:r>
                              <w:rPr>
                                <w:spacing w:val="-2"/>
                              </w:rPr>
                              <w:t>penelitian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52.199905pt;margin-top:6.379981pt;width:138.8pt;height:23pt;mso-position-horizontal-relative:page;mso-position-vertical-relative:paragraph;z-index:-15728640;mso-wrap-distance-left:0;mso-wrap-distance-right:0" type="#_x0000_t202" id="docshape1" filled="false" stroked="true" strokeweight="1.0pt" strokecolor="#000000">
                <v:textbox inset="0,0,0,0">
                  <w:txbxContent>
                    <w:p>
                      <w:pPr>
                        <w:pStyle w:val="BodyText"/>
                        <w:spacing w:before="71"/>
                        <w:ind w:left="144"/>
                        <w:jc w:val="left"/>
                      </w:pPr>
                      <w:r>
                        <w:rPr/>
                        <w:t>Mengurus</w:t>
                      </w:r>
                      <w:r>
                        <w:rPr>
                          <w:spacing w:val="-3"/>
                        </w:rPr>
                        <w:t> </w:t>
                      </w:r>
                      <w:r>
                        <w:rPr/>
                        <w:t>ijin</w:t>
                      </w:r>
                      <w:r>
                        <w:rPr>
                          <w:spacing w:val="-3"/>
                        </w:rPr>
                        <w:t> </w:t>
                      </w:r>
                      <w:r>
                        <w:rPr>
                          <w:spacing w:val="-2"/>
                        </w:rPr>
                        <w:t>penelitian</w:t>
                      </w:r>
                    </w:p>
                  </w:txbxContent>
                </v:textbox>
                <v:stroke dashstyle="solid"/>
                <w10:wrap type="topAndBottom"/>
              </v:shape>
            </w:pict>
          </mc:Fallback>
        </mc:AlternateContent>
      </w:r>
    </w:p>
    <w:p>
      <w:pPr>
        <w:pStyle w:val="BodyText"/>
        <w:spacing w:before="1"/>
        <w:ind w:left="0"/>
        <w:jc w:val="left"/>
        <w:rPr>
          <w:sz w:val="2"/>
        </w:rPr>
      </w:pPr>
    </w:p>
    <w:p>
      <w:pPr>
        <w:pStyle w:val="BodyText"/>
        <w:ind w:left="2247"/>
        <w:jc w:val="left"/>
        <w:rPr>
          <w:sz w:val="20"/>
        </w:rPr>
      </w:pPr>
      <w:r>
        <w:rPr>
          <w:sz w:val="20"/>
        </w:rPr>
        <mc:AlternateContent>
          <mc:Choice Requires="wps">
            <w:drawing>
              <wp:inline distT="0" distB="0" distL="0" distR="0">
                <wp:extent cx="3048000" cy="2985135"/>
                <wp:effectExtent l="9525" t="0" r="0" b="5714"/>
                <wp:docPr id="2" name="Group 2"/>
                <wp:cNvGraphicFramePr>
                  <a:graphicFrameLocks/>
                </wp:cNvGraphicFramePr>
                <a:graphic>
                  <a:graphicData uri="http://schemas.microsoft.com/office/word/2010/wordprocessingGroup">
                    <wpg:wgp>
                      <wpg:cNvPr id="2" name="Group 2"/>
                      <wpg:cNvGrpSpPr/>
                      <wpg:grpSpPr>
                        <a:xfrm>
                          <a:off x="0" y="0"/>
                          <a:ext cx="3048000" cy="2985135"/>
                          <a:chExt cx="3048000" cy="2985135"/>
                        </a:xfrm>
                      </wpg:grpSpPr>
                      <wps:wsp>
                        <wps:cNvPr id="3" name="Graphic 3"/>
                        <wps:cNvSpPr/>
                        <wps:spPr>
                          <a:xfrm>
                            <a:off x="1495415" y="11"/>
                            <a:ext cx="82550" cy="2985135"/>
                          </a:xfrm>
                          <a:custGeom>
                            <a:avLst/>
                            <a:gdLst/>
                            <a:ahLst/>
                            <a:cxnLst/>
                            <a:rect l="l" t="t" r="r" b="b"/>
                            <a:pathLst>
                              <a:path w="82550" h="2985135">
                                <a:moveTo>
                                  <a:pt x="76200" y="1270533"/>
                                </a:moveTo>
                                <a:lnTo>
                                  <a:pt x="41275" y="1270533"/>
                                </a:lnTo>
                                <a:lnTo>
                                  <a:pt x="41275" y="1092098"/>
                                </a:lnTo>
                                <a:lnTo>
                                  <a:pt x="34925" y="1092098"/>
                                </a:lnTo>
                                <a:lnTo>
                                  <a:pt x="34925" y="1270533"/>
                                </a:lnTo>
                                <a:lnTo>
                                  <a:pt x="0" y="1270533"/>
                                </a:lnTo>
                                <a:lnTo>
                                  <a:pt x="38100" y="1346733"/>
                                </a:lnTo>
                                <a:lnTo>
                                  <a:pt x="69850" y="1283233"/>
                                </a:lnTo>
                                <a:lnTo>
                                  <a:pt x="76200" y="1270533"/>
                                </a:lnTo>
                                <a:close/>
                              </a:path>
                              <a:path w="82550" h="2985135">
                                <a:moveTo>
                                  <a:pt x="78117" y="2356294"/>
                                </a:moveTo>
                                <a:lnTo>
                                  <a:pt x="43192" y="2356294"/>
                                </a:lnTo>
                                <a:lnTo>
                                  <a:pt x="43192" y="2177859"/>
                                </a:lnTo>
                                <a:lnTo>
                                  <a:pt x="36842" y="2177859"/>
                                </a:lnTo>
                                <a:lnTo>
                                  <a:pt x="36842" y="2356294"/>
                                </a:lnTo>
                                <a:lnTo>
                                  <a:pt x="1917" y="2356294"/>
                                </a:lnTo>
                                <a:lnTo>
                                  <a:pt x="40017" y="2432494"/>
                                </a:lnTo>
                                <a:lnTo>
                                  <a:pt x="71767" y="2368994"/>
                                </a:lnTo>
                                <a:lnTo>
                                  <a:pt x="78117" y="2356294"/>
                                </a:lnTo>
                                <a:close/>
                              </a:path>
                              <a:path w="82550" h="2985135">
                                <a:moveTo>
                                  <a:pt x="80645" y="1812772"/>
                                </a:moveTo>
                                <a:lnTo>
                                  <a:pt x="45720" y="1812772"/>
                                </a:lnTo>
                                <a:lnTo>
                                  <a:pt x="45720" y="1634337"/>
                                </a:lnTo>
                                <a:lnTo>
                                  <a:pt x="39370" y="1634337"/>
                                </a:lnTo>
                                <a:lnTo>
                                  <a:pt x="39370" y="1812772"/>
                                </a:lnTo>
                                <a:lnTo>
                                  <a:pt x="4457" y="1812772"/>
                                </a:lnTo>
                                <a:lnTo>
                                  <a:pt x="42557" y="1888972"/>
                                </a:lnTo>
                                <a:lnTo>
                                  <a:pt x="74307" y="1825472"/>
                                </a:lnTo>
                                <a:lnTo>
                                  <a:pt x="80645" y="1812772"/>
                                </a:lnTo>
                                <a:close/>
                              </a:path>
                              <a:path w="82550" h="2985135">
                                <a:moveTo>
                                  <a:pt x="80657" y="2908693"/>
                                </a:moveTo>
                                <a:lnTo>
                                  <a:pt x="45720" y="2908693"/>
                                </a:lnTo>
                                <a:lnTo>
                                  <a:pt x="45720" y="2730258"/>
                                </a:lnTo>
                                <a:lnTo>
                                  <a:pt x="39370" y="2730258"/>
                                </a:lnTo>
                                <a:lnTo>
                                  <a:pt x="39370" y="2908693"/>
                                </a:lnTo>
                                <a:lnTo>
                                  <a:pt x="4457" y="2908693"/>
                                </a:lnTo>
                                <a:lnTo>
                                  <a:pt x="42557" y="2984893"/>
                                </a:lnTo>
                                <a:lnTo>
                                  <a:pt x="74307" y="2921393"/>
                                </a:lnTo>
                                <a:lnTo>
                                  <a:pt x="80657" y="2908693"/>
                                </a:lnTo>
                                <a:close/>
                              </a:path>
                              <a:path w="82550" h="2985135">
                                <a:moveTo>
                                  <a:pt x="81292" y="718756"/>
                                </a:moveTo>
                                <a:lnTo>
                                  <a:pt x="46367" y="718756"/>
                                </a:lnTo>
                                <a:lnTo>
                                  <a:pt x="46367" y="540321"/>
                                </a:lnTo>
                                <a:lnTo>
                                  <a:pt x="40017" y="540321"/>
                                </a:lnTo>
                                <a:lnTo>
                                  <a:pt x="40017" y="718756"/>
                                </a:lnTo>
                                <a:lnTo>
                                  <a:pt x="5092" y="718756"/>
                                </a:lnTo>
                                <a:lnTo>
                                  <a:pt x="43192" y="794956"/>
                                </a:lnTo>
                                <a:lnTo>
                                  <a:pt x="74942" y="731456"/>
                                </a:lnTo>
                                <a:lnTo>
                                  <a:pt x="81292" y="718756"/>
                                </a:lnTo>
                                <a:close/>
                              </a:path>
                              <a:path w="82550" h="2985135">
                                <a:moveTo>
                                  <a:pt x="82550" y="178435"/>
                                </a:moveTo>
                                <a:lnTo>
                                  <a:pt x="47625" y="178435"/>
                                </a:lnTo>
                                <a:lnTo>
                                  <a:pt x="47625" y="0"/>
                                </a:lnTo>
                                <a:lnTo>
                                  <a:pt x="41275" y="0"/>
                                </a:lnTo>
                                <a:lnTo>
                                  <a:pt x="41275" y="178435"/>
                                </a:lnTo>
                                <a:lnTo>
                                  <a:pt x="6350" y="178435"/>
                                </a:lnTo>
                                <a:lnTo>
                                  <a:pt x="44450" y="254635"/>
                                </a:lnTo>
                                <a:lnTo>
                                  <a:pt x="76200" y="191135"/>
                                </a:lnTo>
                                <a:lnTo>
                                  <a:pt x="82550" y="178435"/>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300357" y="798769"/>
                            <a:ext cx="2487930" cy="292100"/>
                          </a:xfrm>
                          <a:prstGeom prst="rect">
                            <a:avLst/>
                          </a:prstGeom>
                          <a:ln w="12700">
                            <a:solidFill>
                              <a:srgbClr val="000000"/>
                            </a:solidFill>
                            <a:prstDash val="solid"/>
                          </a:ln>
                        </wps:spPr>
                        <wps:txbx>
                          <w:txbxContent>
                            <w:p>
                              <w:pPr>
                                <w:spacing w:before="75"/>
                                <w:ind w:left="428" w:right="0" w:firstLine="0"/>
                                <w:jc w:val="left"/>
                                <w:rPr>
                                  <w:sz w:val="24"/>
                                </w:rPr>
                              </w:pPr>
                              <w:r>
                                <w:rPr>
                                  <w:sz w:val="24"/>
                                </w:rPr>
                                <w:t>Menetapkan</w:t>
                              </w:r>
                              <w:r>
                                <w:rPr>
                                  <w:spacing w:val="-2"/>
                                  <w:sz w:val="24"/>
                                </w:rPr>
                                <w:t> </w:t>
                              </w:r>
                              <w:r>
                                <w:rPr>
                                  <w:sz w:val="24"/>
                                </w:rPr>
                                <w:t>populasi</w:t>
                              </w:r>
                              <w:r>
                                <w:rPr>
                                  <w:spacing w:val="-2"/>
                                  <w:sz w:val="24"/>
                                </w:rPr>
                                <w:t> </w:t>
                              </w:r>
                              <w:r>
                                <w:rPr>
                                  <w:sz w:val="24"/>
                                </w:rPr>
                                <w:t>dan</w:t>
                              </w:r>
                              <w:r>
                                <w:rPr>
                                  <w:spacing w:val="-2"/>
                                  <w:sz w:val="24"/>
                                </w:rPr>
                                <w:t> sampel</w:t>
                              </w:r>
                            </w:p>
                          </w:txbxContent>
                        </wps:txbx>
                        <wps:bodyPr wrap="square" lIns="0" tIns="0" rIns="0" bIns="0" rtlCol="0">
                          <a:noAutofit/>
                        </wps:bodyPr>
                      </wps:wsp>
                      <wps:wsp>
                        <wps:cNvPr id="5" name="Textbox 5"/>
                        <wps:cNvSpPr txBox="1"/>
                        <wps:spPr>
                          <a:xfrm>
                            <a:off x="6350" y="250156"/>
                            <a:ext cx="3035300" cy="292100"/>
                          </a:xfrm>
                          <a:prstGeom prst="rect">
                            <a:avLst/>
                          </a:prstGeom>
                          <a:ln w="12700">
                            <a:solidFill>
                              <a:srgbClr val="000000"/>
                            </a:solidFill>
                            <a:prstDash val="solid"/>
                          </a:ln>
                        </wps:spPr>
                        <wps:txbx>
                          <w:txbxContent>
                            <w:p>
                              <w:pPr>
                                <w:spacing w:before="75"/>
                                <w:ind w:left="141" w:right="0" w:firstLine="0"/>
                                <w:jc w:val="left"/>
                                <w:rPr>
                                  <w:i/>
                                  <w:sz w:val="24"/>
                                </w:rPr>
                              </w:pPr>
                              <w:r>
                                <w:rPr>
                                  <w:sz w:val="24"/>
                                </w:rPr>
                                <w:t>Mengurus</w:t>
                              </w:r>
                              <w:r>
                                <w:rPr>
                                  <w:spacing w:val="8"/>
                                  <w:sz w:val="24"/>
                                </w:rPr>
                                <w:t> </w:t>
                              </w:r>
                              <w:r>
                                <w:rPr>
                                  <w:sz w:val="24"/>
                                </w:rPr>
                                <w:t>surat</w:t>
                              </w:r>
                              <w:r>
                                <w:rPr>
                                  <w:spacing w:val="11"/>
                                  <w:sz w:val="24"/>
                                </w:rPr>
                                <w:t> </w:t>
                              </w:r>
                              <w:r>
                                <w:rPr>
                                  <w:sz w:val="24"/>
                                </w:rPr>
                                <w:t>permohonan</w:t>
                              </w:r>
                              <w:r>
                                <w:rPr>
                                  <w:spacing w:val="11"/>
                                  <w:sz w:val="24"/>
                                </w:rPr>
                                <w:t> </w:t>
                              </w:r>
                              <w:r>
                                <w:rPr>
                                  <w:sz w:val="24"/>
                                </w:rPr>
                                <w:t>ijin</w:t>
                              </w:r>
                              <w:r>
                                <w:rPr>
                                  <w:spacing w:val="11"/>
                                  <w:sz w:val="24"/>
                                </w:rPr>
                                <w:t> </w:t>
                              </w:r>
                              <w:r>
                                <w:rPr>
                                  <w:spacing w:val="-2"/>
                                  <w:sz w:val="24"/>
                                </w:rPr>
                                <w:t>etik/</w:t>
                              </w:r>
                              <w:r>
                                <w:rPr>
                                  <w:i/>
                                  <w:spacing w:val="-2"/>
                                  <w:sz w:val="24"/>
                                </w:rPr>
                                <w:t>Ethical</w:t>
                              </w:r>
                            </w:p>
                          </w:txbxContent>
                        </wps:txbx>
                        <wps:bodyPr wrap="square" lIns="0" tIns="0" rIns="0" bIns="0" rtlCol="0">
                          <a:noAutofit/>
                        </wps:bodyPr>
                      </wps:wsp>
                      <wps:wsp>
                        <wps:cNvPr id="6" name="Textbox 6"/>
                        <wps:cNvSpPr txBox="1"/>
                        <wps:spPr>
                          <a:xfrm>
                            <a:off x="306707" y="1885163"/>
                            <a:ext cx="2461260" cy="292100"/>
                          </a:xfrm>
                          <a:prstGeom prst="rect">
                            <a:avLst/>
                          </a:prstGeom>
                          <a:ln w="12700">
                            <a:solidFill>
                              <a:srgbClr val="000000"/>
                            </a:solidFill>
                            <a:prstDash val="solid"/>
                          </a:ln>
                        </wps:spPr>
                        <wps:txbx>
                          <w:txbxContent>
                            <w:p>
                              <w:pPr>
                                <w:spacing w:before="73"/>
                                <w:ind w:left="143" w:right="0" w:firstLine="0"/>
                                <w:jc w:val="left"/>
                                <w:rPr>
                                  <w:i/>
                                  <w:sz w:val="24"/>
                                </w:rPr>
                              </w:pPr>
                              <w:r>
                                <w:rPr>
                                  <w:sz w:val="24"/>
                                </w:rPr>
                                <w:t>Menandatangani</w:t>
                              </w:r>
                              <w:r>
                                <w:rPr>
                                  <w:spacing w:val="-5"/>
                                  <w:sz w:val="24"/>
                                </w:rPr>
                                <w:t> </w:t>
                              </w:r>
                              <w:r>
                                <w:rPr>
                                  <w:i/>
                                  <w:sz w:val="24"/>
                                </w:rPr>
                                <w:t>informed</w:t>
                              </w:r>
                              <w:r>
                                <w:rPr>
                                  <w:i/>
                                  <w:spacing w:val="-3"/>
                                  <w:sz w:val="24"/>
                                </w:rPr>
                                <w:t> </w:t>
                              </w:r>
                              <w:r>
                                <w:rPr>
                                  <w:i/>
                                  <w:spacing w:val="-2"/>
                                  <w:sz w:val="24"/>
                                </w:rPr>
                                <w:t>consent</w:t>
                              </w:r>
                            </w:p>
                          </w:txbxContent>
                        </wps:txbx>
                        <wps:bodyPr wrap="square" lIns="0" tIns="0" rIns="0" bIns="0" rtlCol="0">
                          <a:noAutofit/>
                        </wps:bodyPr>
                      </wps:wsp>
                      <wps:wsp>
                        <wps:cNvPr id="7" name="Textbox 7"/>
                        <wps:cNvSpPr txBox="1"/>
                        <wps:spPr>
                          <a:xfrm>
                            <a:off x="170182" y="1342266"/>
                            <a:ext cx="2742565" cy="292100"/>
                          </a:xfrm>
                          <a:prstGeom prst="rect">
                            <a:avLst/>
                          </a:prstGeom>
                          <a:ln w="12700">
                            <a:solidFill>
                              <a:srgbClr val="000000"/>
                            </a:solidFill>
                            <a:prstDash val="solid"/>
                          </a:ln>
                        </wps:spPr>
                        <wps:txbx>
                          <w:txbxContent>
                            <w:p>
                              <w:pPr>
                                <w:spacing w:before="74"/>
                                <w:ind w:left="142" w:right="0" w:firstLine="0"/>
                                <w:jc w:val="left"/>
                                <w:rPr>
                                  <w:sz w:val="24"/>
                                </w:rPr>
                              </w:pPr>
                              <w:r>
                                <w:rPr>
                                  <w:sz w:val="24"/>
                                </w:rPr>
                                <w:t>Menentukan</w:t>
                              </w:r>
                              <w:r>
                                <w:rPr>
                                  <w:spacing w:val="-7"/>
                                  <w:sz w:val="24"/>
                                </w:rPr>
                                <w:t> </w:t>
                              </w:r>
                              <w:r>
                                <w:rPr>
                                  <w:sz w:val="24"/>
                                </w:rPr>
                                <w:t>kriteria</w:t>
                              </w:r>
                              <w:r>
                                <w:rPr>
                                  <w:spacing w:val="-4"/>
                                  <w:sz w:val="24"/>
                                </w:rPr>
                                <w:t> </w:t>
                              </w:r>
                              <w:r>
                                <w:rPr>
                                  <w:sz w:val="24"/>
                                </w:rPr>
                                <w:t>inklusi</w:t>
                              </w:r>
                              <w:r>
                                <w:rPr>
                                  <w:spacing w:val="-5"/>
                                  <w:sz w:val="24"/>
                                </w:rPr>
                                <w:t> </w:t>
                              </w:r>
                              <w:r>
                                <w:rPr>
                                  <w:sz w:val="24"/>
                                </w:rPr>
                                <w:t>dan</w:t>
                              </w:r>
                              <w:r>
                                <w:rPr>
                                  <w:spacing w:val="-4"/>
                                  <w:sz w:val="24"/>
                                </w:rPr>
                                <w:t> </w:t>
                              </w:r>
                              <w:r>
                                <w:rPr>
                                  <w:spacing w:val="-2"/>
                                  <w:sz w:val="24"/>
                                </w:rPr>
                                <w:t>eksklusi</w:t>
                              </w:r>
                            </w:p>
                          </w:txbxContent>
                        </wps:txbx>
                        <wps:bodyPr wrap="square" lIns="0" tIns="0" rIns="0" bIns="0" rtlCol="0">
                          <a:noAutofit/>
                        </wps:bodyPr>
                      </wps:wsp>
                      <wps:wsp>
                        <wps:cNvPr id="8" name="Textbox 8"/>
                        <wps:cNvSpPr txBox="1"/>
                        <wps:spPr>
                          <a:xfrm>
                            <a:off x="60961" y="2421680"/>
                            <a:ext cx="2936240" cy="292100"/>
                          </a:xfrm>
                          <a:prstGeom prst="rect">
                            <a:avLst/>
                          </a:prstGeom>
                          <a:ln w="12700">
                            <a:solidFill>
                              <a:srgbClr val="000000"/>
                            </a:solidFill>
                            <a:prstDash val="solid"/>
                          </a:ln>
                        </wps:spPr>
                        <wps:txbx>
                          <w:txbxContent>
                            <w:p>
                              <w:pPr>
                                <w:spacing w:before="73"/>
                                <w:ind w:left="142" w:right="0" w:firstLine="0"/>
                                <w:jc w:val="left"/>
                                <w:rPr>
                                  <w:sz w:val="24"/>
                                </w:rPr>
                              </w:pPr>
                              <w:r>
                                <w:rPr>
                                  <w:sz w:val="24"/>
                                </w:rPr>
                                <w:t>Pengumpulan</w:t>
                              </w:r>
                              <w:r>
                                <w:rPr>
                                  <w:spacing w:val="-12"/>
                                  <w:sz w:val="24"/>
                                </w:rPr>
                                <w:t> </w:t>
                              </w:r>
                              <w:r>
                                <w:rPr>
                                  <w:sz w:val="24"/>
                                </w:rPr>
                                <w:t>data,</w:t>
                              </w:r>
                              <w:r>
                                <w:rPr>
                                  <w:spacing w:val="-11"/>
                                  <w:sz w:val="24"/>
                                </w:rPr>
                                <w:t> </w:t>
                              </w:r>
                              <w:r>
                                <w:rPr>
                                  <w:sz w:val="24"/>
                                </w:rPr>
                                <w:t>pengolahan</w:t>
                              </w:r>
                              <w:r>
                                <w:rPr>
                                  <w:spacing w:val="-11"/>
                                  <w:sz w:val="24"/>
                                </w:rPr>
                                <w:t> </w:t>
                              </w:r>
                              <w:r>
                                <w:rPr>
                                  <w:sz w:val="24"/>
                                </w:rPr>
                                <w:t>data,</w:t>
                              </w:r>
                              <w:r>
                                <w:rPr>
                                  <w:spacing w:val="-11"/>
                                  <w:sz w:val="24"/>
                                </w:rPr>
                                <w:t> </w:t>
                              </w:r>
                              <w:r>
                                <w:rPr>
                                  <w:spacing w:val="-2"/>
                                  <w:sz w:val="24"/>
                                </w:rPr>
                                <w:t>analisa</w:t>
                              </w:r>
                            </w:p>
                          </w:txbxContent>
                        </wps:txbx>
                        <wps:bodyPr wrap="square" lIns="0" tIns="0" rIns="0" bIns="0" rtlCol="0">
                          <a:noAutofit/>
                        </wps:bodyPr>
                      </wps:wsp>
                    </wpg:wgp>
                  </a:graphicData>
                </a:graphic>
              </wp:inline>
            </w:drawing>
          </mc:Choice>
          <mc:Fallback>
            <w:pict>
              <v:group style="width:240pt;height:235.05pt;mso-position-horizontal-relative:char;mso-position-vertical-relative:line" id="docshapegroup2" coordorigin="0,0" coordsize="4800,4701">
                <v:shape style="position:absolute;left:2354;top:0;width:130;height:4701" id="docshape3" coordorigin="2355,0" coordsize="130,4701" path="m2475,2001l2420,2001,2420,1720,2410,1720,2410,2001,2355,2001,2415,2121,2465,2021,2475,2001xm2478,3711l2423,3711,2423,3430,2413,3430,2413,3711,2358,3711,2418,3831,2468,3731,2478,3711xm2482,2855l2427,2855,2427,2574,2417,2574,2417,2855,2362,2855,2422,2975,2472,2875,2482,2855xm2482,4581l2427,4581,2427,4300,2417,4300,2417,4581,2362,4581,2422,4701,2472,4601,2482,4581xm2483,1132l2428,1132,2428,851,2418,851,2418,1132,2363,1132,2423,1252,2473,1152,2483,1132xm2485,281l2430,281,2430,0,2420,0,2420,281,2365,281,2425,401,2475,301,2485,281xe" filled="true" fillcolor="#000000" stroked="false">
                  <v:path arrowok="t"/>
                  <v:fill type="solid"/>
                </v:shape>
                <v:shape style="position:absolute;left:473;top:1257;width:3918;height:460" type="#_x0000_t202" id="docshape4" filled="false" stroked="true" strokeweight="1.0pt" strokecolor="#000000">
                  <v:textbox inset="0,0,0,0">
                    <w:txbxContent>
                      <w:p>
                        <w:pPr>
                          <w:spacing w:before="75"/>
                          <w:ind w:left="428" w:right="0" w:firstLine="0"/>
                          <w:jc w:val="left"/>
                          <w:rPr>
                            <w:sz w:val="24"/>
                          </w:rPr>
                        </w:pPr>
                        <w:r>
                          <w:rPr>
                            <w:sz w:val="24"/>
                          </w:rPr>
                          <w:t>Menetapkan</w:t>
                        </w:r>
                        <w:r>
                          <w:rPr>
                            <w:spacing w:val="-2"/>
                            <w:sz w:val="24"/>
                          </w:rPr>
                          <w:t> </w:t>
                        </w:r>
                        <w:r>
                          <w:rPr>
                            <w:sz w:val="24"/>
                          </w:rPr>
                          <w:t>populasi</w:t>
                        </w:r>
                        <w:r>
                          <w:rPr>
                            <w:spacing w:val="-2"/>
                            <w:sz w:val="24"/>
                          </w:rPr>
                          <w:t> </w:t>
                        </w:r>
                        <w:r>
                          <w:rPr>
                            <w:sz w:val="24"/>
                          </w:rPr>
                          <w:t>dan</w:t>
                        </w:r>
                        <w:r>
                          <w:rPr>
                            <w:spacing w:val="-2"/>
                            <w:sz w:val="24"/>
                          </w:rPr>
                          <w:t> sampel</w:t>
                        </w:r>
                      </w:p>
                    </w:txbxContent>
                  </v:textbox>
                  <v:stroke dashstyle="solid"/>
                  <w10:wrap type="none"/>
                </v:shape>
                <v:shape style="position:absolute;left:10;top:393;width:4780;height:460" type="#_x0000_t202" id="docshape5" filled="false" stroked="true" strokeweight="1.0pt" strokecolor="#000000">
                  <v:textbox inset="0,0,0,0">
                    <w:txbxContent>
                      <w:p>
                        <w:pPr>
                          <w:spacing w:before="75"/>
                          <w:ind w:left="141" w:right="0" w:firstLine="0"/>
                          <w:jc w:val="left"/>
                          <w:rPr>
                            <w:i/>
                            <w:sz w:val="24"/>
                          </w:rPr>
                        </w:pPr>
                        <w:r>
                          <w:rPr>
                            <w:sz w:val="24"/>
                          </w:rPr>
                          <w:t>Mengurus</w:t>
                        </w:r>
                        <w:r>
                          <w:rPr>
                            <w:spacing w:val="8"/>
                            <w:sz w:val="24"/>
                          </w:rPr>
                          <w:t> </w:t>
                        </w:r>
                        <w:r>
                          <w:rPr>
                            <w:sz w:val="24"/>
                          </w:rPr>
                          <w:t>surat</w:t>
                        </w:r>
                        <w:r>
                          <w:rPr>
                            <w:spacing w:val="11"/>
                            <w:sz w:val="24"/>
                          </w:rPr>
                          <w:t> </w:t>
                        </w:r>
                        <w:r>
                          <w:rPr>
                            <w:sz w:val="24"/>
                          </w:rPr>
                          <w:t>permohonan</w:t>
                        </w:r>
                        <w:r>
                          <w:rPr>
                            <w:spacing w:val="11"/>
                            <w:sz w:val="24"/>
                          </w:rPr>
                          <w:t> </w:t>
                        </w:r>
                        <w:r>
                          <w:rPr>
                            <w:sz w:val="24"/>
                          </w:rPr>
                          <w:t>ijin</w:t>
                        </w:r>
                        <w:r>
                          <w:rPr>
                            <w:spacing w:val="11"/>
                            <w:sz w:val="24"/>
                          </w:rPr>
                          <w:t> </w:t>
                        </w:r>
                        <w:r>
                          <w:rPr>
                            <w:spacing w:val="-2"/>
                            <w:sz w:val="24"/>
                          </w:rPr>
                          <w:t>etik/</w:t>
                        </w:r>
                        <w:r>
                          <w:rPr>
                            <w:i/>
                            <w:spacing w:val="-2"/>
                            <w:sz w:val="24"/>
                          </w:rPr>
                          <w:t>Ethical</w:t>
                        </w:r>
                      </w:p>
                    </w:txbxContent>
                  </v:textbox>
                  <v:stroke dashstyle="solid"/>
                  <w10:wrap type="none"/>
                </v:shape>
                <v:shape style="position:absolute;left:483;top:2968;width:3876;height:460" type="#_x0000_t202" id="docshape6" filled="false" stroked="true" strokeweight="1.0pt" strokecolor="#000000">
                  <v:textbox inset="0,0,0,0">
                    <w:txbxContent>
                      <w:p>
                        <w:pPr>
                          <w:spacing w:before="73"/>
                          <w:ind w:left="143" w:right="0" w:firstLine="0"/>
                          <w:jc w:val="left"/>
                          <w:rPr>
                            <w:i/>
                            <w:sz w:val="24"/>
                          </w:rPr>
                        </w:pPr>
                        <w:r>
                          <w:rPr>
                            <w:sz w:val="24"/>
                          </w:rPr>
                          <w:t>Menandatangani</w:t>
                        </w:r>
                        <w:r>
                          <w:rPr>
                            <w:spacing w:val="-5"/>
                            <w:sz w:val="24"/>
                          </w:rPr>
                          <w:t> </w:t>
                        </w:r>
                        <w:r>
                          <w:rPr>
                            <w:i/>
                            <w:sz w:val="24"/>
                          </w:rPr>
                          <w:t>informed</w:t>
                        </w:r>
                        <w:r>
                          <w:rPr>
                            <w:i/>
                            <w:spacing w:val="-3"/>
                            <w:sz w:val="24"/>
                          </w:rPr>
                          <w:t> </w:t>
                        </w:r>
                        <w:r>
                          <w:rPr>
                            <w:i/>
                            <w:spacing w:val="-2"/>
                            <w:sz w:val="24"/>
                          </w:rPr>
                          <w:t>consent</w:t>
                        </w:r>
                      </w:p>
                    </w:txbxContent>
                  </v:textbox>
                  <v:stroke dashstyle="solid"/>
                  <w10:wrap type="none"/>
                </v:shape>
                <v:shape style="position:absolute;left:268;top:2113;width:4319;height:460" type="#_x0000_t202" id="docshape7" filled="false" stroked="true" strokeweight="1.0pt" strokecolor="#000000">
                  <v:textbox inset="0,0,0,0">
                    <w:txbxContent>
                      <w:p>
                        <w:pPr>
                          <w:spacing w:before="74"/>
                          <w:ind w:left="142" w:right="0" w:firstLine="0"/>
                          <w:jc w:val="left"/>
                          <w:rPr>
                            <w:sz w:val="24"/>
                          </w:rPr>
                        </w:pPr>
                        <w:r>
                          <w:rPr>
                            <w:sz w:val="24"/>
                          </w:rPr>
                          <w:t>Menentukan</w:t>
                        </w:r>
                        <w:r>
                          <w:rPr>
                            <w:spacing w:val="-7"/>
                            <w:sz w:val="24"/>
                          </w:rPr>
                          <w:t> </w:t>
                        </w:r>
                        <w:r>
                          <w:rPr>
                            <w:sz w:val="24"/>
                          </w:rPr>
                          <w:t>kriteria</w:t>
                        </w:r>
                        <w:r>
                          <w:rPr>
                            <w:spacing w:val="-4"/>
                            <w:sz w:val="24"/>
                          </w:rPr>
                          <w:t> </w:t>
                        </w:r>
                        <w:r>
                          <w:rPr>
                            <w:sz w:val="24"/>
                          </w:rPr>
                          <w:t>inklusi</w:t>
                        </w:r>
                        <w:r>
                          <w:rPr>
                            <w:spacing w:val="-5"/>
                            <w:sz w:val="24"/>
                          </w:rPr>
                          <w:t> </w:t>
                        </w:r>
                        <w:r>
                          <w:rPr>
                            <w:sz w:val="24"/>
                          </w:rPr>
                          <w:t>dan</w:t>
                        </w:r>
                        <w:r>
                          <w:rPr>
                            <w:spacing w:val="-4"/>
                            <w:sz w:val="24"/>
                          </w:rPr>
                          <w:t> </w:t>
                        </w:r>
                        <w:r>
                          <w:rPr>
                            <w:spacing w:val="-2"/>
                            <w:sz w:val="24"/>
                          </w:rPr>
                          <w:t>eksklusi</w:t>
                        </w:r>
                      </w:p>
                    </w:txbxContent>
                  </v:textbox>
                  <v:stroke dashstyle="solid"/>
                  <w10:wrap type="none"/>
                </v:shape>
                <v:shape style="position:absolute;left:96;top:3813;width:4624;height:460" type="#_x0000_t202" id="docshape8" filled="false" stroked="true" strokeweight="1.0pt" strokecolor="#000000">
                  <v:textbox inset="0,0,0,0">
                    <w:txbxContent>
                      <w:p>
                        <w:pPr>
                          <w:spacing w:before="73"/>
                          <w:ind w:left="142" w:right="0" w:firstLine="0"/>
                          <w:jc w:val="left"/>
                          <w:rPr>
                            <w:sz w:val="24"/>
                          </w:rPr>
                        </w:pPr>
                        <w:r>
                          <w:rPr>
                            <w:sz w:val="24"/>
                          </w:rPr>
                          <w:t>Pengumpulan</w:t>
                        </w:r>
                        <w:r>
                          <w:rPr>
                            <w:spacing w:val="-12"/>
                            <w:sz w:val="24"/>
                          </w:rPr>
                          <w:t> </w:t>
                        </w:r>
                        <w:r>
                          <w:rPr>
                            <w:sz w:val="24"/>
                          </w:rPr>
                          <w:t>data,</w:t>
                        </w:r>
                        <w:r>
                          <w:rPr>
                            <w:spacing w:val="-11"/>
                            <w:sz w:val="24"/>
                          </w:rPr>
                          <w:t> </w:t>
                        </w:r>
                        <w:r>
                          <w:rPr>
                            <w:sz w:val="24"/>
                          </w:rPr>
                          <w:t>pengolahan</w:t>
                        </w:r>
                        <w:r>
                          <w:rPr>
                            <w:spacing w:val="-11"/>
                            <w:sz w:val="24"/>
                          </w:rPr>
                          <w:t> </w:t>
                        </w:r>
                        <w:r>
                          <w:rPr>
                            <w:sz w:val="24"/>
                          </w:rPr>
                          <w:t>data,</w:t>
                        </w:r>
                        <w:r>
                          <w:rPr>
                            <w:spacing w:val="-11"/>
                            <w:sz w:val="24"/>
                          </w:rPr>
                          <w:t> </w:t>
                        </w:r>
                        <w:r>
                          <w:rPr>
                            <w:spacing w:val="-2"/>
                            <w:sz w:val="24"/>
                          </w:rPr>
                          <w:t>analisa</w:t>
                        </w:r>
                      </w:p>
                    </w:txbxContent>
                  </v:textbox>
                  <v:stroke dashstyle="solid"/>
                  <w10:wrap type="none"/>
                </v:shape>
              </v:group>
            </w:pict>
          </mc:Fallback>
        </mc:AlternateContent>
      </w:r>
      <w:r>
        <w:rPr>
          <w:sz w:val="20"/>
        </w:rPr>
      </w:r>
    </w:p>
    <w:p>
      <w:pPr>
        <w:pStyle w:val="BodyText"/>
        <w:spacing w:before="203"/>
        <w:ind w:left="0"/>
        <w:jc w:val="left"/>
        <w:rPr>
          <w:sz w:val="20"/>
        </w:rPr>
      </w:pPr>
      <w:r>
        <w:rPr>
          <w:sz w:val="20"/>
        </w:rPr>
        <mc:AlternateContent>
          <mc:Choice Requires="wps">
            <w:drawing>
              <wp:anchor distT="0" distB="0" distL="0" distR="0" allowOverlap="1" layoutInCell="1" locked="0" behindDoc="1" simplePos="0" relativeHeight="487588864">
                <wp:simplePos x="0" y="0"/>
                <wp:positionH relativeFrom="page">
                  <wp:posOffset>4006215</wp:posOffset>
                </wp:positionH>
                <wp:positionV relativeFrom="paragraph">
                  <wp:posOffset>290534</wp:posOffset>
                </wp:positionV>
                <wp:extent cx="76200" cy="25463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76200" cy="254635"/>
                        </a:xfrm>
                        <a:custGeom>
                          <a:avLst/>
                          <a:gdLst/>
                          <a:ahLst/>
                          <a:cxnLst/>
                          <a:rect l="l" t="t" r="r" b="b"/>
                          <a:pathLst>
                            <a:path w="76200" h="254635">
                              <a:moveTo>
                                <a:pt x="34924" y="178436"/>
                              </a:moveTo>
                              <a:lnTo>
                                <a:pt x="0" y="178436"/>
                              </a:lnTo>
                              <a:lnTo>
                                <a:pt x="38100" y="254634"/>
                              </a:lnTo>
                              <a:lnTo>
                                <a:pt x="69850" y="191134"/>
                              </a:lnTo>
                              <a:lnTo>
                                <a:pt x="34925" y="191134"/>
                              </a:lnTo>
                              <a:lnTo>
                                <a:pt x="34924" y="178436"/>
                              </a:lnTo>
                              <a:close/>
                            </a:path>
                            <a:path w="76200" h="254635">
                              <a:moveTo>
                                <a:pt x="41273" y="0"/>
                              </a:moveTo>
                              <a:lnTo>
                                <a:pt x="34923" y="0"/>
                              </a:lnTo>
                              <a:lnTo>
                                <a:pt x="34925" y="191134"/>
                              </a:lnTo>
                              <a:lnTo>
                                <a:pt x="41275" y="191134"/>
                              </a:lnTo>
                              <a:lnTo>
                                <a:pt x="41273" y="0"/>
                              </a:lnTo>
                              <a:close/>
                            </a:path>
                            <a:path w="76200" h="254635">
                              <a:moveTo>
                                <a:pt x="76199" y="178436"/>
                              </a:moveTo>
                              <a:lnTo>
                                <a:pt x="41274" y="178436"/>
                              </a:lnTo>
                              <a:lnTo>
                                <a:pt x="41275" y="191134"/>
                              </a:lnTo>
                              <a:lnTo>
                                <a:pt x="69850" y="191134"/>
                              </a:lnTo>
                              <a:lnTo>
                                <a:pt x="76199" y="17843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15.450012pt;margin-top:22.876698pt;width:6pt;height:20.05pt;mso-position-horizontal-relative:page;mso-position-vertical-relative:paragraph;z-index:-15727616;mso-wrap-distance-left:0;mso-wrap-distance-right:0" id="docshape9" coordorigin="6309,458" coordsize="120,401" path="m6364,739l6309,739,6369,859,6419,759,6364,759,6364,739xm6374,458l6364,458,6364,759,6374,759,6374,458xm6429,739l6374,739,6374,759,6419,759,6429,739xe" filled="true" fillcolor="#000000" stroked="false">
                <v:path arrowok="t"/>
                <v:fill type="solid"/>
                <w10:wrap type="topAndBottom"/>
              </v:shape>
            </w:pict>
          </mc:Fallback>
        </mc:AlternateContent>
      </w:r>
    </w:p>
    <w:p>
      <w:pPr>
        <w:pStyle w:val="BodyText"/>
        <w:ind w:left="3406"/>
        <w:jc w:val="left"/>
        <w:rPr>
          <w:sz w:val="20"/>
        </w:rPr>
      </w:pPr>
      <w:r>
        <w:rPr>
          <w:sz w:val="20"/>
        </w:rPr>
        <mc:AlternateContent>
          <mc:Choice Requires="wps">
            <w:drawing>
              <wp:inline distT="0" distB="0" distL="0" distR="0">
                <wp:extent cx="1603375" cy="292100"/>
                <wp:effectExtent l="9525" t="0" r="6350" b="12700"/>
                <wp:docPr id="10" name="Textbox 10"/>
                <wp:cNvGraphicFramePr>
                  <a:graphicFrameLocks/>
                </wp:cNvGraphicFramePr>
                <a:graphic>
                  <a:graphicData uri="http://schemas.microsoft.com/office/word/2010/wordprocessingShape">
                    <wps:wsp>
                      <wps:cNvPr id="10" name="Textbox 10"/>
                      <wps:cNvSpPr txBox="1"/>
                      <wps:spPr>
                        <a:xfrm>
                          <a:off x="0" y="0"/>
                          <a:ext cx="1603375" cy="292100"/>
                        </a:xfrm>
                        <a:prstGeom prst="rect">
                          <a:avLst/>
                        </a:prstGeom>
                        <a:ln w="12700">
                          <a:solidFill>
                            <a:srgbClr val="000000"/>
                          </a:solidFill>
                          <a:prstDash val="solid"/>
                        </a:ln>
                      </wps:spPr>
                      <wps:txbx>
                        <w:txbxContent>
                          <w:p>
                            <w:pPr>
                              <w:pStyle w:val="BodyText"/>
                              <w:spacing w:before="73"/>
                              <w:ind w:left="546"/>
                              <w:jc w:val="left"/>
                            </w:pPr>
                            <w:r>
                              <w:rPr/>
                              <w:t>Seminar</w:t>
                            </w:r>
                            <w:r>
                              <w:rPr>
                                <w:spacing w:val="-2"/>
                              </w:rPr>
                              <w:t> hasil</w:t>
                            </w:r>
                          </w:p>
                        </w:txbxContent>
                      </wps:txbx>
                      <wps:bodyPr wrap="square" lIns="0" tIns="0" rIns="0" bIns="0" rtlCol="0">
                        <a:noAutofit/>
                      </wps:bodyPr>
                    </wps:wsp>
                  </a:graphicData>
                </a:graphic>
              </wp:inline>
            </w:drawing>
          </mc:Choice>
          <mc:Fallback>
            <w:pict>
              <v:shape style="width:126.25pt;height:23pt;mso-position-horizontal-relative:char;mso-position-vertical-relative:line" type="#_x0000_t202" id="docshape10" filled="false" stroked="true" strokeweight="1.0pt" strokecolor="#000000">
                <w10:anchorlock/>
                <v:textbox inset="0,0,0,0">
                  <w:txbxContent>
                    <w:p>
                      <w:pPr>
                        <w:pStyle w:val="BodyText"/>
                        <w:spacing w:before="73"/>
                        <w:ind w:left="546"/>
                        <w:jc w:val="left"/>
                      </w:pPr>
                      <w:r>
                        <w:rPr/>
                        <w:t>Seminar</w:t>
                      </w:r>
                      <w:r>
                        <w:rPr>
                          <w:spacing w:val="-2"/>
                        </w:rPr>
                        <w:t> hasil</w:t>
                      </w:r>
                    </w:p>
                  </w:txbxContent>
                </v:textbox>
                <v:stroke dashstyle="solid"/>
              </v:shape>
            </w:pict>
          </mc:Fallback>
        </mc:AlternateContent>
      </w:r>
      <w:r>
        <w:rPr>
          <w:sz w:val="20"/>
        </w:rPr>
      </w:r>
    </w:p>
    <w:p>
      <w:pPr>
        <w:pStyle w:val="BodyText"/>
        <w:spacing w:before="137"/>
        <w:ind w:left="3320"/>
        <w:jc w:val="left"/>
      </w:pPr>
      <w:r>
        <w:rPr/>
        <mc:AlternateContent>
          <mc:Choice Requires="wps">
            <w:drawing>
              <wp:anchor distT="0" distB="0" distL="0" distR="0" allowOverlap="1" layoutInCell="1" locked="0" behindDoc="0" simplePos="0" relativeHeight="15730688">
                <wp:simplePos x="0" y="0"/>
                <wp:positionH relativeFrom="page">
                  <wp:posOffset>2793363</wp:posOffset>
                </wp:positionH>
                <wp:positionV relativeFrom="paragraph">
                  <wp:posOffset>-871855</wp:posOffset>
                </wp:positionV>
                <wp:extent cx="2506345" cy="2921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506345" cy="292100"/>
                        </a:xfrm>
                        <a:prstGeom prst="rect">
                          <a:avLst/>
                        </a:prstGeom>
                        <a:ln w="12700">
                          <a:solidFill>
                            <a:srgbClr val="000000"/>
                          </a:solidFill>
                          <a:prstDash val="solid"/>
                        </a:ln>
                      </wps:spPr>
                      <wps:txbx>
                        <w:txbxContent>
                          <w:p>
                            <w:pPr>
                              <w:pStyle w:val="BodyText"/>
                              <w:spacing w:before="75"/>
                              <w:ind w:left="146"/>
                              <w:jc w:val="left"/>
                            </w:pPr>
                            <w:r>
                              <w:rPr/>
                              <w:t>Menyusun</w:t>
                            </w:r>
                            <w:r>
                              <w:rPr>
                                <w:spacing w:val="-12"/>
                              </w:rPr>
                              <w:t> </w:t>
                            </w:r>
                            <w:r>
                              <w:rPr/>
                              <w:t>skripsi</w:t>
                            </w:r>
                            <w:r>
                              <w:rPr>
                                <w:spacing w:val="-11"/>
                              </w:rPr>
                              <w:t> </w:t>
                            </w:r>
                            <w:r>
                              <w:rPr/>
                              <w:t>dan</w:t>
                            </w:r>
                            <w:r>
                              <w:rPr>
                                <w:spacing w:val="-11"/>
                              </w:rPr>
                              <w:t> </w:t>
                            </w:r>
                            <w:r>
                              <w:rPr/>
                              <w:t>penyajian</w:t>
                            </w:r>
                            <w:r>
                              <w:rPr>
                                <w:spacing w:val="-11"/>
                              </w:rPr>
                              <w:t> </w:t>
                            </w:r>
                            <w:r>
                              <w:rPr>
                                <w:spacing w:val="-4"/>
                              </w:rPr>
                              <w:t>data</w:t>
                            </w:r>
                          </w:p>
                        </w:txbxContent>
                      </wps:txbx>
                      <wps:bodyPr wrap="square" lIns="0" tIns="0" rIns="0" bIns="0" rtlCol="0">
                        <a:noAutofit/>
                      </wps:bodyPr>
                    </wps:wsp>
                  </a:graphicData>
                </a:graphic>
              </wp:anchor>
            </w:drawing>
          </mc:Choice>
          <mc:Fallback>
            <w:pict>
              <v:shape style="position:absolute;margin-left:219.949905pt;margin-top:-68.650002pt;width:197.35pt;height:23pt;mso-position-horizontal-relative:page;mso-position-vertical-relative:paragraph;z-index:15730688" type="#_x0000_t202" id="docshape11" filled="false" stroked="true" strokeweight="1.0pt" strokecolor="#000000">
                <v:textbox inset="0,0,0,0">
                  <w:txbxContent>
                    <w:p>
                      <w:pPr>
                        <w:pStyle w:val="BodyText"/>
                        <w:spacing w:before="75"/>
                        <w:ind w:left="146"/>
                        <w:jc w:val="left"/>
                      </w:pPr>
                      <w:r>
                        <w:rPr/>
                        <w:t>Menyusun</w:t>
                      </w:r>
                      <w:r>
                        <w:rPr>
                          <w:spacing w:val="-12"/>
                        </w:rPr>
                        <w:t> </w:t>
                      </w:r>
                      <w:r>
                        <w:rPr/>
                        <w:t>skripsi</w:t>
                      </w:r>
                      <w:r>
                        <w:rPr>
                          <w:spacing w:val="-11"/>
                        </w:rPr>
                        <w:t> </w:t>
                      </w:r>
                      <w:r>
                        <w:rPr/>
                        <w:t>dan</w:t>
                      </w:r>
                      <w:r>
                        <w:rPr>
                          <w:spacing w:val="-11"/>
                        </w:rPr>
                        <w:t> </w:t>
                      </w:r>
                      <w:r>
                        <w:rPr/>
                        <w:t>penyajian</w:t>
                      </w:r>
                      <w:r>
                        <w:rPr>
                          <w:spacing w:val="-11"/>
                        </w:rPr>
                        <w:t> </w:t>
                      </w:r>
                      <w:r>
                        <w:rPr>
                          <w:spacing w:val="-4"/>
                        </w:rPr>
                        <w:t>data</w:t>
                      </w:r>
                    </w:p>
                  </w:txbxContent>
                </v:textbox>
                <v:stroke dashstyle="solid"/>
                <w10:wrap type="none"/>
              </v:shape>
            </w:pict>
          </mc:Fallback>
        </mc:AlternateContent>
      </w:r>
      <w:r>
        <w:rPr/>
        <w:t>Gambar</w:t>
      </w:r>
      <w:r>
        <w:rPr>
          <w:spacing w:val="-1"/>
        </w:rPr>
        <w:t> </w:t>
      </w:r>
      <w:r>
        <w:rPr/>
        <w:t>4.</w:t>
      </w:r>
      <w:r>
        <w:rPr>
          <w:spacing w:val="-1"/>
        </w:rPr>
        <w:t> </w:t>
      </w:r>
      <w:r>
        <w:rPr/>
        <w:t>1</w:t>
      </w:r>
      <w:r>
        <w:rPr>
          <w:spacing w:val="-1"/>
        </w:rPr>
        <w:t> </w:t>
      </w:r>
      <w:r>
        <w:rPr/>
        <w:t>Alur </w:t>
      </w:r>
      <w:r>
        <w:rPr>
          <w:spacing w:val="-2"/>
        </w:rPr>
        <w:t>Penelitian</w:t>
      </w:r>
    </w:p>
    <w:p>
      <w:pPr>
        <w:pStyle w:val="BodyText"/>
        <w:spacing w:after="0"/>
        <w:jc w:val="left"/>
        <w:sectPr>
          <w:type w:val="continuous"/>
          <w:pgSz w:w="11910" w:h="16840"/>
          <w:pgMar w:top="1620" w:bottom="280" w:left="1700" w:right="1700"/>
        </w:sectPr>
      </w:pPr>
    </w:p>
    <w:p>
      <w:pPr>
        <w:pStyle w:val="Heading1"/>
        <w:numPr>
          <w:ilvl w:val="0"/>
          <w:numId w:val="1"/>
        </w:numPr>
        <w:tabs>
          <w:tab w:pos="1284" w:val="left" w:leader="none"/>
        </w:tabs>
        <w:spacing w:line="240" w:lineRule="auto" w:before="62" w:after="0"/>
        <w:ind w:left="1284" w:right="0" w:hanging="359"/>
        <w:jc w:val="both"/>
      </w:pPr>
      <w:r>
        <w:rPr/>
        <w:t>Tempat</w:t>
      </w:r>
      <w:r>
        <w:rPr>
          <w:spacing w:val="-2"/>
        </w:rPr>
        <w:t> </w:t>
      </w:r>
      <w:r>
        <w:rPr/>
        <w:t>dan</w:t>
      </w:r>
      <w:r>
        <w:rPr>
          <w:spacing w:val="-2"/>
        </w:rPr>
        <w:t> </w:t>
      </w:r>
      <w:r>
        <w:rPr/>
        <w:t>Waktu</w:t>
      </w:r>
      <w:r>
        <w:rPr>
          <w:spacing w:val="-2"/>
        </w:rPr>
        <w:t> Penelitian</w:t>
      </w:r>
    </w:p>
    <w:p>
      <w:pPr>
        <w:pStyle w:val="BodyText"/>
        <w:ind w:left="0"/>
        <w:jc w:val="left"/>
        <w:rPr>
          <w:b/>
        </w:rPr>
      </w:pPr>
    </w:p>
    <w:p>
      <w:pPr>
        <w:pStyle w:val="BodyText"/>
        <w:spacing w:line="480" w:lineRule="auto"/>
        <w:ind w:right="97" w:firstLine="850"/>
      </w:pPr>
      <w:r>
        <w:rPr/>
        <w:t>Penelitian ini dilaksanakan di Banjar Taman Griya, Kelurahan Jimbaran, Kecamatan Kuta Selatan Kabupaten Badung dipilih sebagai lokasi penelitian</w:t>
      </w:r>
      <w:r>
        <w:rPr>
          <w:spacing w:val="-12"/>
        </w:rPr>
        <w:t> </w:t>
      </w:r>
      <w:r>
        <w:rPr/>
        <w:t>karena</w:t>
      </w:r>
      <w:r>
        <w:rPr>
          <w:spacing w:val="-12"/>
        </w:rPr>
        <w:t> </w:t>
      </w:r>
      <w:r>
        <w:rPr/>
        <w:t>memiliki</w:t>
      </w:r>
      <w:r>
        <w:rPr>
          <w:spacing w:val="-12"/>
        </w:rPr>
        <w:t> </w:t>
      </w:r>
      <w:r>
        <w:rPr/>
        <w:t>tingkat</w:t>
      </w:r>
      <w:r>
        <w:rPr>
          <w:spacing w:val="-12"/>
        </w:rPr>
        <w:t> </w:t>
      </w:r>
      <w:r>
        <w:rPr/>
        <w:t>kejadian</w:t>
      </w:r>
      <w:r>
        <w:rPr>
          <w:spacing w:val="-12"/>
        </w:rPr>
        <w:t> </w:t>
      </w:r>
      <w:r>
        <w:rPr/>
        <w:t>kanker</w:t>
      </w:r>
      <w:r>
        <w:rPr>
          <w:spacing w:val="-12"/>
        </w:rPr>
        <w:t> </w:t>
      </w:r>
      <w:r>
        <w:rPr/>
        <w:t>payudara</w:t>
      </w:r>
      <w:r>
        <w:rPr>
          <w:spacing w:val="-12"/>
        </w:rPr>
        <w:t> </w:t>
      </w:r>
      <w:r>
        <w:rPr/>
        <w:t>yang</w:t>
      </w:r>
      <w:r>
        <w:rPr>
          <w:spacing w:val="-12"/>
        </w:rPr>
        <w:t> </w:t>
      </w:r>
      <w:r>
        <w:rPr/>
        <w:t>tinggi</w:t>
      </w:r>
      <w:r>
        <w:rPr>
          <w:spacing w:val="-12"/>
        </w:rPr>
        <w:t> </w:t>
      </w:r>
      <w:r>
        <w:rPr/>
        <w:t>serta ketersediaan data yang dapat mendukung penelitian ini. Penelitian ini sudah terlaksana pada pada tanggal 12 – 19 april 2025.</w:t>
      </w:r>
    </w:p>
    <w:p>
      <w:pPr>
        <w:pStyle w:val="Heading1"/>
        <w:numPr>
          <w:ilvl w:val="0"/>
          <w:numId w:val="1"/>
        </w:numPr>
        <w:tabs>
          <w:tab w:pos="1284" w:val="left" w:leader="none"/>
        </w:tabs>
        <w:spacing w:line="240" w:lineRule="auto" w:before="0" w:after="0"/>
        <w:ind w:left="1284" w:right="0" w:hanging="359"/>
        <w:jc w:val="both"/>
      </w:pPr>
      <w:r>
        <w:rPr/>
        <w:t>Populasi</w:t>
      </w:r>
      <w:r>
        <w:rPr>
          <w:spacing w:val="-2"/>
        </w:rPr>
        <w:t> </w:t>
      </w:r>
      <w:r>
        <w:rPr/>
        <w:t>dan</w:t>
      </w:r>
      <w:r>
        <w:rPr>
          <w:spacing w:val="-1"/>
        </w:rPr>
        <w:t> </w:t>
      </w:r>
      <w:r>
        <w:rPr>
          <w:spacing w:val="-2"/>
        </w:rPr>
        <w:t>Sampel</w:t>
      </w:r>
    </w:p>
    <w:p>
      <w:pPr>
        <w:pStyle w:val="BodyText"/>
        <w:ind w:left="0"/>
        <w:jc w:val="left"/>
        <w:rPr>
          <w:b/>
        </w:rPr>
      </w:pPr>
    </w:p>
    <w:p>
      <w:pPr>
        <w:pStyle w:val="ListParagraph"/>
        <w:numPr>
          <w:ilvl w:val="1"/>
          <w:numId w:val="1"/>
        </w:numPr>
        <w:tabs>
          <w:tab w:pos="1274" w:val="left" w:leader="none"/>
        </w:tabs>
        <w:spacing w:line="240" w:lineRule="auto" w:before="0" w:after="0"/>
        <w:ind w:left="1274" w:right="0" w:hanging="349"/>
        <w:jc w:val="both"/>
        <w:rPr>
          <w:b/>
          <w:sz w:val="24"/>
        </w:rPr>
      </w:pPr>
      <w:r>
        <w:rPr>
          <w:b/>
          <w:spacing w:val="-2"/>
          <w:sz w:val="24"/>
        </w:rPr>
        <w:t>Populasi</w:t>
      </w:r>
    </w:p>
    <w:p>
      <w:pPr>
        <w:pStyle w:val="BodyText"/>
        <w:ind w:left="0"/>
        <w:jc w:val="left"/>
        <w:rPr>
          <w:b/>
        </w:rPr>
      </w:pPr>
    </w:p>
    <w:p>
      <w:pPr>
        <w:pStyle w:val="BodyText"/>
        <w:spacing w:line="480" w:lineRule="auto"/>
        <w:ind w:right="97" w:firstLine="850"/>
      </w:pPr>
      <w:r>
        <w:rPr/>
        <w:t>Populasi</w:t>
      </w:r>
      <w:r>
        <w:rPr>
          <w:spacing w:val="-6"/>
        </w:rPr>
        <w:t> </w:t>
      </w:r>
      <w:r>
        <w:rPr/>
        <w:t>merupakan</w:t>
      </w:r>
      <w:r>
        <w:rPr>
          <w:spacing w:val="-6"/>
        </w:rPr>
        <w:t> </w:t>
      </w:r>
      <w:r>
        <w:rPr/>
        <w:t>kelompok</w:t>
      </w:r>
      <w:r>
        <w:rPr>
          <w:spacing w:val="-6"/>
        </w:rPr>
        <w:t> </w:t>
      </w:r>
      <w:r>
        <w:rPr/>
        <w:t>umum</w:t>
      </w:r>
      <w:r>
        <w:rPr>
          <w:spacing w:val="-6"/>
        </w:rPr>
        <w:t> </w:t>
      </w:r>
      <w:r>
        <w:rPr/>
        <w:t>yang</w:t>
      </w:r>
      <w:r>
        <w:rPr>
          <w:spacing w:val="-6"/>
        </w:rPr>
        <w:t> </w:t>
      </w:r>
      <w:r>
        <w:rPr/>
        <w:t>terdiri</w:t>
      </w:r>
      <w:r>
        <w:rPr>
          <w:spacing w:val="-6"/>
        </w:rPr>
        <w:t> </w:t>
      </w:r>
      <w:r>
        <w:rPr/>
        <w:t>dari</w:t>
      </w:r>
      <w:r>
        <w:rPr>
          <w:spacing w:val="-6"/>
        </w:rPr>
        <w:t> </w:t>
      </w:r>
      <w:r>
        <w:rPr/>
        <w:t>individu</w:t>
      </w:r>
      <w:r>
        <w:rPr>
          <w:spacing w:val="-6"/>
        </w:rPr>
        <w:t> </w:t>
      </w:r>
      <w:r>
        <w:rPr/>
        <w:t>atau objek yang memiliki karakteristik atau kualitas tertentu yang menjadi fokus penelitian,</w:t>
      </w:r>
      <w:r>
        <w:rPr>
          <w:spacing w:val="-15"/>
        </w:rPr>
        <w:t> </w:t>
      </w:r>
      <w:r>
        <w:rPr/>
        <w:t>peneliti</w:t>
      </w:r>
      <w:r>
        <w:rPr>
          <w:spacing w:val="-15"/>
        </w:rPr>
        <w:t> </w:t>
      </w:r>
      <w:r>
        <w:rPr/>
        <w:t>memilih</w:t>
      </w:r>
      <w:r>
        <w:rPr>
          <w:spacing w:val="-15"/>
        </w:rPr>
        <w:t> </w:t>
      </w:r>
      <w:r>
        <w:rPr/>
        <w:t>populasi</w:t>
      </w:r>
      <w:r>
        <w:rPr>
          <w:spacing w:val="-15"/>
        </w:rPr>
        <w:t> </w:t>
      </w:r>
      <w:r>
        <w:rPr/>
        <w:t>ini</w:t>
      </w:r>
      <w:r>
        <w:rPr>
          <w:spacing w:val="-15"/>
        </w:rPr>
        <w:t> </w:t>
      </w:r>
      <w:r>
        <w:rPr/>
        <w:t>untuk</w:t>
      </w:r>
      <w:r>
        <w:rPr>
          <w:spacing w:val="-15"/>
        </w:rPr>
        <w:t> </w:t>
      </w:r>
      <w:r>
        <w:rPr/>
        <w:t>diteliti</w:t>
      </w:r>
      <w:r>
        <w:rPr>
          <w:spacing w:val="-15"/>
        </w:rPr>
        <w:t> </w:t>
      </w:r>
      <w:r>
        <w:rPr/>
        <w:t>dan</w:t>
      </w:r>
      <w:r>
        <w:rPr>
          <w:spacing w:val="-15"/>
        </w:rPr>
        <w:t> </w:t>
      </w:r>
      <w:r>
        <w:rPr/>
        <w:t>menarik</w:t>
      </w:r>
      <w:r>
        <w:rPr>
          <w:spacing w:val="-15"/>
        </w:rPr>
        <w:t> </w:t>
      </w:r>
      <w:r>
        <w:rPr/>
        <w:t>kesimpulan dari hasil penelitian. Dalam penelitian ini, populasi mencakup semua wanita usia subur yang sudah menikah dan masih mempunyai suami, dengan total 130 responden yang berada di Banjar Taman Griya, Kelurahan Jimbaran, Kecamatan Kuta Selatan, Kabupaten Badung.</w:t>
      </w:r>
    </w:p>
    <w:p>
      <w:pPr>
        <w:pStyle w:val="Heading1"/>
        <w:numPr>
          <w:ilvl w:val="1"/>
          <w:numId w:val="1"/>
        </w:numPr>
        <w:tabs>
          <w:tab w:pos="1274" w:val="left" w:leader="none"/>
        </w:tabs>
        <w:spacing w:line="240" w:lineRule="auto" w:before="1" w:after="0"/>
        <w:ind w:left="1274" w:right="0" w:hanging="283"/>
        <w:jc w:val="both"/>
      </w:pPr>
      <w:r>
        <w:rPr>
          <w:spacing w:val="-2"/>
        </w:rPr>
        <w:t>Sampel</w:t>
      </w:r>
    </w:p>
    <w:p>
      <w:pPr>
        <w:pStyle w:val="BodyText"/>
        <w:ind w:left="0"/>
        <w:jc w:val="left"/>
        <w:rPr>
          <w:b/>
        </w:rPr>
      </w:pPr>
    </w:p>
    <w:p>
      <w:pPr>
        <w:pStyle w:val="BodyText"/>
        <w:spacing w:line="480" w:lineRule="auto"/>
        <w:ind w:right="98" w:firstLine="850"/>
      </w:pPr>
      <w:r>
        <w:rPr/>
        <w:t>Sampel</w:t>
      </w:r>
      <w:r>
        <w:rPr>
          <w:spacing w:val="-11"/>
        </w:rPr>
        <w:t> </w:t>
      </w:r>
      <w:r>
        <w:rPr/>
        <w:t>adalah</w:t>
      </w:r>
      <w:r>
        <w:rPr>
          <w:spacing w:val="-11"/>
        </w:rPr>
        <w:t> </w:t>
      </w:r>
      <w:r>
        <w:rPr/>
        <w:t>subjek</w:t>
      </w:r>
      <w:r>
        <w:rPr>
          <w:spacing w:val="-11"/>
        </w:rPr>
        <w:t> </w:t>
      </w:r>
      <w:r>
        <w:rPr/>
        <w:t>atau</w:t>
      </w:r>
      <w:r>
        <w:rPr>
          <w:spacing w:val="-11"/>
        </w:rPr>
        <w:t> </w:t>
      </w:r>
      <w:r>
        <w:rPr/>
        <w:t>objek</w:t>
      </w:r>
      <w:r>
        <w:rPr>
          <w:spacing w:val="-11"/>
        </w:rPr>
        <w:t> </w:t>
      </w:r>
      <w:r>
        <w:rPr/>
        <w:t>yang</w:t>
      </w:r>
      <w:r>
        <w:rPr>
          <w:spacing w:val="-11"/>
        </w:rPr>
        <w:t> </w:t>
      </w:r>
      <w:r>
        <w:rPr/>
        <w:t>mewakili</w:t>
      </w:r>
      <w:r>
        <w:rPr>
          <w:spacing w:val="-11"/>
        </w:rPr>
        <w:t> </w:t>
      </w:r>
      <w:r>
        <w:rPr/>
        <w:t>populasi</w:t>
      </w:r>
      <w:r>
        <w:rPr>
          <w:spacing w:val="-11"/>
        </w:rPr>
        <w:t> </w:t>
      </w:r>
      <w:r>
        <w:rPr/>
        <w:t>(Sugiyono, 2020). Metode pengambilan sampel dalam penelitian ini menggunakan seluruh populasi yaitu sebanyak 130 sampel.</w:t>
      </w:r>
    </w:p>
    <w:p>
      <w:pPr>
        <w:pStyle w:val="ListParagraph"/>
        <w:numPr>
          <w:ilvl w:val="2"/>
          <w:numId w:val="1"/>
        </w:numPr>
        <w:tabs>
          <w:tab w:pos="1283" w:val="left" w:leader="none"/>
        </w:tabs>
        <w:spacing w:line="240" w:lineRule="auto" w:before="0" w:after="0"/>
        <w:ind w:left="1283" w:right="0" w:hanging="358"/>
        <w:jc w:val="both"/>
        <w:rPr>
          <w:sz w:val="24"/>
        </w:rPr>
      </w:pPr>
      <w:r>
        <w:rPr>
          <w:sz w:val="24"/>
        </w:rPr>
        <w:t>Kriteria</w:t>
      </w:r>
      <w:r>
        <w:rPr>
          <w:spacing w:val="-2"/>
          <w:sz w:val="24"/>
        </w:rPr>
        <w:t> inklusi</w:t>
      </w:r>
    </w:p>
    <w:p>
      <w:pPr>
        <w:pStyle w:val="BodyText"/>
        <w:ind w:left="0"/>
        <w:jc w:val="left"/>
      </w:pPr>
    </w:p>
    <w:p>
      <w:pPr>
        <w:pStyle w:val="BodyText"/>
        <w:spacing w:line="480" w:lineRule="auto"/>
        <w:ind w:left="925" w:right="97" w:firstLine="916"/>
      </w:pPr>
      <w:r>
        <w:rPr/>
        <w:t>Kriteria inklusi dalam penelitian merujuk pada karakteristik umum dari subjek penelitian yang berasal dari populasi target yang ingin diteliti (Nursalam,</w:t>
      </w:r>
      <w:r>
        <w:rPr>
          <w:spacing w:val="-2"/>
        </w:rPr>
        <w:t> </w:t>
      </w:r>
      <w:r>
        <w:rPr/>
        <w:t>2017). Kriteria</w:t>
      </w:r>
      <w:r>
        <w:rPr>
          <w:spacing w:val="1"/>
        </w:rPr>
        <w:t> </w:t>
      </w:r>
      <w:r>
        <w:rPr/>
        <w:t>inklusi yang</w:t>
      </w:r>
      <w:r>
        <w:rPr>
          <w:spacing w:val="1"/>
        </w:rPr>
        <w:t> </w:t>
      </w:r>
      <w:r>
        <w:rPr/>
        <w:t>ditentukan pada</w:t>
      </w:r>
      <w:r>
        <w:rPr>
          <w:spacing w:val="1"/>
        </w:rPr>
        <w:t> </w:t>
      </w:r>
      <w:r>
        <w:rPr/>
        <w:t>penelitian ini</w:t>
      </w:r>
      <w:r>
        <w:rPr>
          <w:spacing w:val="1"/>
        </w:rPr>
        <w:t> </w:t>
      </w:r>
      <w:r>
        <w:rPr>
          <w:spacing w:val="-2"/>
        </w:rPr>
        <w:t>adalah:</w:t>
      </w:r>
    </w:p>
    <w:p>
      <w:pPr>
        <w:pStyle w:val="ListParagraph"/>
        <w:numPr>
          <w:ilvl w:val="0"/>
          <w:numId w:val="2"/>
        </w:numPr>
        <w:tabs>
          <w:tab w:pos="1184" w:val="left" w:leader="none"/>
        </w:tabs>
        <w:spacing w:line="240" w:lineRule="auto" w:before="0" w:after="0"/>
        <w:ind w:left="1184" w:right="0" w:hanging="259"/>
        <w:jc w:val="both"/>
        <w:rPr>
          <w:sz w:val="24"/>
        </w:rPr>
      </w:pPr>
      <w:r>
        <w:rPr>
          <w:sz w:val="24"/>
        </w:rPr>
        <w:t>Wanita</w:t>
      </w:r>
      <w:r>
        <w:rPr>
          <w:spacing w:val="-2"/>
          <w:sz w:val="24"/>
        </w:rPr>
        <w:t> </w:t>
      </w:r>
      <w:r>
        <w:rPr>
          <w:sz w:val="24"/>
        </w:rPr>
        <w:t>usia</w:t>
      </w:r>
      <w:r>
        <w:rPr>
          <w:spacing w:val="-2"/>
          <w:sz w:val="24"/>
        </w:rPr>
        <w:t> </w:t>
      </w:r>
      <w:r>
        <w:rPr>
          <w:sz w:val="24"/>
        </w:rPr>
        <w:t>subur</w:t>
      </w:r>
      <w:r>
        <w:rPr>
          <w:spacing w:val="-1"/>
          <w:sz w:val="24"/>
        </w:rPr>
        <w:t> </w:t>
      </w:r>
      <w:r>
        <w:rPr>
          <w:sz w:val="24"/>
        </w:rPr>
        <w:t>(usia</w:t>
      </w:r>
      <w:r>
        <w:rPr>
          <w:spacing w:val="-1"/>
          <w:sz w:val="24"/>
        </w:rPr>
        <w:t> </w:t>
      </w:r>
      <w:r>
        <w:rPr>
          <w:sz w:val="24"/>
        </w:rPr>
        <w:t>15</w:t>
      </w:r>
      <w:r>
        <w:rPr>
          <w:spacing w:val="-1"/>
          <w:sz w:val="24"/>
        </w:rPr>
        <w:t> </w:t>
      </w:r>
      <w:r>
        <w:rPr>
          <w:sz w:val="24"/>
        </w:rPr>
        <w:t>–</w:t>
      </w:r>
      <w:r>
        <w:rPr>
          <w:spacing w:val="-1"/>
          <w:sz w:val="24"/>
        </w:rPr>
        <w:t> </w:t>
      </w:r>
      <w:r>
        <w:rPr>
          <w:sz w:val="24"/>
        </w:rPr>
        <w:t>49 </w:t>
      </w:r>
      <w:r>
        <w:rPr>
          <w:spacing w:val="-2"/>
          <w:sz w:val="24"/>
        </w:rPr>
        <w:t>tahun)</w:t>
      </w:r>
    </w:p>
    <w:p>
      <w:pPr>
        <w:pStyle w:val="ListParagraph"/>
        <w:spacing w:after="0" w:line="240" w:lineRule="auto"/>
        <w:jc w:val="both"/>
        <w:rPr>
          <w:sz w:val="24"/>
        </w:rPr>
        <w:sectPr>
          <w:footerReference w:type="default" r:id="rId5"/>
          <w:pgSz w:w="11910" w:h="16840"/>
          <w:pgMar w:header="0" w:footer="1031" w:top="1620" w:bottom="1220" w:left="1700" w:right="1700"/>
          <w:pgNumType w:start="33"/>
        </w:sectPr>
      </w:pPr>
    </w:p>
    <w:p>
      <w:pPr>
        <w:pStyle w:val="ListParagraph"/>
        <w:numPr>
          <w:ilvl w:val="0"/>
          <w:numId w:val="2"/>
        </w:numPr>
        <w:tabs>
          <w:tab w:pos="1184" w:val="left" w:leader="none"/>
        </w:tabs>
        <w:spacing w:line="240" w:lineRule="auto" w:before="62" w:after="0"/>
        <w:ind w:left="1184" w:right="0" w:hanging="259"/>
        <w:jc w:val="both"/>
        <w:rPr>
          <w:sz w:val="24"/>
        </w:rPr>
      </w:pPr>
      <w:r>
        <w:rPr>
          <w:sz w:val="24"/>
        </w:rPr>
        <w:t>Wanita</w:t>
      </w:r>
      <w:r>
        <w:rPr>
          <w:spacing w:val="-2"/>
          <w:sz w:val="24"/>
        </w:rPr>
        <w:t> </w:t>
      </w:r>
      <w:r>
        <w:rPr>
          <w:sz w:val="24"/>
        </w:rPr>
        <w:t>usia</w:t>
      </w:r>
      <w:r>
        <w:rPr>
          <w:spacing w:val="-2"/>
          <w:sz w:val="24"/>
        </w:rPr>
        <w:t> </w:t>
      </w:r>
      <w:r>
        <w:rPr>
          <w:sz w:val="24"/>
        </w:rPr>
        <w:t>subur</w:t>
      </w:r>
      <w:r>
        <w:rPr>
          <w:spacing w:val="-1"/>
          <w:sz w:val="24"/>
        </w:rPr>
        <w:t> </w:t>
      </w:r>
      <w:r>
        <w:rPr>
          <w:sz w:val="24"/>
        </w:rPr>
        <w:t>yang</w:t>
      </w:r>
      <w:r>
        <w:rPr>
          <w:spacing w:val="-1"/>
          <w:sz w:val="24"/>
        </w:rPr>
        <w:t> </w:t>
      </w:r>
      <w:r>
        <w:rPr>
          <w:sz w:val="24"/>
        </w:rPr>
        <w:t>sudah</w:t>
      </w:r>
      <w:r>
        <w:rPr>
          <w:spacing w:val="-1"/>
          <w:sz w:val="24"/>
        </w:rPr>
        <w:t> </w:t>
      </w:r>
      <w:r>
        <w:rPr>
          <w:spacing w:val="-2"/>
          <w:sz w:val="24"/>
        </w:rPr>
        <w:t>menikah</w:t>
      </w:r>
    </w:p>
    <w:p>
      <w:pPr>
        <w:pStyle w:val="BodyText"/>
        <w:ind w:left="0"/>
        <w:jc w:val="left"/>
      </w:pPr>
    </w:p>
    <w:p>
      <w:pPr>
        <w:pStyle w:val="ListParagraph"/>
        <w:numPr>
          <w:ilvl w:val="0"/>
          <w:numId w:val="2"/>
        </w:numPr>
        <w:tabs>
          <w:tab w:pos="1184" w:val="left" w:leader="none"/>
        </w:tabs>
        <w:spacing w:line="240" w:lineRule="auto" w:before="0" w:after="0"/>
        <w:ind w:left="1184" w:right="0" w:hanging="259"/>
        <w:jc w:val="both"/>
        <w:rPr>
          <w:sz w:val="24"/>
        </w:rPr>
      </w:pPr>
      <w:r>
        <w:rPr>
          <w:sz w:val="24"/>
        </w:rPr>
        <w:t>Wanita</w:t>
      </w:r>
      <w:r>
        <w:rPr>
          <w:spacing w:val="-2"/>
          <w:sz w:val="24"/>
        </w:rPr>
        <w:t> </w:t>
      </w:r>
      <w:r>
        <w:rPr>
          <w:sz w:val="24"/>
        </w:rPr>
        <w:t>usia</w:t>
      </w:r>
      <w:r>
        <w:rPr>
          <w:spacing w:val="-2"/>
          <w:sz w:val="24"/>
        </w:rPr>
        <w:t> </w:t>
      </w:r>
      <w:r>
        <w:rPr>
          <w:sz w:val="24"/>
        </w:rPr>
        <w:t>subur</w:t>
      </w:r>
      <w:r>
        <w:rPr>
          <w:spacing w:val="-1"/>
          <w:sz w:val="24"/>
        </w:rPr>
        <w:t> </w:t>
      </w:r>
      <w:r>
        <w:rPr>
          <w:sz w:val="24"/>
        </w:rPr>
        <w:t>yang</w:t>
      </w:r>
      <w:r>
        <w:rPr>
          <w:spacing w:val="-1"/>
          <w:sz w:val="24"/>
        </w:rPr>
        <w:t> </w:t>
      </w:r>
      <w:r>
        <w:rPr>
          <w:sz w:val="24"/>
        </w:rPr>
        <w:t>masih</w:t>
      </w:r>
      <w:r>
        <w:rPr>
          <w:spacing w:val="-1"/>
          <w:sz w:val="24"/>
        </w:rPr>
        <w:t> </w:t>
      </w:r>
      <w:r>
        <w:rPr>
          <w:sz w:val="24"/>
        </w:rPr>
        <w:t>memiliki</w:t>
      </w:r>
      <w:r>
        <w:rPr>
          <w:spacing w:val="-1"/>
          <w:sz w:val="24"/>
        </w:rPr>
        <w:t> </w:t>
      </w:r>
      <w:r>
        <w:rPr>
          <w:spacing w:val="-4"/>
          <w:sz w:val="24"/>
        </w:rPr>
        <w:t>suami</w:t>
      </w:r>
    </w:p>
    <w:p>
      <w:pPr>
        <w:pStyle w:val="BodyText"/>
        <w:ind w:left="0"/>
        <w:jc w:val="left"/>
      </w:pPr>
    </w:p>
    <w:p>
      <w:pPr>
        <w:pStyle w:val="ListParagraph"/>
        <w:numPr>
          <w:ilvl w:val="0"/>
          <w:numId w:val="2"/>
        </w:numPr>
        <w:tabs>
          <w:tab w:pos="1184" w:val="left" w:leader="none"/>
        </w:tabs>
        <w:spacing w:line="240" w:lineRule="auto" w:before="0" w:after="0"/>
        <w:ind w:left="1184" w:right="0" w:hanging="259"/>
        <w:jc w:val="both"/>
        <w:rPr>
          <w:sz w:val="24"/>
        </w:rPr>
      </w:pPr>
      <w:r>
        <w:rPr>
          <w:sz w:val="24"/>
        </w:rPr>
        <w:t>Bersedia</w:t>
      </w:r>
      <w:r>
        <w:rPr>
          <w:spacing w:val="-4"/>
          <w:sz w:val="24"/>
        </w:rPr>
        <w:t> </w:t>
      </w:r>
      <w:r>
        <w:rPr>
          <w:sz w:val="24"/>
        </w:rPr>
        <w:t>menjadi</w:t>
      </w:r>
      <w:r>
        <w:rPr>
          <w:spacing w:val="-2"/>
          <w:sz w:val="24"/>
        </w:rPr>
        <w:t> responden</w:t>
      </w:r>
    </w:p>
    <w:p>
      <w:pPr>
        <w:pStyle w:val="BodyText"/>
        <w:ind w:left="0"/>
        <w:jc w:val="left"/>
      </w:pPr>
    </w:p>
    <w:p>
      <w:pPr>
        <w:pStyle w:val="ListParagraph"/>
        <w:numPr>
          <w:ilvl w:val="2"/>
          <w:numId w:val="1"/>
        </w:numPr>
        <w:tabs>
          <w:tab w:pos="1285" w:val="left" w:leader="none"/>
        </w:tabs>
        <w:spacing w:line="240" w:lineRule="auto" w:before="0" w:after="0"/>
        <w:ind w:left="1285" w:right="0" w:hanging="360"/>
        <w:jc w:val="both"/>
        <w:rPr>
          <w:sz w:val="24"/>
        </w:rPr>
      </w:pPr>
      <w:r>
        <w:rPr>
          <w:sz w:val="24"/>
        </w:rPr>
        <w:t>Teknik</w:t>
      </w:r>
      <w:r>
        <w:rPr>
          <w:spacing w:val="-3"/>
          <w:sz w:val="24"/>
        </w:rPr>
        <w:t> </w:t>
      </w:r>
      <w:r>
        <w:rPr>
          <w:spacing w:val="-2"/>
          <w:sz w:val="24"/>
        </w:rPr>
        <w:t>sampling</w:t>
      </w:r>
    </w:p>
    <w:p>
      <w:pPr>
        <w:pStyle w:val="BodyText"/>
        <w:ind w:left="0"/>
        <w:jc w:val="left"/>
      </w:pPr>
    </w:p>
    <w:p>
      <w:pPr>
        <w:pStyle w:val="BodyText"/>
        <w:spacing w:line="480" w:lineRule="auto"/>
        <w:ind w:left="925" w:right="97" w:firstLine="916"/>
      </w:pPr>
      <w:r>
        <w:rPr/>
        <w:t>Teknik</w:t>
      </w:r>
      <w:r>
        <w:rPr>
          <w:spacing w:val="-15"/>
        </w:rPr>
        <w:t> </w:t>
      </w:r>
      <w:r>
        <w:rPr/>
        <w:t>pengambilan</w:t>
      </w:r>
      <w:r>
        <w:rPr>
          <w:spacing w:val="-15"/>
        </w:rPr>
        <w:t> </w:t>
      </w:r>
      <w:r>
        <w:rPr/>
        <w:t>sampel</w:t>
      </w:r>
      <w:r>
        <w:rPr>
          <w:spacing w:val="-15"/>
        </w:rPr>
        <w:t> </w:t>
      </w:r>
      <w:r>
        <w:rPr/>
        <w:t>yang</w:t>
      </w:r>
      <w:r>
        <w:rPr>
          <w:spacing w:val="-15"/>
        </w:rPr>
        <w:t> </w:t>
      </w:r>
      <w:r>
        <w:rPr/>
        <w:t>digunakan</w:t>
      </w:r>
      <w:r>
        <w:rPr>
          <w:spacing w:val="-15"/>
        </w:rPr>
        <w:t> </w:t>
      </w:r>
      <w:r>
        <w:rPr/>
        <w:t>dalam</w:t>
      </w:r>
      <w:r>
        <w:rPr>
          <w:spacing w:val="-15"/>
        </w:rPr>
        <w:t> </w:t>
      </w:r>
      <w:r>
        <w:rPr/>
        <w:t>penelitian</w:t>
      </w:r>
      <w:r>
        <w:rPr>
          <w:spacing w:val="-15"/>
        </w:rPr>
        <w:t> </w:t>
      </w:r>
      <w:r>
        <w:rPr/>
        <w:t>adalah total sampling yaitu sebanyak jumlah populasi 130. Total sampling adalah metode penentuan sampel yang melibatkan seluruh anggota populasi yang sesuai dengan kriteria yang telah ditetapkan sebagai subjek penelitian (Sugiyono, 2018).</w:t>
      </w:r>
    </w:p>
    <w:p>
      <w:pPr>
        <w:pStyle w:val="Heading1"/>
        <w:numPr>
          <w:ilvl w:val="0"/>
          <w:numId w:val="1"/>
        </w:numPr>
        <w:tabs>
          <w:tab w:pos="1284" w:val="left" w:leader="none"/>
        </w:tabs>
        <w:spacing w:line="240" w:lineRule="auto" w:before="0" w:after="0"/>
        <w:ind w:left="1284" w:right="0" w:hanging="359"/>
        <w:jc w:val="both"/>
      </w:pPr>
      <w:r>
        <w:rPr/>
        <w:t>Jenis</w:t>
      </w:r>
      <w:r>
        <w:rPr>
          <w:spacing w:val="-2"/>
        </w:rPr>
        <w:t> </w:t>
      </w:r>
      <w:r>
        <w:rPr/>
        <w:t>dan</w:t>
      </w:r>
      <w:r>
        <w:rPr>
          <w:spacing w:val="-2"/>
        </w:rPr>
        <w:t> </w:t>
      </w:r>
      <w:r>
        <w:rPr/>
        <w:t>Teknik</w:t>
      </w:r>
      <w:r>
        <w:rPr>
          <w:spacing w:val="-2"/>
        </w:rPr>
        <w:t> </w:t>
      </w:r>
      <w:r>
        <w:rPr/>
        <w:t>Pengumpulan</w:t>
      </w:r>
      <w:r>
        <w:rPr>
          <w:spacing w:val="-1"/>
        </w:rPr>
        <w:t> </w:t>
      </w:r>
      <w:r>
        <w:rPr>
          <w:spacing w:val="-4"/>
        </w:rPr>
        <w:t>Data</w:t>
      </w:r>
    </w:p>
    <w:p>
      <w:pPr>
        <w:pStyle w:val="BodyText"/>
        <w:ind w:left="0"/>
        <w:jc w:val="left"/>
        <w:rPr>
          <w:b/>
        </w:rPr>
      </w:pPr>
    </w:p>
    <w:p>
      <w:pPr>
        <w:pStyle w:val="ListParagraph"/>
        <w:numPr>
          <w:ilvl w:val="1"/>
          <w:numId w:val="1"/>
        </w:numPr>
        <w:tabs>
          <w:tab w:pos="1274" w:val="left" w:leader="none"/>
        </w:tabs>
        <w:spacing w:line="240" w:lineRule="auto" w:before="1" w:after="0"/>
        <w:ind w:left="1274" w:right="0" w:hanging="349"/>
        <w:jc w:val="both"/>
        <w:rPr>
          <w:b/>
          <w:sz w:val="24"/>
        </w:rPr>
      </w:pPr>
      <w:r>
        <w:rPr>
          <w:b/>
          <w:sz w:val="24"/>
        </w:rPr>
        <w:t>Jenis</w:t>
      </w:r>
      <w:r>
        <w:rPr>
          <w:b/>
          <w:spacing w:val="-1"/>
          <w:sz w:val="24"/>
        </w:rPr>
        <w:t> </w:t>
      </w:r>
      <w:r>
        <w:rPr>
          <w:b/>
          <w:spacing w:val="-4"/>
          <w:sz w:val="24"/>
        </w:rPr>
        <w:t>data</w:t>
      </w:r>
    </w:p>
    <w:p>
      <w:pPr>
        <w:pStyle w:val="BodyText"/>
        <w:spacing w:line="480" w:lineRule="auto" w:before="276"/>
        <w:ind w:right="98" w:firstLine="567"/>
      </w:pPr>
      <w:r>
        <w:rPr/>
        <w:t>Data</w:t>
      </w:r>
      <w:r>
        <w:rPr>
          <w:spacing w:val="-11"/>
        </w:rPr>
        <w:t> </w:t>
      </w:r>
      <w:r>
        <w:rPr/>
        <w:t>yang</w:t>
      </w:r>
      <w:r>
        <w:rPr>
          <w:spacing w:val="-11"/>
        </w:rPr>
        <w:t> </w:t>
      </w:r>
      <w:r>
        <w:rPr/>
        <w:t>dikumpulkan</w:t>
      </w:r>
      <w:r>
        <w:rPr>
          <w:spacing w:val="-11"/>
        </w:rPr>
        <w:t> </w:t>
      </w:r>
      <w:r>
        <w:rPr/>
        <w:t>dalam</w:t>
      </w:r>
      <w:r>
        <w:rPr>
          <w:spacing w:val="-11"/>
        </w:rPr>
        <w:t> </w:t>
      </w:r>
      <w:r>
        <w:rPr/>
        <w:t>penelitian</w:t>
      </w:r>
      <w:r>
        <w:rPr>
          <w:spacing w:val="-11"/>
        </w:rPr>
        <w:t> </w:t>
      </w:r>
      <w:r>
        <w:rPr/>
        <w:t>ini</w:t>
      </w:r>
      <w:r>
        <w:rPr>
          <w:spacing w:val="-11"/>
        </w:rPr>
        <w:t> </w:t>
      </w:r>
      <w:r>
        <w:rPr/>
        <w:t>adalah</w:t>
      </w:r>
      <w:r>
        <w:rPr>
          <w:spacing w:val="-11"/>
        </w:rPr>
        <w:t> </w:t>
      </w:r>
      <w:r>
        <w:rPr/>
        <w:t>data</w:t>
      </w:r>
      <w:r>
        <w:rPr>
          <w:spacing w:val="-11"/>
        </w:rPr>
        <w:t> </w:t>
      </w:r>
      <w:r>
        <w:rPr/>
        <w:t>yang</w:t>
      </w:r>
      <w:r>
        <w:rPr>
          <w:spacing w:val="-11"/>
        </w:rPr>
        <w:t> </w:t>
      </w:r>
      <w:r>
        <w:rPr/>
        <w:t>diperoleh secara langsung dari subjek penelitian pada saat pengumpulan data, peneliti mengumpulkan data tersebut secara langsung dari responden.</w:t>
      </w:r>
    </w:p>
    <w:p>
      <w:pPr>
        <w:pStyle w:val="Heading1"/>
        <w:numPr>
          <w:ilvl w:val="1"/>
          <w:numId w:val="1"/>
        </w:numPr>
        <w:tabs>
          <w:tab w:pos="1274" w:val="left" w:leader="none"/>
        </w:tabs>
        <w:spacing w:line="240" w:lineRule="auto" w:before="0" w:after="0"/>
        <w:ind w:left="1274" w:right="0" w:hanging="283"/>
        <w:jc w:val="both"/>
      </w:pPr>
      <w:r>
        <w:rPr/>
        <w:t>Teknik</w:t>
      </w:r>
      <w:r>
        <w:rPr>
          <w:spacing w:val="-3"/>
        </w:rPr>
        <w:t> </w:t>
      </w:r>
      <w:r>
        <w:rPr/>
        <w:t>pengumpulan</w:t>
      </w:r>
      <w:r>
        <w:rPr>
          <w:spacing w:val="-2"/>
        </w:rPr>
        <w:t> </w:t>
      </w:r>
      <w:r>
        <w:rPr>
          <w:spacing w:val="-4"/>
        </w:rPr>
        <w:t>data</w:t>
      </w:r>
    </w:p>
    <w:p>
      <w:pPr>
        <w:pStyle w:val="BodyText"/>
        <w:ind w:left="0"/>
        <w:jc w:val="left"/>
        <w:rPr>
          <w:b/>
        </w:rPr>
      </w:pPr>
    </w:p>
    <w:p>
      <w:pPr>
        <w:pStyle w:val="BodyText"/>
        <w:ind w:left="586" w:right="515"/>
        <w:jc w:val="center"/>
      </w:pPr>
      <w:r>
        <w:rPr/>
        <w:t>Adapun</w:t>
      </w:r>
      <w:r>
        <w:rPr>
          <w:spacing w:val="-2"/>
        </w:rPr>
        <w:t> </w:t>
      </w:r>
      <w:r>
        <w:rPr/>
        <w:t>alur</w:t>
      </w:r>
      <w:r>
        <w:rPr>
          <w:spacing w:val="-1"/>
        </w:rPr>
        <w:t> </w:t>
      </w:r>
      <w:r>
        <w:rPr/>
        <w:t>pengumpulan</w:t>
      </w:r>
      <w:r>
        <w:rPr>
          <w:spacing w:val="-1"/>
        </w:rPr>
        <w:t> </w:t>
      </w:r>
      <w:r>
        <w:rPr/>
        <w:t>data</w:t>
      </w:r>
      <w:r>
        <w:rPr>
          <w:spacing w:val="-3"/>
        </w:rPr>
        <w:t> </w:t>
      </w:r>
      <w:r>
        <w:rPr/>
        <w:t>pada</w:t>
      </w:r>
      <w:r>
        <w:rPr>
          <w:spacing w:val="-2"/>
        </w:rPr>
        <w:t> </w:t>
      </w:r>
      <w:r>
        <w:rPr/>
        <w:t>penelitian</w:t>
      </w:r>
      <w:r>
        <w:rPr>
          <w:spacing w:val="-1"/>
        </w:rPr>
        <w:t> </w:t>
      </w:r>
      <w:r>
        <w:rPr/>
        <w:t>ini</w:t>
      </w:r>
      <w:r>
        <w:rPr>
          <w:spacing w:val="-1"/>
        </w:rPr>
        <w:t> </w:t>
      </w:r>
      <w:r>
        <w:rPr>
          <w:spacing w:val="-2"/>
        </w:rPr>
        <w:t>yaitu:</w:t>
      </w:r>
    </w:p>
    <w:p>
      <w:pPr>
        <w:pStyle w:val="BodyText"/>
        <w:ind w:left="0"/>
        <w:jc w:val="left"/>
      </w:pPr>
    </w:p>
    <w:p>
      <w:pPr>
        <w:pStyle w:val="ListParagraph"/>
        <w:numPr>
          <w:ilvl w:val="0"/>
          <w:numId w:val="3"/>
        </w:numPr>
        <w:tabs>
          <w:tab w:pos="1284" w:val="left" w:leader="none"/>
        </w:tabs>
        <w:spacing w:line="480" w:lineRule="auto" w:before="0" w:after="0"/>
        <w:ind w:left="991" w:right="98" w:firstLine="0"/>
        <w:jc w:val="both"/>
        <w:rPr>
          <w:sz w:val="24"/>
        </w:rPr>
      </w:pPr>
      <w:r>
        <w:rPr>
          <w:sz w:val="24"/>
        </w:rPr>
        <w:t>Mengirimkan permintaan izin penelitian kepada Kepala Jurusan Keperawatan Poltekkes Kemenkes Denpasar pada tanggal 7 Maret 2025.</w:t>
      </w:r>
    </w:p>
    <w:p>
      <w:pPr>
        <w:pStyle w:val="ListParagraph"/>
        <w:numPr>
          <w:ilvl w:val="0"/>
          <w:numId w:val="3"/>
        </w:numPr>
        <w:tabs>
          <w:tab w:pos="1284" w:val="left" w:leader="none"/>
        </w:tabs>
        <w:spacing w:line="480" w:lineRule="auto" w:before="0" w:after="0"/>
        <w:ind w:left="991" w:right="98" w:firstLine="0"/>
        <w:jc w:val="both"/>
        <w:rPr>
          <w:sz w:val="24"/>
        </w:rPr>
      </w:pPr>
      <w:r>
        <w:rPr>
          <w:sz w:val="24"/>
        </w:rPr>
        <w:t>Melakukan</w:t>
      </w:r>
      <w:r>
        <w:rPr>
          <w:spacing w:val="-6"/>
          <w:sz w:val="24"/>
        </w:rPr>
        <w:t> </w:t>
      </w:r>
      <w:r>
        <w:rPr>
          <w:sz w:val="24"/>
        </w:rPr>
        <w:t>permohonan</w:t>
      </w:r>
      <w:r>
        <w:rPr>
          <w:spacing w:val="-6"/>
          <w:sz w:val="24"/>
        </w:rPr>
        <w:t> </w:t>
      </w:r>
      <w:r>
        <w:rPr>
          <w:sz w:val="24"/>
        </w:rPr>
        <w:t>persetujuan</w:t>
      </w:r>
      <w:r>
        <w:rPr>
          <w:spacing w:val="-6"/>
          <w:sz w:val="24"/>
        </w:rPr>
        <w:t> </w:t>
      </w:r>
      <w:r>
        <w:rPr>
          <w:sz w:val="24"/>
        </w:rPr>
        <w:t>etik</w:t>
      </w:r>
      <w:r>
        <w:rPr>
          <w:spacing w:val="-6"/>
          <w:sz w:val="24"/>
        </w:rPr>
        <w:t> </w:t>
      </w:r>
      <w:r>
        <w:rPr>
          <w:sz w:val="24"/>
        </w:rPr>
        <w:t>(</w:t>
      </w:r>
      <w:r>
        <w:rPr>
          <w:i/>
          <w:sz w:val="24"/>
        </w:rPr>
        <w:t>Ethical</w:t>
      </w:r>
      <w:r>
        <w:rPr>
          <w:i/>
          <w:spacing w:val="-6"/>
          <w:sz w:val="24"/>
        </w:rPr>
        <w:t> </w:t>
      </w:r>
      <w:r>
        <w:rPr>
          <w:i/>
          <w:sz w:val="24"/>
        </w:rPr>
        <w:t>Approval</w:t>
      </w:r>
      <w:r>
        <w:rPr>
          <w:sz w:val="24"/>
        </w:rPr>
        <w:t>)</w:t>
      </w:r>
      <w:r>
        <w:rPr>
          <w:spacing w:val="-6"/>
          <w:sz w:val="24"/>
        </w:rPr>
        <w:t> </w:t>
      </w:r>
      <w:r>
        <w:rPr>
          <w:sz w:val="24"/>
        </w:rPr>
        <w:t>ke</w:t>
      </w:r>
      <w:r>
        <w:rPr>
          <w:spacing w:val="-6"/>
          <w:sz w:val="24"/>
        </w:rPr>
        <w:t> </w:t>
      </w:r>
      <w:r>
        <w:rPr>
          <w:sz w:val="24"/>
        </w:rPr>
        <w:t>Direktorat Poltekkes Denpasar pada tanggal 14 Maret 2025.</w:t>
      </w:r>
    </w:p>
    <w:p>
      <w:pPr>
        <w:pStyle w:val="ListParagraph"/>
        <w:numPr>
          <w:ilvl w:val="0"/>
          <w:numId w:val="3"/>
        </w:numPr>
        <w:tabs>
          <w:tab w:pos="1284" w:val="left" w:leader="none"/>
        </w:tabs>
        <w:spacing w:line="480" w:lineRule="auto" w:before="0" w:after="0"/>
        <w:ind w:left="991" w:right="97" w:firstLine="0"/>
        <w:jc w:val="both"/>
        <w:rPr>
          <w:sz w:val="24"/>
        </w:rPr>
      </w:pPr>
      <w:r>
        <w:rPr>
          <w:sz w:val="24"/>
        </w:rPr>
        <w:t>Mengajukan permohonan ijin penelitian kepada Dinas Penanaman Modal dan</w:t>
      </w:r>
      <w:r>
        <w:rPr>
          <w:spacing w:val="-5"/>
          <w:sz w:val="24"/>
        </w:rPr>
        <w:t> </w:t>
      </w:r>
      <w:r>
        <w:rPr>
          <w:sz w:val="24"/>
        </w:rPr>
        <w:t>Pelayanan</w:t>
      </w:r>
      <w:r>
        <w:rPr>
          <w:spacing w:val="-5"/>
          <w:sz w:val="24"/>
        </w:rPr>
        <w:t> </w:t>
      </w:r>
      <w:r>
        <w:rPr>
          <w:sz w:val="24"/>
        </w:rPr>
        <w:t>Terpadu</w:t>
      </w:r>
      <w:r>
        <w:rPr>
          <w:spacing w:val="-5"/>
          <w:sz w:val="24"/>
        </w:rPr>
        <w:t> </w:t>
      </w:r>
      <w:r>
        <w:rPr>
          <w:sz w:val="24"/>
        </w:rPr>
        <w:t>Satu</w:t>
      </w:r>
      <w:r>
        <w:rPr>
          <w:spacing w:val="-5"/>
          <w:sz w:val="24"/>
        </w:rPr>
        <w:t> </w:t>
      </w:r>
      <w:r>
        <w:rPr>
          <w:sz w:val="24"/>
        </w:rPr>
        <w:t>Pintu</w:t>
      </w:r>
      <w:r>
        <w:rPr>
          <w:spacing w:val="-5"/>
          <w:sz w:val="24"/>
        </w:rPr>
        <w:t> </w:t>
      </w:r>
      <w:r>
        <w:rPr>
          <w:sz w:val="24"/>
        </w:rPr>
        <w:t>Kabupaten</w:t>
      </w:r>
      <w:r>
        <w:rPr>
          <w:spacing w:val="-5"/>
          <w:sz w:val="24"/>
        </w:rPr>
        <w:t> </w:t>
      </w:r>
      <w:r>
        <w:rPr>
          <w:sz w:val="24"/>
        </w:rPr>
        <w:t>Badung</w:t>
      </w:r>
      <w:r>
        <w:rPr>
          <w:spacing w:val="-5"/>
          <w:sz w:val="24"/>
        </w:rPr>
        <w:t> </w:t>
      </w:r>
      <w:r>
        <w:rPr>
          <w:sz w:val="24"/>
        </w:rPr>
        <w:t>pada</w:t>
      </w:r>
      <w:r>
        <w:rPr>
          <w:spacing w:val="-5"/>
          <w:sz w:val="24"/>
        </w:rPr>
        <w:t> </w:t>
      </w:r>
      <w:r>
        <w:rPr>
          <w:sz w:val="24"/>
        </w:rPr>
        <w:t>tanggal</w:t>
      </w:r>
      <w:r>
        <w:rPr>
          <w:spacing w:val="-5"/>
          <w:sz w:val="24"/>
        </w:rPr>
        <w:t> </w:t>
      </w:r>
      <w:r>
        <w:rPr>
          <w:sz w:val="24"/>
        </w:rPr>
        <w:t>11</w:t>
      </w:r>
      <w:r>
        <w:rPr>
          <w:spacing w:val="-5"/>
          <w:sz w:val="24"/>
        </w:rPr>
        <w:t> </w:t>
      </w:r>
      <w:r>
        <w:rPr>
          <w:sz w:val="24"/>
        </w:rPr>
        <w:t>Maret </w:t>
      </w:r>
      <w:r>
        <w:rPr>
          <w:spacing w:val="-4"/>
          <w:sz w:val="24"/>
        </w:rPr>
        <w:t>2025</w:t>
      </w:r>
    </w:p>
    <w:p>
      <w:pPr>
        <w:pStyle w:val="ListParagraph"/>
        <w:numPr>
          <w:ilvl w:val="0"/>
          <w:numId w:val="3"/>
        </w:numPr>
        <w:tabs>
          <w:tab w:pos="1284" w:val="left" w:leader="none"/>
        </w:tabs>
        <w:spacing w:line="240" w:lineRule="auto" w:before="0" w:after="0"/>
        <w:ind w:left="1284" w:right="0" w:hanging="293"/>
        <w:jc w:val="both"/>
        <w:rPr>
          <w:sz w:val="24"/>
        </w:rPr>
      </w:pPr>
      <w:r>
        <w:rPr>
          <w:sz w:val="24"/>
        </w:rPr>
        <w:t>Mengajukan</w:t>
      </w:r>
      <w:r>
        <w:rPr>
          <w:spacing w:val="58"/>
          <w:w w:val="150"/>
          <w:sz w:val="24"/>
        </w:rPr>
        <w:t> </w:t>
      </w:r>
      <w:r>
        <w:rPr>
          <w:sz w:val="24"/>
        </w:rPr>
        <w:t>surat</w:t>
      </w:r>
      <w:r>
        <w:rPr>
          <w:spacing w:val="60"/>
          <w:w w:val="150"/>
          <w:sz w:val="24"/>
        </w:rPr>
        <w:t> </w:t>
      </w:r>
      <w:r>
        <w:rPr>
          <w:sz w:val="24"/>
        </w:rPr>
        <w:t>rekomendasi</w:t>
      </w:r>
      <w:r>
        <w:rPr>
          <w:spacing w:val="60"/>
          <w:w w:val="150"/>
          <w:sz w:val="24"/>
        </w:rPr>
        <w:t> </w:t>
      </w:r>
      <w:r>
        <w:rPr>
          <w:sz w:val="24"/>
        </w:rPr>
        <w:t>kepada</w:t>
      </w:r>
      <w:r>
        <w:rPr>
          <w:spacing w:val="60"/>
          <w:w w:val="150"/>
          <w:sz w:val="24"/>
        </w:rPr>
        <w:t> </w:t>
      </w:r>
      <w:r>
        <w:rPr>
          <w:sz w:val="24"/>
        </w:rPr>
        <w:t>Lurah</w:t>
      </w:r>
      <w:r>
        <w:rPr>
          <w:spacing w:val="60"/>
          <w:w w:val="150"/>
          <w:sz w:val="24"/>
        </w:rPr>
        <w:t> </w:t>
      </w:r>
      <w:r>
        <w:rPr>
          <w:sz w:val="24"/>
        </w:rPr>
        <w:t>Jimbaran</w:t>
      </w:r>
      <w:r>
        <w:rPr>
          <w:spacing w:val="60"/>
          <w:w w:val="150"/>
          <w:sz w:val="24"/>
        </w:rPr>
        <w:t> </w:t>
      </w:r>
      <w:r>
        <w:rPr>
          <w:sz w:val="24"/>
        </w:rPr>
        <w:t>dan</w:t>
      </w:r>
      <w:r>
        <w:rPr>
          <w:spacing w:val="61"/>
          <w:w w:val="150"/>
          <w:sz w:val="24"/>
        </w:rPr>
        <w:t> </w:t>
      </w:r>
      <w:r>
        <w:rPr>
          <w:spacing w:val="-2"/>
          <w:sz w:val="24"/>
        </w:rPr>
        <w:t>Kepala</w:t>
      </w:r>
    </w:p>
    <w:p>
      <w:pPr>
        <w:pStyle w:val="ListParagraph"/>
        <w:spacing w:after="0" w:line="240" w:lineRule="auto"/>
        <w:jc w:val="both"/>
        <w:rPr>
          <w:sz w:val="24"/>
        </w:rPr>
        <w:sectPr>
          <w:pgSz w:w="11910" w:h="16840"/>
          <w:pgMar w:header="0" w:footer="1031" w:top="1620" w:bottom="1220" w:left="1700" w:right="1700"/>
        </w:sectPr>
      </w:pPr>
    </w:p>
    <w:p>
      <w:pPr>
        <w:pStyle w:val="BodyText"/>
        <w:spacing w:before="62"/>
        <w:ind w:left="71" w:right="586"/>
        <w:jc w:val="center"/>
      </w:pPr>
      <w:r>
        <w:rPr/>
        <w:t>Lingkungan</w:t>
      </w:r>
      <w:r>
        <w:rPr>
          <w:spacing w:val="-4"/>
        </w:rPr>
        <w:t> </w:t>
      </w:r>
      <w:r>
        <w:rPr/>
        <w:t>Banjar</w:t>
      </w:r>
      <w:r>
        <w:rPr>
          <w:spacing w:val="-1"/>
        </w:rPr>
        <w:t> </w:t>
      </w:r>
      <w:r>
        <w:rPr/>
        <w:t>Taman</w:t>
      </w:r>
      <w:r>
        <w:rPr>
          <w:spacing w:val="-1"/>
        </w:rPr>
        <w:t> </w:t>
      </w:r>
      <w:r>
        <w:rPr/>
        <w:t>Griya</w:t>
      </w:r>
      <w:r>
        <w:rPr>
          <w:spacing w:val="-3"/>
        </w:rPr>
        <w:t> </w:t>
      </w:r>
      <w:r>
        <w:rPr/>
        <w:t>pada</w:t>
      </w:r>
      <w:r>
        <w:rPr>
          <w:spacing w:val="-2"/>
        </w:rPr>
        <w:t> </w:t>
      </w:r>
      <w:r>
        <w:rPr/>
        <w:t>tanggal</w:t>
      </w:r>
      <w:r>
        <w:rPr>
          <w:spacing w:val="-2"/>
        </w:rPr>
        <w:t> </w:t>
      </w:r>
      <w:r>
        <w:rPr/>
        <w:t>18</w:t>
      </w:r>
      <w:r>
        <w:rPr>
          <w:spacing w:val="-1"/>
        </w:rPr>
        <w:t> </w:t>
      </w:r>
      <w:r>
        <w:rPr/>
        <w:t>Maret</w:t>
      </w:r>
      <w:r>
        <w:rPr>
          <w:spacing w:val="-1"/>
        </w:rPr>
        <w:t> </w:t>
      </w:r>
      <w:r>
        <w:rPr>
          <w:spacing w:val="-2"/>
        </w:rPr>
        <w:t>2025.</w:t>
      </w:r>
    </w:p>
    <w:p>
      <w:pPr>
        <w:pStyle w:val="BodyText"/>
        <w:ind w:left="0"/>
        <w:jc w:val="left"/>
      </w:pPr>
    </w:p>
    <w:p>
      <w:pPr>
        <w:pStyle w:val="ListParagraph"/>
        <w:numPr>
          <w:ilvl w:val="0"/>
          <w:numId w:val="3"/>
        </w:numPr>
        <w:tabs>
          <w:tab w:pos="1284" w:val="left" w:leader="none"/>
        </w:tabs>
        <w:spacing w:line="480" w:lineRule="auto" w:before="0" w:after="0"/>
        <w:ind w:left="991" w:right="97" w:firstLine="0"/>
        <w:jc w:val="both"/>
        <w:rPr>
          <w:sz w:val="24"/>
        </w:rPr>
      </w:pPr>
      <w:r>
        <w:rPr>
          <w:sz w:val="24"/>
        </w:rPr>
        <w:t>Peneliti</w:t>
      </w:r>
      <w:r>
        <w:rPr>
          <w:spacing w:val="-5"/>
          <w:sz w:val="24"/>
        </w:rPr>
        <w:t> </w:t>
      </w:r>
      <w:r>
        <w:rPr>
          <w:sz w:val="24"/>
        </w:rPr>
        <w:t>dibantu</w:t>
      </w:r>
      <w:r>
        <w:rPr>
          <w:spacing w:val="-5"/>
          <w:sz w:val="24"/>
        </w:rPr>
        <w:t> </w:t>
      </w:r>
      <w:r>
        <w:rPr>
          <w:sz w:val="24"/>
        </w:rPr>
        <w:t>oleh</w:t>
      </w:r>
      <w:r>
        <w:rPr>
          <w:spacing w:val="-5"/>
          <w:sz w:val="24"/>
        </w:rPr>
        <w:t> </w:t>
      </w:r>
      <w:r>
        <w:rPr>
          <w:sz w:val="24"/>
        </w:rPr>
        <w:t>enumerator</w:t>
      </w:r>
      <w:r>
        <w:rPr>
          <w:spacing w:val="-5"/>
          <w:sz w:val="24"/>
        </w:rPr>
        <w:t> </w:t>
      </w:r>
      <w:r>
        <w:rPr>
          <w:sz w:val="24"/>
        </w:rPr>
        <w:t>pada</w:t>
      </w:r>
      <w:r>
        <w:rPr>
          <w:spacing w:val="-5"/>
          <w:sz w:val="24"/>
        </w:rPr>
        <w:t> </w:t>
      </w:r>
      <w:r>
        <w:rPr>
          <w:sz w:val="24"/>
        </w:rPr>
        <w:t>saat</w:t>
      </w:r>
      <w:r>
        <w:rPr>
          <w:spacing w:val="-5"/>
          <w:sz w:val="24"/>
        </w:rPr>
        <w:t> </w:t>
      </w:r>
      <w:r>
        <w:rPr>
          <w:sz w:val="24"/>
        </w:rPr>
        <w:t>pengumpulan</w:t>
      </w:r>
      <w:r>
        <w:rPr>
          <w:spacing w:val="-5"/>
          <w:sz w:val="24"/>
        </w:rPr>
        <w:t> </w:t>
      </w:r>
      <w:r>
        <w:rPr>
          <w:sz w:val="24"/>
        </w:rPr>
        <w:t>data,</w:t>
      </w:r>
      <w:r>
        <w:rPr>
          <w:spacing w:val="-5"/>
          <w:sz w:val="24"/>
        </w:rPr>
        <w:t> </w:t>
      </w:r>
      <w:r>
        <w:rPr>
          <w:sz w:val="24"/>
        </w:rPr>
        <w:t>enumerator yang dimaksud adalah petugas puskesmas yang memegang program PTM di Banjar Taman Griya, Kelurahan Jimbaran, Kecamatan Kuta Selatan 12 – 19 april 2025.</w:t>
      </w:r>
    </w:p>
    <w:p>
      <w:pPr>
        <w:pStyle w:val="ListParagraph"/>
        <w:numPr>
          <w:ilvl w:val="0"/>
          <w:numId w:val="3"/>
        </w:numPr>
        <w:tabs>
          <w:tab w:pos="1284" w:val="left" w:leader="none"/>
        </w:tabs>
        <w:spacing w:line="480" w:lineRule="auto" w:before="0" w:after="0"/>
        <w:ind w:left="991" w:right="97" w:firstLine="0"/>
        <w:jc w:val="both"/>
        <w:rPr>
          <w:sz w:val="24"/>
        </w:rPr>
      </w:pPr>
      <w:r>
        <w:rPr>
          <w:sz w:val="24"/>
        </w:rPr>
        <w:t>Menjelaskan tujuan pengambilan data, jika responden setuju dilakukan pengambilan data, responden diminta untuk menandatangani informed consent yang sudah disediakan pada tanggal 12 – 19 2025.</w:t>
      </w:r>
    </w:p>
    <w:p>
      <w:pPr>
        <w:pStyle w:val="ListParagraph"/>
        <w:numPr>
          <w:ilvl w:val="0"/>
          <w:numId w:val="3"/>
        </w:numPr>
        <w:tabs>
          <w:tab w:pos="1284" w:val="left" w:leader="none"/>
        </w:tabs>
        <w:spacing w:line="480" w:lineRule="auto" w:before="0" w:after="0"/>
        <w:ind w:left="991" w:right="97" w:firstLine="0"/>
        <w:jc w:val="both"/>
        <w:rPr>
          <w:sz w:val="24"/>
        </w:rPr>
      </w:pPr>
      <w:r>
        <w:rPr>
          <w:sz w:val="24"/>
        </w:rPr>
        <w:t>Menyebarkan kuisioner kepada responden dengan kriteria yang sudah ditetapkan pada tanggal 12 – 19 2025.</w:t>
      </w:r>
    </w:p>
    <w:p>
      <w:pPr>
        <w:pStyle w:val="ListParagraph"/>
        <w:numPr>
          <w:ilvl w:val="0"/>
          <w:numId w:val="3"/>
        </w:numPr>
        <w:tabs>
          <w:tab w:pos="1284" w:val="left" w:leader="none"/>
        </w:tabs>
        <w:spacing w:line="480" w:lineRule="auto" w:before="1" w:after="0"/>
        <w:ind w:left="991" w:right="98" w:firstLine="0"/>
        <w:jc w:val="both"/>
        <w:rPr>
          <w:sz w:val="24"/>
        </w:rPr>
      </w:pPr>
      <w:r>
        <w:rPr>
          <w:sz w:val="24"/>
        </w:rPr>
        <w:t>Merekapitulasi data, data yang telah terkumpul akan diolah dan dianalisis pada tanggal 20 – 27 april 2025.</w:t>
      </w:r>
    </w:p>
    <w:p>
      <w:pPr>
        <w:pStyle w:val="Heading1"/>
        <w:numPr>
          <w:ilvl w:val="1"/>
          <w:numId w:val="1"/>
        </w:numPr>
        <w:tabs>
          <w:tab w:pos="1274" w:val="left" w:leader="none"/>
        </w:tabs>
        <w:spacing w:line="240" w:lineRule="auto" w:before="0" w:after="0"/>
        <w:ind w:left="1274" w:right="0" w:hanging="283"/>
        <w:jc w:val="both"/>
      </w:pPr>
      <w:r>
        <w:rPr/>
        <w:t>Instrumen</w:t>
      </w:r>
      <w:r>
        <w:rPr>
          <w:spacing w:val="-3"/>
        </w:rPr>
        <w:t> </w:t>
      </w:r>
      <w:r>
        <w:rPr/>
        <w:t>pengumpulan</w:t>
      </w:r>
      <w:r>
        <w:rPr>
          <w:spacing w:val="-3"/>
        </w:rPr>
        <w:t> </w:t>
      </w:r>
      <w:r>
        <w:rPr>
          <w:spacing w:val="-4"/>
        </w:rPr>
        <w:t>data</w:t>
      </w:r>
    </w:p>
    <w:p>
      <w:pPr>
        <w:pStyle w:val="BodyText"/>
        <w:spacing w:line="480" w:lineRule="auto" w:before="276"/>
        <w:ind w:right="97" w:firstLine="850"/>
      </w:pPr>
      <w:r>
        <w:rPr/>
        <w:t>Instrumen penelitian adalah alat yang digunakan untuk mengumpulkan</w:t>
      </w:r>
      <w:r>
        <w:rPr>
          <w:spacing w:val="-5"/>
        </w:rPr>
        <w:t> </w:t>
      </w:r>
      <w:r>
        <w:rPr/>
        <w:t>data</w:t>
      </w:r>
      <w:r>
        <w:rPr>
          <w:spacing w:val="-5"/>
        </w:rPr>
        <w:t> </w:t>
      </w:r>
      <w:r>
        <w:rPr/>
        <w:t>dalam</w:t>
      </w:r>
      <w:r>
        <w:rPr>
          <w:spacing w:val="-5"/>
        </w:rPr>
        <w:t> </w:t>
      </w:r>
      <w:r>
        <w:rPr/>
        <w:t>sebuah</w:t>
      </w:r>
      <w:r>
        <w:rPr>
          <w:spacing w:val="-5"/>
        </w:rPr>
        <w:t> </w:t>
      </w:r>
      <w:r>
        <w:rPr/>
        <w:t>penelitian,</w:t>
      </w:r>
      <w:r>
        <w:rPr>
          <w:spacing w:val="-5"/>
        </w:rPr>
        <w:t> </w:t>
      </w:r>
      <w:r>
        <w:rPr/>
        <w:t>instrumen</w:t>
      </w:r>
      <w:r>
        <w:rPr>
          <w:spacing w:val="-5"/>
        </w:rPr>
        <w:t> </w:t>
      </w:r>
      <w:r>
        <w:rPr/>
        <w:t>ini</w:t>
      </w:r>
      <w:r>
        <w:rPr>
          <w:spacing w:val="-5"/>
        </w:rPr>
        <w:t> </w:t>
      </w:r>
      <w:r>
        <w:rPr/>
        <w:t>dapat</w:t>
      </w:r>
      <w:r>
        <w:rPr>
          <w:spacing w:val="-5"/>
        </w:rPr>
        <w:t> </w:t>
      </w:r>
      <w:r>
        <w:rPr/>
        <w:t>berupa</w:t>
      </w:r>
      <w:r>
        <w:rPr>
          <w:spacing w:val="-5"/>
        </w:rPr>
        <w:t> </w:t>
      </w:r>
      <w:r>
        <w:rPr/>
        <w:t>alat yang telah digunakan pada penelitian sebelumnya atau dibuat sendiri sesuai kebutuhan (Masturoh dan Anggita, 2018). Dalam penelitian ini, instrumen dirancang sendiri oleh peneliti yang diawali dengan membuat kisi – kisi terlampir. Data dikumpulkan menggunakan kuesioner dengan skala </w:t>
      </w:r>
      <w:r>
        <w:rPr>
          <w:i/>
        </w:rPr>
        <w:t>Likert</w:t>
      </w:r>
      <w:r>
        <w:rPr/>
        <w:t>, yang terdiri dari 11 pernyataan positif dan 4 pernyataan negatif yang menawarkan</w:t>
      </w:r>
      <w:r>
        <w:rPr>
          <w:spacing w:val="-13"/>
        </w:rPr>
        <w:t> </w:t>
      </w:r>
      <w:r>
        <w:rPr/>
        <w:t>lima</w:t>
      </w:r>
      <w:r>
        <w:rPr>
          <w:spacing w:val="-13"/>
        </w:rPr>
        <w:t> </w:t>
      </w:r>
      <w:r>
        <w:rPr/>
        <w:t>pilihan</w:t>
      </w:r>
      <w:r>
        <w:rPr>
          <w:spacing w:val="-13"/>
        </w:rPr>
        <w:t> </w:t>
      </w:r>
      <w:r>
        <w:rPr/>
        <w:t>jawaban:</w:t>
      </w:r>
      <w:r>
        <w:rPr>
          <w:spacing w:val="-13"/>
        </w:rPr>
        <w:t> </w:t>
      </w:r>
      <w:r>
        <w:rPr/>
        <w:t>STS</w:t>
      </w:r>
      <w:r>
        <w:rPr>
          <w:spacing w:val="-13"/>
        </w:rPr>
        <w:t> </w:t>
      </w:r>
      <w:r>
        <w:rPr/>
        <w:t>(sangat</w:t>
      </w:r>
      <w:r>
        <w:rPr>
          <w:spacing w:val="-13"/>
        </w:rPr>
        <w:t> </w:t>
      </w:r>
      <w:r>
        <w:rPr/>
        <w:t>tidak</w:t>
      </w:r>
      <w:r>
        <w:rPr>
          <w:spacing w:val="-13"/>
        </w:rPr>
        <w:t> </w:t>
      </w:r>
      <w:r>
        <w:rPr/>
        <w:t>setuju)</w:t>
      </w:r>
      <w:r>
        <w:rPr>
          <w:spacing w:val="-13"/>
        </w:rPr>
        <w:t> </w:t>
      </w:r>
      <w:r>
        <w:rPr/>
        <w:t>diberi</w:t>
      </w:r>
      <w:r>
        <w:rPr>
          <w:spacing w:val="-13"/>
        </w:rPr>
        <w:t> </w:t>
      </w:r>
      <w:r>
        <w:rPr/>
        <w:t>skor</w:t>
      </w:r>
      <w:r>
        <w:rPr>
          <w:spacing w:val="-13"/>
        </w:rPr>
        <w:t> </w:t>
      </w:r>
      <w:r>
        <w:rPr/>
        <w:t>1,</w:t>
      </w:r>
      <w:r>
        <w:rPr>
          <w:spacing w:val="-13"/>
        </w:rPr>
        <w:t> </w:t>
      </w:r>
      <w:r>
        <w:rPr/>
        <w:t>TS (tidak setuju) diberi skor 2, N (netral) diberi skor 3, S (setuju) diberi skor 4 dan SS (sangat setuju) diberi skor 5. Skor tertinggi pada kuesioner ini adalah 75,</w:t>
      </w:r>
      <w:r>
        <w:rPr>
          <w:spacing w:val="76"/>
        </w:rPr>
        <w:t> </w:t>
      </w:r>
      <w:r>
        <w:rPr/>
        <w:t>sedangkan</w:t>
      </w:r>
      <w:r>
        <w:rPr>
          <w:spacing w:val="50"/>
          <w:w w:val="150"/>
        </w:rPr>
        <w:t> </w:t>
      </w:r>
      <w:r>
        <w:rPr/>
        <w:t>skor</w:t>
      </w:r>
      <w:r>
        <w:rPr>
          <w:spacing w:val="51"/>
          <w:w w:val="150"/>
        </w:rPr>
        <w:t> </w:t>
      </w:r>
      <w:r>
        <w:rPr/>
        <w:t>terendah</w:t>
      </w:r>
      <w:r>
        <w:rPr>
          <w:spacing w:val="51"/>
          <w:w w:val="150"/>
        </w:rPr>
        <w:t> </w:t>
      </w:r>
      <w:r>
        <w:rPr/>
        <w:t>adalah</w:t>
      </w:r>
      <w:r>
        <w:rPr>
          <w:spacing w:val="50"/>
          <w:w w:val="150"/>
        </w:rPr>
        <w:t> </w:t>
      </w:r>
      <w:r>
        <w:rPr/>
        <w:t>15.</w:t>
      </w:r>
      <w:r>
        <w:rPr>
          <w:spacing w:val="51"/>
          <w:w w:val="150"/>
        </w:rPr>
        <w:t> </w:t>
      </w:r>
      <w:r>
        <w:rPr/>
        <w:t>Sebelum</w:t>
      </w:r>
      <w:r>
        <w:rPr>
          <w:spacing w:val="50"/>
          <w:w w:val="150"/>
        </w:rPr>
        <w:t> </w:t>
      </w:r>
      <w:r>
        <w:rPr/>
        <w:t>kuesioner</w:t>
      </w:r>
      <w:r>
        <w:rPr>
          <w:spacing w:val="52"/>
          <w:w w:val="150"/>
        </w:rPr>
        <w:t> </w:t>
      </w:r>
      <w:r>
        <w:rPr>
          <w:spacing w:val="-2"/>
        </w:rPr>
        <w:t>disebarkan</w:t>
      </w:r>
    </w:p>
    <w:p>
      <w:pPr>
        <w:pStyle w:val="BodyText"/>
        <w:spacing w:after="0" w:line="480" w:lineRule="auto"/>
        <w:sectPr>
          <w:pgSz w:w="11910" w:h="16840"/>
          <w:pgMar w:header="0" w:footer="1031" w:top="1620" w:bottom="1220" w:left="1700" w:right="1700"/>
        </w:sectPr>
      </w:pPr>
    </w:p>
    <w:p>
      <w:pPr>
        <w:pStyle w:val="BodyText"/>
        <w:spacing w:line="480" w:lineRule="auto" w:before="62"/>
        <w:ind w:right="98"/>
      </w:pPr>
      <w:r>
        <w:rPr/>
        <w:t>sudah dilaksanakan uji validitas dan reliabilitas di Banjar Teba, Kelurahan Jimbaran,</w:t>
      </w:r>
      <w:r>
        <w:rPr>
          <w:spacing w:val="-14"/>
        </w:rPr>
        <w:t> </w:t>
      </w:r>
      <w:r>
        <w:rPr/>
        <w:t>Kabupaten</w:t>
      </w:r>
      <w:r>
        <w:rPr>
          <w:spacing w:val="-14"/>
        </w:rPr>
        <w:t> </w:t>
      </w:r>
      <w:r>
        <w:rPr/>
        <w:t>Badung</w:t>
      </w:r>
      <w:r>
        <w:rPr>
          <w:spacing w:val="-14"/>
        </w:rPr>
        <w:t> </w:t>
      </w:r>
      <w:r>
        <w:rPr/>
        <w:t>dengan</w:t>
      </w:r>
      <w:r>
        <w:rPr>
          <w:spacing w:val="-14"/>
        </w:rPr>
        <w:t> </w:t>
      </w:r>
      <w:r>
        <w:rPr/>
        <w:t>melibatkan</w:t>
      </w:r>
      <w:r>
        <w:rPr>
          <w:spacing w:val="-14"/>
        </w:rPr>
        <w:t> </w:t>
      </w:r>
      <w:r>
        <w:rPr/>
        <w:t>30</w:t>
      </w:r>
      <w:r>
        <w:rPr>
          <w:spacing w:val="-14"/>
        </w:rPr>
        <w:t> </w:t>
      </w:r>
      <w:r>
        <w:rPr/>
        <w:t>sampel</w:t>
      </w:r>
      <w:r>
        <w:rPr>
          <w:spacing w:val="-14"/>
        </w:rPr>
        <w:t> </w:t>
      </w:r>
      <w:r>
        <w:rPr/>
        <w:t>wanita</w:t>
      </w:r>
      <w:r>
        <w:rPr>
          <w:spacing w:val="-14"/>
        </w:rPr>
        <w:t> </w:t>
      </w:r>
      <w:r>
        <w:rPr/>
        <w:t>usia</w:t>
      </w:r>
      <w:r>
        <w:rPr>
          <w:spacing w:val="-14"/>
        </w:rPr>
        <w:t> </w:t>
      </w:r>
      <w:r>
        <w:rPr/>
        <w:t>subur yang sudah menikah.</w:t>
      </w:r>
    </w:p>
    <w:p>
      <w:pPr>
        <w:pStyle w:val="BodyText"/>
      </w:pPr>
      <w:r>
        <w:rPr/>
        <w:t>b.</w:t>
      </w:r>
      <w:r>
        <w:rPr>
          <w:spacing w:val="54"/>
        </w:rPr>
        <w:t> </w:t>
      </w:r>
      <w:r>
        <w:rPr/>
        <w:t>Uji </w:t>
      </w:r>
      <w:r>
        <w:rPr>
          <w:spacing w:val="-2"/>
        </w:rPr>
        <w:t>validitas</w:t>
      </w:r>
    </w:p>
    <w:p>
      <w:pPr>
        <w:pStyle w:val="BodyText"/>
        <w:ind w:left="0"/>
        <w:jc w:val="left"/>
      </w:pPr>
    </w:p>
    <w:p>
      <w:pPr>
        <w:pStyle w:val="BodyText"/>
        <w:spacing w:line="480" w:lineRule="auto"/>
        <w:ind w:right="97"/>
      </w:pPr>
      <w:r>
        <w:rPr/>
        <w:t>Uji validitas merupakan teknik yang digunakan untuk menilai sejauh mana sebuah instrumen atau kuesioner mampu mengukur aspek yang seharusnya diukur. Dengan kata lain, validitas menggambarkan tingkat ketepatan dan relevansi alat ukur terhadap konsep yang sedang diteliti (Sugiyono, 2017). Salah satu metode umum dalam uji validitas adalah menggunakan korelasi </w:t>
      </w:r>
      <w:r>
        <w:rPr>
          <w:i/>
        </w:rPr>
        <w:t>Pearson Product Moment, </w:t>
      </w:r>
      <w:r>
        <w:rPr/>
        <w:t>hasil korelasi dibandingkan dengan nilai </w:t>
      </w:r>
      <w:r>
        <w:rPr>
          <w:i/>
        </w:rPr>
        <w:t>r </w:t>
      </w:r>
      <w:r>
        <w:rPr/>
        <w:t>tabel berdasarkan</w:t>
      </w:r>
      <w:r>
        <w:rPr>
          <w:spacing w:val="-15"/>
        </w:rPr>
        <w:t> </w:t>
      </w:r>
      <w:r>
        <w:rPr/>
        <w:t>jumlah</w:t>
      </w:r>
      <w:r>
        <w:rPr>
          <w:spacing w:val="-15"/>
        </w:rPr>
        <w:t> </w:t>
      </w:r>
      <w:r>
        <w:rPr/>
        <w:t>30</w:t>
      </w:r>
      <w:r>
        <w:rPr>
          <w:spacing w:val="-15"/>
        </w:rPr>
        <w:t> </w:t>
      </w:r>
      <w:r>
        <w:rPr/>
        <w:t>responden</w:t>
      </w:r>
      <w:r>
        <w:rPr>
          <w:spacing w:val="-15"/>
        </w:rPr>
        <w:t> </w:t>
      </w:r>
      <w:r>
        <w:rPr/>
        <w:t>(n),</w:t>
      </w:r>
      <w:r>
        <w:rPr>
          <w:spacing w:val="-15"/>
        </w:rPr>
        <w:t> </w:t>
      </w:r>
      <w:r>
        <w:rPr/>
        <w:t>maka</w:t>
      </w:r>
      <w:r>
        <w:rPr>
          <w:spacing w:val="-15"/>
        </w:rPr>
        <w:t> </w:t>
      </w:r>
      <w:r>
        <w:rPr/>
        <w:t>r</w:t>
      </w:r>
      <w:r>
        <w:rPr>
          <w:spacing w:val="-15"/>
        </w:rPr>
        <w:t> </w:t>
      </w:r>
      <w:r>
        <w:rPr/>
        <w:t>tabel</w:t>
      </w:r>
      <w:r>
        <w:rPr>
          <w:spacing w:val="-15"/>
        </w:rPr>
        <w:t> </w:t>
      </w:r>
      <w:r>
        <w:rPr/>
        <w:t>pada</w:t>
      </w:r>
      <w:r>
        <w:rPr>
          <w:spacing w:val="-15"/>
        </w:rPr>
        <w:t> </w:t>
      </w:r>
      <w:r>
        <w:rPr/>
        <w:t>α</w:t>
      </w:r>
      <w:r>
        <w:rPr>
          <w:spacing w:val="-15"/>
        </w:rPr>
        <w:t> </w:t>
      </w:r>
      <w:r>
        <w:rPr/>
        <w:t>=</w:t>
      </w:r>
      <w:r>
        <w:rPr>
          <w:spacing w:val="-15"/>
        </w:rPr>
        <w:t> </w:t>
      </w:r>
      <w:r>
        <w:rPr/>
        <w:t>0,05</w:t>
      </w:r>
      <w:r>
        <w:rPr>
          <w:spacing w:val="-15"/>
        </w:rPr>
        <w:t> </w:t>
      </w:r>
      <w:r>
        <w:rPr/>
        <w:t>adalah</w:t>
      </w:r>
      <w:r>
        <w:rPr>
          <w:spacing w:val="-15"/>
        </w:rPr>
        <w:t> </w:t>
      </w:r>
      <w:r>
        <w:rPr/>
        <w:t>0,361. Jika </w:t>
      </w:r>
      <w:r>
        <w:rPr>
          <w:i/>
        </w:rPr>
        <w:t>r </w:t>
      </w:r>
      <w:r>
        <w:rPr/>
        <w:t>hitung &gt; </w:t>
      </w:r>
      <w:r>
        <w:rPr>
          <w:i/>
        </w:rPr>
        <w:t>r </w:t>
      </w:r>
      <w:r>
        <w:rPr/>
        <w:t>tabel (0,361), maka instrumen dianggap valid. Hasil uji menunjukkan</w:t>
      </w:r>
      <w:r>
        <w:rPr>
          <w:spacing w:val="-14"/>
        </w:rPr>
        <w:t> </w:t>
      </w:r>
      <w:r>
        <w:rPr/>
        <w:t>bahwa</w:t>
      </w:r>
      <w:r>
        <w:rPr>
          <w:spacing w:val="-14"/>
        </w:rPr>
        <w:t> </w:t>
      </w:r>
      <w:r>
        <w:rPr/>
        <w:t>seluruh</w:t>
      </w:r>
      <w:r>
        <w:rPr>
          <w:spacing w:val="-14"/>
        </w:rPr>
        <w:t> </w:t>
      </w:r>
      <w:r>
        <w:rPr/>
        <w:t>item</w:t>
      </w:r>
      <w:r>
        <w:rPr>
          <w:spacing w:val="-14"/>
        </w:rPr>
        <w:t> </w:t>
      </w:r>
      <w:r>
        <w:rPr/>
        <w:t>memiliki</w:t>
      </w:r>
      <w:r>
        <w:rPr>
          <w:spacing w:val="-14"/>
        </w:rPr>
        <w:t> </w:t>
      </w:r>
      <w:r>
        <w:rPr/>
        <w:t>nilai</w:t>
      </w:r>
      <w:r>
        <w:rPr>
          <w:spacing w:val="-14"/>
        </w:rPr>
        <w:t> </w:t>
      </w:r>
      <w:r>
        <w:rPr/>
        <w:t>korelasi</w:t>
      </w:r>
      <w:r>
        <w:rPr>
          <w:spacing w:val="-14"/>
        </w:rPr>
        <w:t> </w:t>
      </w:r>
      <w:r>
        <w:rPr/>
        <w:t>(r</w:t>
      </w:r>
      <w:r>
        <w:rPr>
          <w:spacing w:val="-14"/>
        </w:rPr>
        <w:t> </w:t>
      </w:r>
      <w:r>
        <w:rPr/>
        <w:t>hitung)</w:t>
      </w:r>
      <w:r>
        <w:rPr>
          <w:spacing w:val="-14"/>
        </w:rPr>
        <w:t> </w:t>
      </w:r>
      <w:r>
        <w:rPr/>
        <w:t>yang</w:t>
      </w:r>
      <w:r>
        <w:rPr>
          <w:spacing w:val="-14"/>
        </w:rPr>
        <w:t> </w:t>
      </w:r>
      <w:r>
        <w:rPr/>
        <w:t>lebih besar</w:t>
      </w:r>
      <w:r>
        <w:rPr>
          <w:spacing w:val="-10"/>
        </w:rPr>
        <w:t> </w:t>
      </w:r>
      <w:r>
        <w:rPr/>
        <w:t>dari</w:t>
      </w:r>
      <w:r>
        <w:rPr>
          <w:spacing w:val="-10"/>
        </w:rPr>
        <w:t> </w:t>
      </w:r>
      <w:r>
        <w:rPr/>
        <w:t>nilai</w:t>
      </w:r>
      <w:r>
        <w:rPr>
          <w:spacing w:val="-10"/>
        </w:rPr>
        <w:t> </w:t>
      </w:r>
      <w:r>
        <w:rPr/>
        <w:t>r</w:t>
      </w:r>
      <w:r>
        <w:rPr>
          <w:spacing w:val="-10"/>
        </w:rPr>
        <w:t> </w:t>
      </w:r>
      <w:r>
        <w:rPr/>
        <w:t>tabel</w:t>
      </w:r>
      <w:r>
        <w:rPr>
          <w:spacing w:val="-10"/>
        </w:rPr>
        <w:t> </w:t>
      </w:r>
      <w:r>
        <w:rPr/>
        <w:t>pada</w:t>
      </w:r>
      <w:r>
        <w:rPr>
          <w:spacing w:val="-10"/>
        </w:rPr>
        <w:t> </w:t>
      </w:r>
      <w:r>
        <w:rPr/>
        <w:t>taraf</w:t>
      </w:r>
      <w:r>
        <w:rPr>
          <w:spacing w:val="-10"/>
        </w:rPr>
        <w:t> </w:t>
      </w:r>
      <w:r>
        <w:rPr/>
        <w:t>signifikansi</w:t>
      </w:r>
      <w:r>
        <w:rPr>
          <w:spacing w:val="-10"/>
        </w:rPr>
        <w:t> </w:t>
      </w:r>
      <w:r>
        <w:rPr/>
        <w:t>5%</w:t>
      </w:r>
      <w:r>
        <w:rPr>
          <w:spacing w:val="-10"/>
        </w:rPr>
        <w:t> </w:t>
      </w:r>
      <w:r>
        <w:rPr/>
        <w:t>terlampir.</w:t>
      </w:r>
      <w:r>
        <w:rPr>
          <w:spacing w:val="-10"/>
        </w:rPr>
        <w:t> </w:t>
      </w:r>
      <w:r>
        <w:rPr/>
        <w:t>Dengan</w:t>
      </w:r>
      <w:r>
        <w:rPr>
          <w:spacing w:val="-10"/>
        </w:rPr>
        <w:t> </w:t>
      </w:r>
      <w:r>
        <w:rPr/>
        <w:t>demikian, seluruh item kuesioner dinyatakan valid dan layak digunakan sebagai instrumen penelitian.</w:t>
      </w:r>
    </w:p>
    <w:p>
      <w:pPr>
        <w:pStyle w:val="BodyText"/>
        <w:spacing w:before="1"/>
      </w:pPr>
      <w:r>
        <w:rPr/>
        <w:t>b.</w:t>
      </w:r>
      <w:r>
        <w:rPr>
          <w:spacing w:val="43"/>
        </w:rPr>
        <w:t> </w:t>
      </w:r>
      <w:r>
        <w:rPr/>
        <w:t>Uji </w:t>
      </w:r>
      <w:r>
        <w:rPr>
          <w:spacing w:val="-2"/>
        </w:rPr>
        <w:t>reliabilitas</w:t>
      </w:r>
    </w:p>
    <w:p>
      <w:pPr>
        <w:pStyle w:val="BodyText"/>
        <w:ind w:left="0"/>
        <w:jc w:val="left"/>
      </w:pPr>
    </w:p>
    <w:p>
      <w:pPr>
        <w:pStyle w:val="BodyText"/>
        <w:spacing w:line="480" w:lineRule="auto"/>
        <w:ind w:right="97"/>
      </w:pPr>
      <w:r>
        <w:rPr/>
        <w:t>Uji</w:t>
      </w:r>
      <w:r>
        <w:rPr>
          <w:spacing w:val="-3"/>
        </w:rPr>
        <w:t> </w:t>
      </w:r>
      <w:r>
        <w:rPr/>
        <w:t>reliabilitas</w:t>
      </w:r>
      <w:r>
        <w:rPr>
          <w:spacing w:val="-3"/>
        </w:rPr>
        <w:t> </w:t>
      </w:r>
      <w:r>
        <w:rPr/>
        <w:t>merupakan</w:t>
      </w:r>
      <w:r>
        <w:rPr>
          <w:spacing w:val="-3"/>
        </w:rPr>
        <w:t> </w:t>
      </w:r>
      <w:r>
        <w:rPr/>
        <w:t>proses</w:t>
      </w:r>
      <w:r>
        <w:rPr>
          <w:spacing w:val="-3"/>
        </w:rPr>
        <w:t> </w:t>
      </w:r>
      <w:r>
        <w:rPr/>
        <w:t>untuk</w:t>
      </w:r>
      <w:r>
        <w:rPr>
          <w:spacing w:val="-3"/>
        </w:rPr>
        <w:t> </w:t>
      </w:r>
      <w:r>
        <w:rPr/>
        <w:t>menilai</w:t>
      </w:r>
      <w:r>
        <w:rPr>
          <w:spacing w:val="-3"/>
        </w:rPr>
        <w:t> </w:t>
      </w:r>
      <w:r>
        <w:rPr/>
        <w:t>sejauh</w:t>
      </w:r>
      <w:r>
        <w:rPr>
          <w:spacing w:val="-3"/>
        </w:rPr>
        <w:t> </w:t>
      </w:r>
      <w:r>
        <w:rPr/>
        <w:t>mana</w:t>
      </w:r>
      <w:r>
        <w:rPr>
          <w:spacing w:val="-3"/>
        </w:rPr>
        <w:t> </w:t>
      </w:r>
      <w:r>
        <w:rPr/>
        <w:t>suatu</w:t>
      </w:r>
      <w:r>
        <w:rPr>
          <w:spacing w:val="-3"/>
        </w:rPr>
        <w:t> </w:t>
      </w:r>
      <w:r>
        <w:rPr/>
        <w:t>instrumen penelitian</w:t>
      </w:r>
      <w:r>
        <w:rPr>
          <w:spacing w:val="-15"/>
        </w:rPr>
        <w:t> </w:t>
      </w:r>
      <w:r>
        <w:rPr/>
        <w:t>dapat</w:t>
      </w:r>
      <w:r>
        <w:rPr>
          <w:spacing w:val="-15"/>
        </w:rPr>
        <w:t> </w:t>
      </w:r>
      <w:r>
        <w:rPr/>
        <w:t>memberikan</w:t>
      </w:r>
      <w:r>
        <w:rPr>
          <w:spacing w:val="-15"/>
        </w:rPr>
        <w:t> </w:t>
      </w:r>
      <w:r>
        <w:rPr/>
        <w:t>hasil</w:t>
      </w:r>
      <w:r>
        <w:rPr>
          <w:spacing w:val="-15"/>
        </w:rPr>
        <w:t> </w:t>
      </w:r>
      <w:r>
        <w:rPr/>
        <w:t>yang</w:t>
      </w:r>
      <w:r>
        <w:rPr>
          <w:spacing w:val="-15"/>
        </w:rPr>
        <w:t> </w:t>
      </w:r>
      <w:r>
        <w:rPr/>
        <w:t>konsisten,</w:t>
      </w:r>
      <w:r>
        <w:rPr>
          <w:spacing w:val="-15"/>
        </w:rPr>
        <w:t> </w:t>
      </w:r>
      <w:r>
        <w:rPr/>
        <w:t>stabil,</w:t>
      </w:r>
      <w:r>
        <w:rPr>
          <w:spacing w:val="-15"/>
        </w:rPr>
        <w:t> </w:t>
      </w:r>
      <w:r>
        <w:rPr/>
        <w:t>dan</w:t>
      </w:r>
      <w:r>
        <w:rPr>
          <w:spacing w:val="-15"/>
        </w:rPr>
        <w:t> </w:t>
      </w:r>
      <w:r>
        <w:rPr/>
        <w:t>dapat</w:t>
      </w:r>
      <w:r>
        <w:rPr>
          <w:spacing w:val="-15"/>
        </w:rPr>
        <w:t> </w:t>
      </w:r>
      <w:r>
        <w:rPr/>
        <w:t>dipercaya. Instrumen yang memiliki reliabilitas tinggi akan menghasilkan data yang serupa atau hampir sama ketika diuji kembali dalam situasi yang sama (Sugiyono, 2019). Salah satu metode yang umum digunakan dalam uji reliabilitas</w:t>
      </w:r>
      <w:r>
        <w:rPr>
          <w:spacing w:val="-8"/>
        </w:rPr>
        <w:t> </w:t>
      </w:r>
      <w:r>
        <w:rPr/>
        <w:t>adalah</w:t>
      </w:r>
      <w:r>
        <w:rPr>
          <w:spacing w:val="-8"/>
        </w:rPr>
        <w:t> </w:t>
      </w:r>
      <w:r>
        <w:rPr>
          <w:i/>
        </w:rPr>
        <w:t>Alpha</w:t>
      </w:r>
      <w:r>
        <w:rPr>
          <w:i/>
          <w:spacing w:val="-8"/>
        </w:rPr>
        <w:t> </w:t>
      </w:r>
      <w:r>
        <w:rPr>
          <w:i/>
        </w:rPr>
        <w:t>Cronbach,</w:t>
      </w:r>
      <w:r>
        <w:rPr>
          <w:i/>
          <w:spacing w:val="-8"/>
        </w:rPr>
        <w:t> </w:t>
      </w:r>
      <w:r>
        <w:rPr/>
        <w:t>jika</w:t>
      </w:r>
      <w:r>
        <w:rPr>
          <w:spacing w:val="-8"/>
        </w:rPr>
        <w:t> </w:t>
      </w:r>
      <w:r>
        <w:rPr/>
        <w:t>nilai</w:t>
      </w:r>
      <w:r>
        <w:rPr>
          <w:spacing w:val="-8"/>
        </w:rPr>
        <w:t> </w:t>
      </w:r>
      <w:r>
        <w:rPr>
          <w:i/>
        </w:rPr>
        <w:t>Cronbach’s</w:t>
      </w:r>
      <w:r>
        <w:rPr>
          <w:i/>
          <w:spacing w:val="-8"/>
        </w:rPr>
        <w:t> </w:t>
      </w:r>
      <w:r>
        <w:rPr>
          <w:i/>
        </w:rPr>
        <w:t>Alpha</w:t>
      </w:r>
      <w:r>
        <w:rPr>
          <w:i/>
          <w:spacing w:val="-8"/>
        </w:rPr>
        <w:t> </w:t>
      </w:r>
      <w:r>
        <w:rPr/>
        <w:t>≥</w:t>
      </w:r>
      <w:r>
        <w:rPr>
          <w:spacing w:val="-8"/>
        </w:rPr>
        <w:t> </w:t>
      </w:r>
      <w:r>
        <w:rPr/>
        <w:t>0,70,</w:t>
      </w:r>
      <w:r>
        <w:rPr>
          <w:spacing w:val="-8"/>
        </w:rPr>
        <w:t> </w:t>
      </w:r>
      <w:r>
        <w:rPr/>
        <w:t>maka instrumen</w:t>
      </w:r>
      <w:r>
        <w:rPr>
          <w:spacing w:val="54"/>
        </w:rPr>
        <w:t> </w:t>
      </w:r>
      <w:r>
        <w:rPr/>
        <w:t>dianggap</w:t>
      </w:r>
      <w:r>
        <w:rPr>
          <w:spacing w:val="56"/>
        </w:rPr>
        <w:t> </w:t>
      </w:r>
      <w:r>
        <w:rPr/>
        <w:t>memiliki</w:t>
      </w:r>
      <w:r>
        <w:rPr>
          <w:spacing w:val="57"/>
        </w:rPr>
        <w:t> </w:t>
      </w:r>
      <w:r>
        <w:rPr/>
        <w:t>reliabilitas</w:t>
      </w:r>
      <w:r>
        <w:rPr>
          <w:spacing w:val="56"/>
        </w:rPr>
        <w:t> </w:t>
      </w:r>
      <w:r>
        <w:rPr/>
        <w:t>yang</w:t>
      </w:r>
      <w:r>
        <w:rPr>
          <w:spacing w:val="56"/>
        </w:rPr>
        <w:t> </w:t>
      </w:r>
      <w:r>
        <w:rPr/>
        <w:t>baik</w:t>
      </w:r>
      <w:r>
        <w:rPr>
          <w:spacing w:val="57"/>
        </w:rPr>
        <w:t> </w:t>
      </w:r>
      <w:r>
        <w:rPr/>
        <w:t>dan</w:t>
      </w:r>
      <w:r>
        <w:rPr>
          <w:spacing w:val="56"/>
        </w:rPr>
        <w:t> </w:t>
      </w:r>
      <w:r>
        <w:rPr/>
        <w:t>dapat</w:t>
      </w:r>
      <w:r>
        <w:rPr>
          <w:spacing w:val="57"/>
        </w:rPr>
        <w:t> </w:t>
      </w:r>
      <w:r>
        <w:rPr>
          <w:spacing w:val="-2"/>
        </w:rPr>
        <w:t>digunakan</w:t>
      </w:r>
    </w:p>
    <w:p>
      <w:pPr>
        <w:pStyle w:val="BodyText"/>
        <w:spacing w:after="0" w:line="480" w:lineRule="auto"/>
        <w:sectPr>
          <w:pgSz w:w="11910" w:h="16840"/>
          <w:pgMar w:header="0" w:footer="1031" w:top="1620" w:bottom="1220" w:left="1700" w:right="1700"/>
        </w:sectPr>
      </w:pPr>
    </w:p>
    <w:p>
      <w:pPr>
        <w:pStyle w:val="BodyText"/>
        <w:spacing w:line="480" w:lineRule="auto" w:before="62"/>
        <w:ind w:right="98"/>
      </w:pPr>
      <w:r>
        <w:rPr/>
        <w:t>dalam penelitian. Hasil pengujian menunjukkan bahwa nilai Cronbach’s Alpha untuk seluruh item adalah sebesar 0,9, nilai ini lebih besar dari batas minimum</w:t>
      </w:r>
      <w:r>
        <w:rPr>
          <w:spacing w:val="-2"/>
        </w:rPr>
        <w:t> </w:t>
      </w:r>
      <w:r>
        <w:rPr/>
        <w:t>0,7</w:t>
      </w:r>
      <w:r>
        <w:rPr>
          <w:spacing w:val="-2"/>
        </w:rPr>
        <w:t> </w:t>
      </w:r>
      <w:r>
        <w:rPr/>
        <w:t>yang</w:t>
      </w:r>
      <w:r>
        <w:rPr>
          <w:spacing w:val="-2"/>
        </w:rPr>
        <w:t> </w:t>
      </w:r>
      <w:r>
        <w:rPr/>
        <w:t>menunjukkan</w:t>
      </w:r>
      <w:r>
        <w:rPr>
          <w:spacing w:val="-2"/>
        </w:rPr>
        <w:t> </w:t>
      </w:r>
      <w:r>
        <w:rPr/>
        <w:t>bahwa</w:t>
      </w:r>
      <w:r>
        <w:rPr>
          <w:spacing w:val="-2"/>
        </w:rPr>
        <w:t> </w:t>
      </w:r>
      <w:r>
        <w:rPr/>
        <w:t>kuesioner</w:t>
      </w:r>
      <w:r>
        <w:rPr>
          <w:spacing w:val="-2"/>
        </w:rPr>
        <w:t> </w:t>
      </w:r>
      <w:r>
        <w:rPr/>
        <w:t>memiliki</w:t>
      </w:r>
      <w:r>
        <w:rPr>
          <w:spacing w:val="-2"/>
        </w:rPr>
        <w:t> </w:t>
      </w:r>
      <w:r>
        <w:rPr/>
        <w:t>reliabilitas</w:t>
      </w:r>
      <w:r>
        <w:rPr>
          <w:spacing w:val="-2"/>
        </w:rPr>
        <w:t> </w:t>
      </w:r>
      <w:r>
        <w:rPr/>
        <w:t>yang baik.</w:t>
      </w:r>
      <w:r>
        <w:rPr>
          <w:spacing w:val="-2"/>
        </w:rPr>
        <w:t> </w:t>
      </w:r>
      <w:r>
        <w:rPr/>
        <w:t>Dengan</w:t>
      </w:r>
      <w:r>
        <w:rPr>
          <w:spacing w:val="-2"/>
        </w:rPr>
        <w:t> </w:t>
      </w:r>
      <w:r>
        <w:rPr/>
        <w:t>demikian,</w:t>
      </w:r>
      <w:r>
        <w:rPr>
          <w:spacing w:val="-2"/>
        </w:rPr>
        <w:t> </w:t>
      </w:r>
      <w:r>
        <w:rPr/>
        <w:t>instrumen</w:t>
      </w:r>
      <w:r>
        <w:rPr>
          <w:spacing w:val="-2"/>
        </w:rPr>
        <w:t> </w:t>
      </w:r>
      <w:r>
        <w:rPr/>
        <w:t>penelitian</w:t>
      </w:r>
      <w:r>
        <w:rPr>
          <w:spacing w:val="-2"/>
        </w:rPr>
        <w:t> </w:t>
      </w:r>
      <w:r>
        <w:rPr/>
        <w:t>ini</w:t>
      </w:r>
      <w:r>
        <w:rPr>
          <w:spacing w:val="-2"/>
        </w:rPr>
        <w:t> </w:t>
      </w:r>
      <w:r>
        <w:rPr/>
        <w:t>dapat</w:t>
      </w:r>
      <w:r>
        <w:rPr>
          <w:spacing w:val="-2"/>
        </w:rPr>
        <w:t> </w:t>
      </w:r>
      <w:r>
        <w:rPr/>
        <w:t>dikatakan</w:t>
      </w:r>
      <w:r>
        <w:rPr>
          <w:spacing w:val="-2"/>
        </w:rPr>
        <w:t> </w:t>
      </w:r>
      <w:r>
        <w:rPr/>
        <w:t>reliabel</w:t>
      </w:r>
      <w:r>
        <w:rPr>
          <w:spacing w:val="-2"/>
        </w:rPr>
        <w:t> </w:t>
      </w:r>
      <w:r>
        <w:rPr/>
        <w:t>dan konsisten dalam mengukur variabel yang diteliti.</w:t>
      </w:r>
    </w:p>
    <w:p>
      <w:pPr>
        <w:pStyle w:val="Heading1"/>
        <w:numPr>
          <w:ilvl w:val="0"/>
          <w:numId w:val="1"/>
        </w:numPr>
        <w:tabs>
          <w:tab w:pos="1283" w:val="left" w:leader="none"/>
        </w:tabs>
        <w:spacing w:line="240" w:lineRule="auto" w:before="0" w:after="0"/>
        <w:ind w:left="1283" w:right="0" w:hanging="358"/>
        <w:jc w:val="both"/>
      </w:pPr>
      <w:r>
        <w:rPr/>
        <w:t>Pengolahan</w:t>
      </w:r>
      <w:r>
        <w:rPr>
          <w:spacing w:val="-2"/>
        </w:rPr>
        <w:t> </w:t>
      </w:r>
      <w:r>
        <w:rPr/>
        <w:t>dan</w:t>
      </w:r>
      <w:r>
        <w:rPr>
          <w:spacing w:val="-1"/>
        </w:rPr>
        <w:t> </w:t>
      </w:r>
      <w:r>
        <w:rPr/>
        <w:t>Analisa</w:t>
      </w:r>
      <w:r>
        <w:rPr>
          <w:spacing w:val="-1"/>
        </w:rPr>
        <w:t> </w:t>
      </w:r>
      <w:r>
        <w:rPr>
          <w:spacing w:val="-4"/>
        </w:rPr>
        <w:t>Data</w:t>
      </w:r>
    </w:p>
    <w:p>
      <w:pPr>
        <w:pStyle w:val="BodyText"/>
        <w:ind w:left="0"/>
        <w:jc w:val="left"/>
        <w:rPr>
          <w:b/>
        </w:rPr>
      </w:pPr>
    </w:p>
    <w:p>
      <w:pPr>
        <w:pStyle w:val="ListParagraph"/>
        <w:numPr>
          <w:ilvl w:val="1"/>
          <w:numId w:val="1"/>
        </w:numPr>
        <w:tabs>
          <w:tab w:pos="1274" w:val="left" w:leader="none"/>
        </w:tabs>
        <w:spacing w:line="240" w:lineRule="auto" w:before="0" w:after="0"/>
        <w:ind w:left="1274" w:right="0" w:hanging="349"/>
        <w:jc w:val="both"/>
        <w:rPr>
          <w:b/>
          <w:sz w:val="24"/>
        </w:rPr>
      </w:pPr>
      <w:r>
        <w:rPr>
          <w:b/>
          <w:spacing w:val="-2"/>
          <w:sz w:val="24"/>
        </w:rPr>
        <w:t>Pengolahan</w:t>
      </w:r>
    </w:p>
    <w:p>
      <w:pPr>
        <w:pStyle w:val="BodyText"/>
        <w:ind w:left="0"/>
        <w:jc w:val="left"/>
        <w:rPr>
          <w:b/>
        </w:rPr>
      </w:pPr>
    </w:p>
    <w:p>
      <w:pPr>
        <w:pStyle w:val="BodyText"/>
        <w:spacing w:line="480" w:lineRule="auto"/>
        <w:ind w:right="98" w:firstLine="708"/>
      </w:pPr>
      <w:r>
        <w:rPr/>
        <w:t>Pengolahan data merupakan tahap di mana data disusun dan diatur sehingga</w:t>
      </w:r>
      <w:r>
        <w:rPr>
          <w:spacing w:val="-5"/>
        </w:rPr>
        <w:t> </w:t>
      </w:r>
      <w:r>
        <w:rPr/>
        <w:t>siap</w:t>
      </w:r>
      <w:r>
        <w:rPr>
          <w:spacing w:val="-5"/>
        </w:rPr>
        <w:t> </w:t>
      </w:r>
      <w:r>
        <w:rPr/>
        <w:t>untuk</w:t>
      </w:r>
      <w:r>
        <w:rPr>
          <w:spacing w:val="-5"/>
        </w:rPr>
        <w:t> </w:t>
      </w:r>
      <w:r>
        <w:rPr/>
        <w:t>dilakukan</w:t>
      </w:r>
      <w:r>
        <w:rPr>
          <w:spacing w:val="-5"/>
        </w:rPr>
        <w:t> </w:t>
      </w:r>
      <w:r>
        <w:rPr/>
        <w:t>analisis,</w:t>
      </w:r>
      <w:r>
        <w:rPr>
          <w:spacing w:val="-5"/>
        </w:rPr>
        <w:t> </w:t>
      </w:r>
      <w:r>
        <w:rPr/>
        <w:t>pengolahan</w:t>
      </w:r>
      <w:r>
        <w:rPr>
          <w:spacing w:val="-5"/>
        </w:rPr>
        <w:t> </w:t>
      </w:r>
      <w:r>
        <w:rPr/>
        <w:t>data</w:t>
      </w:r>
      <w:r>
        <w:rPr>
          <w:spacing w:val="-5"/>
        </w:rPr>
        <w:t> </w:t>
      </w:r>
      <w:r>
        <w:rPr/>
        <w:t>meliputi</w:t>
      </w:r>
      <w:r>
        <w:rPr>
          <w:spacing w:val="-5"/>
        </w:rPr>
        <w:t> </w:t>
      </w:r>
      <w:r>
        <w:rPr/>
        <w:t>tahap-tahap </w:t>
      </w:r>
      <w:r>
        <w:rPr>
          <w:spacing w:val="-2"/>
        </w:rPr>
        <w:t>seperti:</w:t>
      </w:r>
    </w:p>
    <w:p>
      <w:pPr>
        <w:pStyle w:val="ListParagraph"/>
        <w:numPr>
          <w:ilvl w:val="2"/>
          <w:numId w:val="1"/>
        </w:numPr>
        <w:tabs>
          <w:tab w:pos="1272" w:val="left" w:leader="none"/>
        </w:tabs>
        <w:spacing w:line="240" w:lineRule="auto" w:before="1" w:after="0"/>
        <w:ind w:left="1272" w:right="0" w:hanging="281"/>
        <w:jc w:val="both"/>
        <w:rPr>
          <w:i/>
          <w:sz w:val="24"/>
        </w:rPr>
      </w:pPr>
      <w:r>
        <w:rPr>
          <w:i/>
          <w:spacing w:val="-2"/>
          <w:sz w:val="24"/>
        </w:rPr>
        <w:t>Editing</w:t>
      </w:r>
    </w:p>
    <w:p>
      <w:pPr>
        <w:pStyle w:val="BodyText"/>
        <w:spacing w:line="480" w:lineRule="auto" w:before="276"/>
        <w:ind w:right="97" w:firstLine="283"/>
      </w:pPr>
      <w:r>
        <w:rPr/>
        <w:t>Editing</w:t>
      </w:r>
      <w:r>
        <w:rPr>
          <w:spacing w:val="-3"/>
        </w:rPr>
        <w:t> </w:t>
      </w:r>
      <w:r>
        <w:rPr/>
        <w:t>atau</w:t>
      </w:r>
      <w:r>
        <w:rPr>
          <w:spacing w:val="-3"/>
        </w:rPr>
        <w:t> </w:t>
      </w:r>
      <w:r>
        <w:rPr/>
        <w:t>penyuntingan</w:t>
      </w:r>
      <w:r>
        <w:rPr>
          <w:spacing w:val="-3"/>
        </w:rPr>
        <w:t> </w:t>
      </w:r>
      <w:r>
        <w:rPr/>
        <w:t>data</w:t>
      </w:r>
      <w:r>
        <w:rPr>
          <w:spacing w:val="-3"/>
        </w:rPr>
        <w:t> </w:t>
      </w:r>
      <w:r>
        <w:rPr/>
        <w:t>adalah</w:t>
      </w:r>
      <w:r>
        <w:rPr>
          <w:spacing w:val="-3"/>
        </w:rPr>
        <w:t> </w:t>
      </w:r>
      <w:r>
        <w:rPr/>
        <w:t>proses</w:t>
      </w:r>
      <w:r>
        <w:rPr>
          <w:spacing w:val="-3"/>
        </w:rPr>
        <w:t> </w:t>
      </w:r>
      <w:r>
        <w:rPr/>
        <w:t>meninjau</w:t>
      </w:r>
      <w:r>
        <w:rPr>
          <w:spacing w:val="-3"/>
        </w:rPr>
        <w:t> </w:t>
      </w:r>
      <w:r>
        <w:rPr/>
        <w:t>kembali</w:t>
      </w:r>
      <w:r>
        <w:rPr>
          <w:spacing w:val="-3"/>
        </w:rPr>
        <w:t> </w:t>
      </w:r>
      <w:r>
        <w:rPr/>
        <w:t>data</w:t>
      </w:r>
      <w:r>
        <w:rPr>
          <w:spacing w:val="-3"/>
        </w:rPr>
        <w:t> </w:t>
      </w:r>
      <w:r>
        <w:rPr/>
        <w:t>yang telah dikumpulkan melalui kuesioner untuk memastikan kelengkapan jawaban. Jika ditemukan ketidaksempurnaan dalam pengisian, maka diperlukan pengumpulan data ulang (Masturoh &amp; Anggita T, 2018). Dalam penelitian ini, penyuntingan dilakukan oleh peneliti selama dan setelah pengumpulan data dengan memeriksa kelengkapan kuesioner, termasuk informasi dasar seperti nama dan umur, serta memastikan bahwa semua pertanyaan telah dijawab.</w:t>
      </w:r>
    </w:p>
    <w:p>
      <w:pPr>
        <w:pStyle w:val="ListParagraph"/>
        <w:numPr>
          <w:ilvl w:val="2"/>
          <w:numId w:val="1"/>
        </w:numPr>
        <w:tabs>
          <w:tab w:pos="1274" w:val="left" w:leader="none"/>
        </w:tabs>
        <w:spacing w:line="240" w:lineRule="auto" w:before="0" w:after="0"/>
        <w:ind w:left="1274" w:right="0" w:hanging="283"/>
        <w:jc w:val="both"/>
        <w:rPr>
          <w:i/>
          <w:sz w:val="24"/>
        </w:rPr>
      </w:pPr>
      <w:r>
        <w:rPr>
          <w:i/>
          <w:spacing w:val="-2"/>
          <w:sz w:val="24"/>
        </w:rPr>
        <w:t>Coding</w:t>
      </w:r>
    </w:p>
    <w:p>
      <w:pPr>
        <w:pStyle w:val="BodyText"/>
        <w:ind w:left="0"/>
        <w:jc w:val="left"/>
        <w:rPr>
          <w:i/>
        </w:rPr>
      </w:pPr>
    </w:p>
    <w:p>
      <w:pPr>
        <w:pStyle w:val="BodyText"/>
        <w:spacing w:line="480" w:lineRule="auto"/>
        <w:ind w:right="97" w:firstLine="1014"/>
      </w:pPr>
      <w:r>
        <w:rPr/>
        <w:t>Coding</w:t>
      </w:r>
      <w:r>
        <w:rPr>
          <w:spacing w:val="-3"/>
        </w:rPr>
        <w:t> </w:t>
      </w:r>
      <w:r>
        <w:rPr/>
        <w:t>adalah</w:t>
      </w:r>
      <w:r>
        <w:rPr>
          <w:spacing w:val="-3"/>
        </w:rPr>
        <w:t> </w:t>
      </w:r>
      <w:r>
        <w:rPr/>
        <w:t>proses</w:t>
      </w:r>
      <w:r>
        <w:rPr>
          <w:spacing w:val="-3"/>
        </w:rPr>
        <w:t> </w:t>
      </w:r>
      <w:r>
        <w:rPr/>
        <w:t>mengonversi</w:t>
      </w:r>
      <w:r>
        <w:rPr>
          <w:spacing w:val="-3"/>
        </w:rPr>
        <w:t> </w:t>
      </w:r>
      <w:r>
        <w:rPr/>
        <w:t>data</w:t>
      </w:r>
      <w:r>
        <w:rPr>
          <w:spacing w:val="-3"/>
        </w:rPr>
        <w:t> </w:t>
      </w:r>
      <w:r>
        <w:rPr/>
        <w:t>dari</w:t>
      </w:r>
      <w:r>
        <w:rPr>
          <w:spacing w:val="-3"/>
        </w:rPr>
        <w:t> </w:t>
      </w:r>
      <w:r>
        <w:rPr/>
        <w:t>bentuk</w:t>
      </w:r>
      <w:r>
        <w:rPr>
          <w:spacing w:val="-3"/>
        </w:rPr>
        <w:t> </w:t>
      </w:r>
      <w:r>
        <w:rPr/>
        <w:t>huruf</w:t>
      </w:r>
      <w:r>
        <w:rPr>
          <w:spacing w:val="-3"/>
        </w:rPr>
        <w:t> </w:t>
      </w:r>
      <w:r>
        <w:rPr/>
        <w:t>menjadi angka dengan menggunakan lembaran kode yang disusun berdasarkan alat ukur</w:t>
      </w:r>
      <w:r>
        <w:rPr>
          <w:spacing w:val="-4"/>
        </w:rPr>
        <w:t> </w:t>
      </w:r>
      <w:r>
        <w:rPr/>
        <w:t>yang</w:t>
      </w:r>
      <w:r>
        <w:rPr>
          <w:spacing w:val="-4"/>
        </w:rPr>
        <w:t> </w:t>
      </w:r>
      <w:r>
        <w:rPr/>
        <w:t>digunakan.</w:t>
      </w:r>
      <w:r>
        <w:rPr>
          <w:spacing w:val="-4"/>
        </w:rPr>
        <w:t> </w:t>
      </w:r>
      <w:r>
        <w:rPr/>
        <w:t>Kode</w:t>
      </w:r>
      <w:r>
        <w:rPr>
          <w:spacing w:val="-4"/>
        </w:rPr>
        <w:t> </w:t>
      </w:r>
      <w:r>
        <w:rPr/>
        <w:t>merupakan</w:t>
      </w:r>
      <w:r>
        <w:rPr>
          <w:spacing w:val="-4"/>
        </w:rPr>
        <w:t> </w:t>
      </w:r>
      <w:r>
        <w:rPr/>
        <w:t>simbol</w:t>
      </w:r>
      <w:r>
        <w:rPr>
          <w:spacing w:val="-4"/>
        </w:rPr>
        <w:t> </w:t>
      </w:r>
      <w:r>
        <w:rPr/>
        <w:t>berupa</w:t>
      </w:r>
      <w:r>
        <w:rPr>
          <w:spacing w:val="-4"/>
        </w:rPr>
        <w:t> </w:t>
      </w:r>
      <w:r>
        <w:rPr/>
        <w:t>huruf</w:t>
      </w:r>
      <w:r>
        <w:rPr>
          <w:spacing w:val="-4"/>
        </w:rPr>
        <w:t> </w:t>
      </w:r>
      <w:r>
        <w:rPr/>
        <w:t>atau</w:t>
      </w:r>
      <w:r>
        <w:rPr>
          <w:spacing w:val="-4"/>
        </w:rPr>
        <w:t> </w:t>
      </w:r>
      <w:r>
        <w:rPr/>
        <w:t>angka</w:t>
      </w:r>
      <w:r>
        <w:rPr>
          <w:spacing w:val="-4"/>
        </w:rPr>
        <w:t> </w:t>
      </w:r>
      <w:r>
        <w:rPr/>
        <w:t>yang memberikan</w:t>
      </w:r>
      <w:r>
        <w:rPr>
          <w:spacing w:val="-10"/>
        </w:rPr>
        <w:t> </w:t>
      </w:r>
      <w:r>
        <w:rPr/>
        <w:t>identitas</w:t>
      </w:r>
      <w:r>
        <w:rPr>
          <w:spacing w:val="-7"/>
        </w:rPr>
        <w:t> </w:t>
      </w:r>
      <w:r>
        <w:rPr/>
        <w:t>pada</w:t>
      </w:r>
      <w:r>
        <w:rPr>
          <w:spacing w:val="-7"/>
        </w:rPr>
        <w:t> </w:t>
      </w:r>
      <w:r>
        <w:rPr/>
        <w:t>data</w:t>
      </w:r>
      <w:r>
        <w:rPr>
          <w:spacing w:val="-7"/>
        </w:rPr>
        <w:t> </w:t>
      </w:r>
      <w:r>
        <w:rPr/>
        <w:t>sehingga</w:t>
      </w:r>
      <w:r>
        <w:rPr>
          <w:spacing w:val="-8"/>
        </w:rPr>
        <w:t> </w:t>
      </w:r>
      <w:r>
        <w:rPr/>
        <w:t>dapat</w:t>
      </w:r>
      <w:r>
        <w:rPr>
          <w:spacing w:val="-7"/>
        </w:rPr>
        <w:t> </w:t>
      </w:r>
      <w:r>
        <w:rPr/>
        <w:t>diinterpretasikan</w:t>
      </w:r>
      <w:r>
        <w:rPr>
          <w:spacing w:val="-7"/>
        </w:rPr>
        <w:t> </w:t>
      </w:r>
      <w:r>
        <w:rPr/>
        <w:t>sebagai</w:t>
      </w:r>
      <w:r>
        <w:rPr>
          <w:spacing w:val="-7"/>
        </w:rPr>
        <w:t> </w:t>
      </w:r>
      <w:r>
        <w:rPr>
          <w:spacing w:val="-4"/>
        </w:rPr>
        <w:t>data</w:t>
      </w:r>
    </w:p>
    <w:p>
      <w:pPr>
        <w:pStyle w:val="BodyText"/>
        <w:spacing w:after="0" w:line="480" w:lineRule="auto"/>
        <w:sectPr>
          <w:pgSz w:w="11910" w:h="16840"/>
          <w:pgMar w:header="0" w:footer="1031" w:top="1620" w:bottom="1220" w:left="1700" w:right="1700"/>
        </w:sectPr>
      </w:pPr>
    </w:p>
    <w:p>
      <w:pPr>
        <w:pStyle w:val="BodyText"/>
        <w:spacing w:line="480" w:lineRule="auto" w:before="62"/>
        <w:ind w:right="97"/>
      </w:pPr>
      <w:r>
        <w:rPr/>
        <w:t>kuantitatif (Masturoh &amp; Anggita T, 2018). Dalam penelitian ini, peneliti memberikan</w:t>
      </w:r>
      <w:r>
        <w:rPr>
          <w:spacing w:val="-9"/>
        </w:rPr>
        <w:t> </w:t>
      </w:r>
      <w:r>
        <w:rPr/>
        <w:t>kode</w:t>
      </w:r>
      <w:r>
        <w:rPr>
          <w:spacing w:val="-9"/>
        </w:rPr>
        <w:t> </w:t>
      </w:r>
      <w:r>
        <w:rPr/>
        <w:t>pada</w:t>
      </w:r>
      <w:r>
        <w:rPr>
          <w:spacing w:val="-9"/>
        </w:rPr>
        <w:t> </w:t>
      </w:r>
      <w:r>
        <w:rPr/>
        <w:t>hasil</w:t>
      </w:r>
      <w:r>
        <w:rPr>
          <w:spacing w:val="-9"/>
        </w:rPr>
        <w:t> </w:t>
      </w:r>
      <w:r>
        <w:rPr/>
        <w:t>pengukuran</w:t>
      </w:r>
      <w:r>
        <w:rPr>
          <w:spacing w:val="-9"/>
        </w:rPr>
        <w:t> </w:t>
      </w:r>
      <w:r>
        <w:rPr/>
        <w:t>variabel</w:t>
      </w:r>
      <w:r>
        <w:rPr>
          <w:spacing w:val="-9"/>
        </w:rPr>
        <w:t> </w:t>
      </w:r>
      <w:r>
        <w:rPr/>
        <w:t>penelitian</w:t>
      </w:r>
      <w:r>
        <w:rPr>
          <w:spacing w:val="-9"/>
        </w:rPr>
        <w:t> </w:t>
      </w:r>
      <w:r>
        <w:rPr/>
        <w:t>dan</w:t>
      </w:r>
      <w:r>
        <w:rPr>
          <w:spacing w:val="-9"/>
        </w:rPr>
        <w:t> </w:t>
      </w:r>
      <w:r>
        <w:rPr/>
        <w:t>karakteristik wanita</w:t>
      </w:r>
      <w:r>
        <w:rPr>
          <w:spacing w:val="-11"/>
        </w:rPr>
        <w:t> </w:t>
      </w:r>
      <w:r>
        <w:rPr/>
        <w:t>usia</w:t>
      </w:r>
      <w:r>
        <w:rPr>
          <w:spacing w:val="-11"/>
        </w:rPr>
        <w:t> </w:t>
      </w:r>
      <w:r>
        <w:rPr/>
        <w:t>subur,</w:t>
      </w:r>
      <w:r>
        <w:rPr>
          <w:spacing w:val="-11"/>
        </w:rPr>
        <w:t> </w:t>
      </w:r>
      <w:r>
        <w:rPr/>
        <w:t>seperti</w:t>
      </w:r>
      <w:r>
        <w:rPr>
          <w:spacing w:val="-10"/>
        </w:rPr>
        <w:t> </w:t>
      </w:r>
      <w:r>
        <w:rPr/>
        <w:t>usia:</w:t>
      </w:r>
      <w:r>
        <w:rPr>
          <w:spacing w:val="-11"/>
        </w:rPr>
        <w:t> </w:t>
      </w:r>
      <w:r>
        <w:rPr/>
        <w:t>(15-25)</w:t>
      </w:r>
      <w:r>
        <w:rPr>
          <w:spacing w:val="-11"/>
        </w:rPr>
        <w:t> </w:t>
      </w:r>
      <w:r>
        <w:rPr/>
        <w:t>diberi</w:t>
      </w:r>
      <w:r>
        <w:rPr>
          <w:spacing w:val="-10"/>
        </w:rPr>
        <w:t> </w:t>
      </w:r>
      <w:r>
        <w:rPr/>
        <w:t>kode</w:t>
      </w:r>
      <w:r>
        <w:rPr>
          <w:spacing w:val="-11"/>
        </w:rPr>
        <w:t> </w:t>
      </w:r>
      <w:r>
        <w:rPr/>
        <w:t>1,</w:t>
      </w:r>
      <w:r>
        <w:rPr>
          <w:spacing w:val="-11"/>
        </w:rPr>
        <w:t> </w:t>
      </w:r>
      <w:r>
        <w:rPr/>
        <w:t>(26-36)</w:t>
      </w:r>
      <w:r>
        <w:rPr>
          <w:spacing w:val="-10"/>
        </w:rPr>
        <w:t> </w:t>
      </w:r>
      <w:r>
        <w:rPr/>
        <w:t>kode</w:t>
      </w:r>
      <w:r>
        <w:rPr>
          <w:spacing w:val="-11"/>
        </w:rPr>
        <w:t> </w:t>
      </w:r>
      <w:r>
        <w:rPr/>
        <w:t>2,</w:t>
      </w:r>
      <w:r>
        <w:rPr>
          <w:spacing w:val="-11"/>
        </w:rPr>
        <w:t> </w:t>
      </w:r>
      <w:r>
        <w:rPr/>
        <w:t>dan</w:t>
      </w:r>
      <w:r>
        <w:rPr>
          <w:spacing w:val="-10"/>
        </w:rPr>
        <w:t> </w:t>
      </w:r>
      <w:r>
        <w:rPr>
          <w:spacing w:val="-4"/>
        </w:rPr>
        <w:t>(37-</w:t>
      </w:r>
    </w:p>
    <w:p>
      <w:pPr>
        <w:pStyle w:val="BodyText"/>
      </w:pPr>
      <w:r>
        <w:rPr/>
        <w:t>49) kode</w:t>
      </w:r>
      <w:r>
        <w:rPr>
          <w:spacing w:val="-1"/>
        </w:rPr>
        <w:t> </w:t>
      </w:r>
      <w:r>
        <w:rPr>
          <w:spacing w:val="-5"/>
        </w:rPr>
        <w:t>3.</w:t>
      </w:r>
    </w:p>
    <w:p>
      <w:pPr>
        <w:pStyle w:val="BodyText"/>
        <w:ind w:left="0"/>
        <w:jc w:val="left"/>
      </w:pPr>
    </w:p>
    <w:p>
      <w:pPr>
        <w:pStyle w:val="ListParagraph"/>
        <w:numPr>
          <w:ilvl w:val="2"/>
          <w:numId w:val="1"/>
        </w:numPr>
        <w:tabs>
          <w:tab w:pos="1283" w:val="left" w:leader="none"/>
        </w:tabs>
        <w:spacing w:line="240" w:lineRule="auto" w:before="0" w:after="0"/>
        <w:ind w:left="1283" w:right="0" w:hanging="292"/>
        <w:jc w:val="both"/>
        <w:rPr>
          <w:i/>
          <w:sz w:val="24"/>
        </w:rPr>
      </w:pPr>
      <w:r>
        <w:rPr>
          <w:i/>
          <w:sz w:val="24"/>
        </w:rPr>
        <w:t>Data </w:t>
      </w:r>
      <w:r>
        <w:rPr>
          <w:i/>
          <w:spacing w:val="-2"/>
          <w:sz w:val="24"/>
        </w:rPr>
        <w:t>entry</w:t>
      </w:r>
    </w:p>
    <w:p>
      <w:pPr>
        <w:pStyle w:val="BodyText"/>
        <w:ind w:left="0"/>
        <w:jc w:val="left"/>
        <w:rPr>
          <w:i/>
        </w:rPr>
      </w:pPr>
    </w:p>
    <w:p>
      <w:pPr>
        <w:pStyle w:val="BodyText"/>
        <w:spacing w:line="480" w:lineRule="auto"/>
        <w:ind w:right="97" w:firstLine="850"/>
      </w:pPr>
      <w:r>
        <w:rPr>
          <w:i/>
        </w:rPr>
        <w:t>Data entry </w:t>
      </w:r>
      <w:r>
        <w:rPr/>
        <w:t>adalah kegiatan memasukkan data yang telah dikumpulkan ke dalam master tabel, yang kemudian dilanjutkan dengan analisis</w:t>
      </w:r>
      <w:r>
        <w:rPr>
          <w:spacing w:val="-12"/>
        </w:rPr>
        <w:t> </w:t>
      </w:r>
      <w:r>
        <w:rPr/>
        <w:t>data</w:t>
      </w:r>
      <w:r>
        <w:rPr>
          <w:spacing w:val="-12"/>
        </w:rPr>
        <w:t> </w:t>
      </w:r>
      <w:r>
        <w:rPr/>
        <w:t>menggunakan</w:t>
      </w:r>
      <w:r>
        <w:rPr>
          <w:spacing w:val="-12"/>
        </w:rPr>
        <w:t> </w:t>
      </w:r>
      <w:r>
        <w:rPr/>
        <w:t>program</w:t>
      </w:r>
      <w:r>
        <w:rPr>
          <w:spacing w:val="-12"/>
        </w:rPr>
        <w:t> </w:t>
      </w:r>
      <w:r>
        <w:rPr/>
        <w:t>yang</w:t>
      </w:r>
      <w:r>
        <w:rPr>
          <w:spacing w:val="-12"/>
        </w:rPr>
        <w:t> </w:t>
      </w:r>
      <w:r>
        <w:rPr/>
        <w:t>tersedia</w:t>
      </w:r>
      <w:r>
        <w:rPr>
          <w:spacing w:val="-12"/>
        </w:rPr>
        <w:t> </w:t>
      </w:r>
      <w:r>
        <w:rPr/>
        <w:t>di</w:t>
      </w:r>
      <w:r>
        <w:rPr>
          <w:spacing w:val="-12"/>
        </w:rPr>
        <w:t> </w:t>
      </w:r>
      <w:r>
        <w:rPr/>
        <w:t>komputer</w:t>
      </w:r>
      <w:r>
        <w:rPr>
          <w:spacing w:val="-12"/>
        </w:rPr>
        <w:t> </w:t>
      </w:r>
      <w:r>
        <w:rPr/>
        <w:t>(Masturoh</w:t>
      </w:r>
      <w:r>
        <w:rPr>
          <w:spacing w:val="-12"/>
        </w:rPr>
        <w:t> </w:t>
      </w:r>
      <w:r>
        <w:rPr/>
        <w:t>dan Anggita</w:t>
      </w:r>
      <w:r>
        <w:rPr>
          <w:spacing w:val="-9"/>
        </w:rPr>
        <w:t> </w:t>
      </w:r>
      <w:r>
        <w:rPr/>
        <w:t>T,</w:t>
      </w:r>
      <w:r>
        <w:rPr>
          <w:spacing w:val="-9"/>
        </w:rPr>
        <w:t> </w:t>
      </w:r>
      <w:r>
        <w:rPr/>
        <w:t>2018).</w:t>
      </w:r>
      <w:r>
        <w:rPr>
          <w:spacing w:val="-9"/>
        </w:rPr>
        <w:t> </w:t>
      </w:r>
      <w:r>
        <w:rPr/>
        <w:t>Peneliti</w:t>
      </w:r>
      <w:r>
        <w:rPr>
          <w:spacing w:val="-9"/>
        </w:rPr>
        <w:t> </w:t>
      </w:r>
      <w:r>
        <w:rPr/>
        <w:t>memasukan</w:t>
      </w:r>
      <w:r>
        <w:rPr>
          <w:spacing w:val="-9"/>
        </w:rPr>
        <w:t> </w:t>
      </w:r>
      <w:r>
        <w:rPr/>
        <w:t>data-data</w:t>
      </w:r>
      <w:r>
        <w:rPr>
          <w:spacing w:val="-9"/>
        </w:rPr>
        <w:t> </w:t>
      </w:r>
      <w:r>
        <w:rPr/>
        <w:t>yang</w:t>
      </w:r>
      <w:r>
        <w:rPr>
          <w:spacing w:val="-9"/>
        </w:rPr>
        <w:t> </w:t>
      </w:r>
      <w:r>
        <w:rPr/>
        <w:t>telah</w:t>
      </w:r>
      <w:r>
        <w:rPr>
          <w:spacing w:val="-9"/>
        </w:rPr>
        <w:t> </w:t>
      </w:r>
      <w:r>
        <w:rPr/>
        <w:t>lengkap</w:t>
      </w:r>
      <w:r>
        <w:rPr>
          <w:spacing w:val="-9"/>
        </w:rPr>
        <w:t> </w:t>
      </w:r>
      <w:r>
        <w:rPr/>
        <w:t>ke</w:t>
      </w:r>
      <w:r>
        <w:rPr>
          <w:spacing w:val="-9"/>
        </w:rPr>
        <w:t> </w:t>
      </w:r>
      <w:r>
        <w:rPr/>
        <w:t>dalam suatu tabel dengan bantuan </w:t>
      </w:r>
      <w:r>
        <w:rPr>
          <w:i/>
        </w:rPr>
        <w:t>Microsoft Exce</w:t>
      </w:r>
      <w:r>
        <w:rPr/>
        <w:t>l secara manual, kemudian data dapat dianalisis dengan bantuan program </w:t>
      </w:r>
      <w:r>
        <w:rPr>
          <w:i/>
        </w:rPr>
        <w:t>Statistical Program for Social Science </w:t>
      </w:r>
      <w:r>
        <w:rPr/>
        <w:t>(SPSS).</w:t>
      </w:r>
    </w:p>
    <w:p>
      <w:pPr>
        <w:pStyle w:val="ListParagraph"/>
        <w:numPr>
          <w:ilvl w:val="2"/>
          <w:numId w:val="1"/>
        </w:numPr>
        <w:tabs>
          <w:tab w:pos="1285" w:val="left" w:leader="none"/>
        </w:tabs>
        <w:spacing w:line="240" w:lineRule="auto" w:before="1" w:after="0"/>
        <w:ind w:left="1285" w:right="0" w:hanging="294"/>
        <w:jc w:val="both"/>
        <w:rPr>
          <w:i/>
          <w:sz w:val="24"/>
        </w:rPr>
      </w:pPr>
      <w:r>
        <w:rPr>
          <w:i/>
          <w:spacing w:val="-2"/>
          <w:sz w:val="24"/>
        </w:rPr>
        <w:t>Cleaning</w:t>
      </w:r>
    </w:p>
    <w:p>
      <w:pPr>
        <w:pStyle w:val="BodyText"/>
        <w:spacing w:line="480" w:lineRule="auto" w:before="276"/>
        <w:ind w:right="97" w:firstLine="850"/>
      </w:pPr>
      <w:r>
        <w:rPr>
          <w:i/>
        </w:rPr>
        <w:t>Cleaning</w:t>
      </w:r>
      <w:r>
        <w:rPr>
          <w:i/>
          <w:spacing w:val="-15"/>
        </w:rPr>
        <w:t> </w:t>
      </w:r>
      <w:r>
        <w:rPr/>
        <w:t>data</w:t>
      </w:r>
      <w:r>
        <w:rPr>
          <w:spacing w:val="-15"/>
        </w:rPr>
        <w:t> </w:t>
      </w:r>
      <w:r>
        <w:rPr/>
        <w:t>adalah</w:t>
      </w:r>
      <w:r>
        <w:rPr>
          <w:spacing w:val="-15"/>
        </w:rPr>
        <w:t> </w:t>
      </w:r>
      <w:r>
        <w:rPr/>
        <w:t>proses</w:t>
      </w:r>
      <w:r>
        <w:rPr>
          <w:spacing w:val="-15"/>
        </w:rPr>
        <w:t> </w:t>
      </w:r>
      <w:r>
        <w:rPr/>
        <w:t>pemeriksaan</w:t>
      </w:r>
      <w:r>
        <w:rPr>
          <w:spacing w:val="-15"/>
        </w:rPr>
        <w:t> </w:t>
      </w:r>
      <w:r>
        <w:rPr/>
        <w:t>kembali</w:t>
      </w:r>
      <w:r>
        <w:rPr>
          <w:spacing w:val="-15"/>
        </w:rPr>
        <w:t> </w:t>
      </w:r>
      <w:r>
        <w:rPr/>
        <w:t>terhadap</w:t>
      </w:r>
      <w:r>
        <w:rPr>
          <w:spacing w:val="-15"/>
        </w:rPr>
        <w:t> </w:t>
      </w:r>
      <w:r>
        <w:rPr/>
        <w:t>data</w:t>
      </w:r>
      <w:r>
        <w:rPr>
          <w:spacing w:val="-15"/>
        </w:rPr>
        <w:t> </w:t>
      </w:r>
      <w:r>
        <w:rPr/>
        <w:t>yang telah</w:t>
      </w:r>
      <w:r>
        <w:rPr>
          <w:spacing w:val="-3"/>
        </w:rPr>
        <w:t> </w:t>
      </w:r>
      <w:r>
        <w:rPr/>
        <w:t>dimasukkan</w:t>
      </w:r>
      <w:r>
        <w:rPr>
          <w:spacing w:val="-3"/>
        </w:rPr>
        <w:t> </w:t>
      </w:r>
      <w:r>
        <w:rPr/>
        <w:t>untuk</w:t>
      </w:r>
      <w:r>
        <w:rPr>
          <w:spacing w:val="-3"/>
        </w:rPr>
        <w:t> </w:t>
      </w:r>
      <w:r>
        <w:rPr/>
        <w:t>memastikan</w:t>
      </w:r>
      <w:r>
        <w:rPr>
          <w:spacing w:val="-3"/>
        </w:rPr>
        <w:t> </w:t>
      </w:r>
      <w:r>
        <w:rPr/>
        <w:t>bahwa</w:t>
      </w:r>
      <w:r>
        <w:rPr>
          <w:spacing w:val="-3"/>
        </w:rPr>
        <w:t> </w:t>
      </w:r>
      <w:r>
        <w:rPr/>
        <w:t>data</w:t>
      </w:r>
      <w:r>
        <w:rPr>
          <w:spacing w:val="-3"/>
        </w:rPr>
        <w:t> </w:t>
      </w:r>
      <w:r>
        <w:rPr/>
        <w:t>tersebut</w:t>
      </w:r>
      <w:r>
        <w:rPr>
          <w:spacing w:val="-3"/>
        </w:rPr>
        <w:t> </w:t>
      </w:r>
      <w:r>
        <w:rPr/>
        <w:t>benar</w:t>
      </w:r>
      <w:r>
        <w:rPr>
          <w:spacing w:val="-3"/>
        </w:rPr>
        <w:t> </w:t>
      </w:r>
      <w:r>
        <w:rPr/>
        <w:t>dan</w:t>
      </w:r>
      <w:r>
        <w:rPr>
          <w:spacing w:val="-3"/>
        </w:rPr>
        <w:t> </w:t>
      </w:r>
      <w:r>
        <w:rPr/>
        <w:t>tidak</w:t>
      </w:r>
      <w:r>
        <w:rPr>
          <w:spacing w:val="-3"/>
        </w:rPr>
        <w:t> </w:t>
      </w:r>
      <w:r>
        <w:rPr/>
        <w:t>ada kesalahan yang terjadi saat memasukkan data ke dalam program perangkat komputer (Masturoh dan Anggita T, 2018).</w:t>
      </w:r>
    </w:p>
    <w:p>
      <w:pPr>
        <w:pStyle w:val="Heading1"/>
        <w:numPr>
          <w:ilvl w:val="1"/>
          <w:numId w:val="1"/>
        </w:numPr>
        <w:tabs>
          <w:tab w:pos="1274" w:val="left" w:leader="none"/>
        </w:tabs>
        <w:spacing w:line="240" w:lineRule="auto" w:before="0" w:after="0"/>
        <w:ind w:left="1274" w:right="0" w:hanging="283"/>
        <w:jc w:val="both"/>
      </w:pPr>
      <w:r>
        <w:rPr/>
        <w:t>Analisa </w:t>
      </w:r>
      <w:r>
        <w:rPr>
          <w:spacing w:val="-4"/>
        </w:rPr>
        <w:t>data</w:t>
      </w:r>
    </w:p>
    <w:p>
      <w:pPr>
        <w:pStyle w:val="BodyText"/>
        <w:ind w:left="0"/>
        <w:jc w:val="left"/>
        <w:rPr>
          <w:b/>
        </w:rPr>
      </w:pPr>
    </w:p>
    <w:p>
      <w:pPr>
        <w:pStyle w:val="BodyText"/>
        <w:spacing w:line="480" w:lineRule="auto"/>
        <w:ind w:right="97" w:firstLine="850"/>
      </w:pPr>
      <w:r>
        <w:rPr/>
        <w:t>Analisis</w:t>
      </w:r>
      <w:r>
        <w:rPr>
          <w:spacing w:val="-9"/>
        </w:rPr>
        <w:t> </w:t>
      </w:r>
      <w:r>
        <w:rPr/>
        <w:t>univariat</w:t>
      </w:r>
      <w:r>
        <w:rPr>
          <w:spacing w:val="-9"/>
        </w:rPr>
        <w:t> </w:t>
      </w:r>
      <w:r>
        <w:rPr/>
        <w:t>dalam</w:t>
      </w:r>
      <w:r>
        <w:rPr>
          <w:spacing w:val="-9"/>
        </w:rPr>
        <w:t> </w:t>
      </w:r>
      <w:r>
        <w:rPr/>
        <w:t>penelitian</w:t>
      </w:r>
      <w:r>
        <w:rPr>
          <w:spacing w:val="-9"/>
        </w:rPr>
        <w:t> </w:t>
      </w:r>
      <w:r>
        <w:rPr/>
        <w:t>ini</w:t>
      </w:r>
      <w:r>
        <w:rPr>
          <w:spacing w:val="-9"/>
        </w:rPr>
        <w:t> </w:t>
      </w:r>
      <w:r>
        <w:rPr/>
        <w:t>digunakan</w:t>
      </w:r>
      <w:r>
        <w:rPr>
          <w:spacing w:val="-9"/>
        </w:rPr>
        <w:t> </w:t>
      </w:r>
      <w:r>
        <w:rPr/>
        <w:t>untuk</w:t>
      </w:r>
      <w:r>
        <w:rPr>
          <w:spacing w:val="-9"/>
        </w:rPr>
        <w:t> </w:t>
      </w:r>
      <w:r>
        <w:rPr/>
        <w:t>menjelaskan kumpulan data dari variabel penelitian, yaitu dukungan suami dan upaya deteksi</w:t>
      </w:r>
      <w:r>
        <w:rPr>
          <w:spacing w:val="-13"/>
        </w:rPr>
        <w:t> </w:t>
      </w:r>
      <w:r>
        <w:rPr/>
        <w:t>dini</w:t>
      </w:r>
      <w:r>
        <w:rPr>
          <w:spacing w:val="-13"/>
        </w:rPr>
        <w:t> </w:t>
      </w:r>
      <w:r>
        <w:rPr/>
        <w:t>kanker</w:t>
      </w:r>
      <w:r>
        <w:rPr>
          <w:spacing w:val="-13"/>
        </w:rPr>
        <w:t> </w:t>
      </w:r>
      <w:r>
        <w:rPr/>
        <w:t>payudara,</w:t>
      </w:r>
      <w:r>
        <w:rPr>
          <w:spacing w:val="-13"/>
        </w:rPr>
        <w:t> </w:t>
      </w:r>
      <w:r>
        <w:rPr/>
        <w:t>dengan</w:t>
      </w:r>
      <w:r>
        <w:rPr>
          <w:spacing w:val="-13"/>
        </w:rPr>
        <w:t> </w:t>
      </w:r>
      <w:r>
        <w:rPr/>
        <w:t>memanfaatkan</w:t>
      </w:r>
      <w:r>
        <w:rPr>
          <w:spacing w:val="-13"/>
        </w:rPr>
        <w:t> </w:t>
      </w:r>
      <w:r>
        <w:rPr/>
        <w:t>distribusi</w:t>
      </w:r>
      <w:r>
        <w:rPr>
          <w:spacing w:val="-13"/>
        </w:rPr>
        <w:t> </w:t>
      </w:r>
      <w:r>
        <w:rPr/>
        <w:t>tabel</w:t>
      </w:r>
      <w:r>
        <w:rPr>
          <w:spacing w:val="-13"/>
        </w:rPr>
        <w:t> </w:t>
      </w:r>
      <w:r>
        <w:rPr/>
        <w:t>frekuensi dalam bentuk persentase. Sementara itu, analisis bivariat dilakukan dengan menggunakan uji korelasi uji Chi-Square dan Spearman’s rho adalah metode statistik</w:t>
      </w:r>
      <w:r>
        <w:rPr>
          <w:spacing w:val="58"/>
          <w:w w:val="150"/>
        </w:rPr>
        <w:t> </w:t>
      </w:r>
      <w:r>
        <w:rPr/>
        <w:t>yang</w:t>
      </w:r>
      <w:r>
        <w:rPr>
          <w:spacing w:val="60"/>
          <w:w w:val="150"/>
        </w:rPr>
        <w:t> </w:t>
      </w:r>
      <w:r>
        <w:rPr/>
        <w:t>digunakan</w:t>
      </w:r>
      <w:r>
        <w:rPr>
          <w:spacing w:val="60"/>
          <w:w w:val="150"/>
        </w:rPr>
        <w:t> </w:t>
      </w:r>
      <w:r>
        <w:rPr/>
        <w:t>untuk</w:t>
      </w:r>
      <w:r>
        <w:rPr>
          <w:spacing w:val="60"/>
          <w:w w:val="150"/>
        </w:rPr>
        <w:t> </w:t>
      </w:r>
      <w:r>
        <w:rPr/>
        <w:t>menguji</w:t>
      </w:r>
      <w:r>
        <w:rPr>
          <w:spacing w:val="60"/>
          <w:w w:val="150"/>
        </w:rPr>
        <w:t> </w:t>
      </w:r>
      <w:r>
        <w:rPr/>
        <w:t>hubungan</w:t>
      </w:r>
      <w:r>
        <w:rPr>
          <w:spacing w:val="60"/>
          <w:w w:val="150"/>
        </w:rPr>
        <w:t> </w:t>
      </w:r>
      <w:r>
        <w:rPr/>
        <w:t>antara</w:t>
      </w:r>
      <w:r>
        <w:rPr>
          <w:spacing w:val="60"/>
          <w:w w:val="150"/>
        </w:rPr>
        <w:t> </w:t>
      </w:r>
      <w:r>
        <w:rPr/>
        <w:t>dua</w:t>
      </w:r>
      <w:r>
        <w:rPr>
          <w:spacing w:val="60"/>
          <w:w w:val="150"/>
        </w:rPr>
        <w:t> </w:t>
      </w:r>
      <w:r>
        <w:rPr>
          <w:spacing w:val="-2"/>
        </w:rPr>
        <w:t>variabel</w:t>
      </w:r>
    </w:p>
    <w:p>
      <w:pPr>
        <w:pStyle w:val="BodyText"/>
        <w:spacing w:after="0" w:line="480" w:lineRule="auto"/>
        <w:sectPr>
          <w:pgSz w:w="11910" w:h="16840"/>
          <w:pgMar w:header="0" w:footer="1031" w:top="1620" w:bottom="1220" w:left="1700" w:right="1700"/>
        </w:sectPr>
      </w:pPr>
    </w:p>
    <w:p>
      <w:pPr>
        <w:pStyle w:val="BodyText"/>
        <w:spacing w:line="480" w:lineRule="auto" w:before="62"/>
        <w:ind w:right="97"/>
      </w:pPr>
      <w:r>
        <w:rPr/>
        <w:t>kategorik. Dalam penelitian ini, uji Chi-Square Spearman’s rho digunakan untuk mengetahui apakah ada hubungan signifikan antara dukungan suami dengan upaya deteksi dini kanker payudara. Jika p-value &lt; 0,05, maka ada hubungan</w:t>
      </w:r>
      <w:r>
        <w:rPr>
          <w:spacing w:val="-14"/>
        </w:rPr>
        <w:t> </w:t>
      </w:r>
      <w:r>
        <w:rPr/>
        <w:t>yang</w:t>
      </w:r>
      <w:r>
        <w:rPr>
          <w:spacing w:val="-14"/>
        </w:rPr>
        <w:t> </w:t>
      </w:r>
      <w:r>
        <w:rPr/>
        <w:t>signifikan,</w:t>
      </w:r>
      <w:r>
        <w:rPr>
          <w:spacing w:val="-14"/>
        </w:rPr>
        <w:t> </w:t>
      </w:r>
      <w:r>
        <w:rPr/>
        <w:t>jika</w:t>
      </w:r>
      <w:r>
        <w:rPr>
          <w:spacing w:val="-14"/>
        </w:rPr>
        <w:t> </w:t>
      </w:r>
      <w:r>
        <w:rPr/>
        <w:t>p-value</w:t>
      </w:r>
      <w:r>
        <w:rPr>
          <w:spacing w:val="-14"/>
        </w:rPr>
        <w:t> </w:t>
      </w:r>
      <w:r>
        <w:rPr/>
        <w:t>&gt;</w:t>
      </w:r>
      <w:r>
        <w:rPr>
          <w:spacing w:val="-14"/>
        </w:rPr>
        <w:t> </w:t>
      </w:r>
      <w:r>
        <w:rPr/>
        <w:t>0,05,</w:t>
      </w:r>
      <w:r>
        <w:rPr>
          <w:spacing w:val="-14"/>
        </w:rPr>
        <w:t> </w:t>
      </w:r>
      <w:r>
        <w:rPr/>
        <w:t>maka</w:t>
      </w:r>
      <w:r>
        <w:rPr>
          <w:spacing w:val="-14"/>
        </w:rPr>
        <w:t> </w:t>
      </w:r>
      <w:r>
        <w:rPr/>
        <w:t>tidak</w:t>
      </w:r>
      <w:r>
        <w:rPr>
          <w:spacing w:val="-14"/>
        </w:rPr>
        <w:t> </w:t>
      </w:r>
      <w:r>
        <w:rPr/>
        <w:t>ada</w:t>
      </w:r>
      <w:r>
        <w:rPr>
          <w:spacing w:val="-14"/>
        </w:rPr>
        <w:t> </w:t>
      </w:r>
      <w:r>
        <w:rPr/>
        <w:t>hubungan</w:t>
      </w:r>
      <w:r>
        <w:rPr>
          <w:spacing w:val="-14"/>
        </w:rPr>
        <w:t> </w:t>
      </w:r>
      <w:r>
        <w:rPr/>
        <w:t>yang </w:t>
      </w:r>
      <w:r>
        <w:rPr>
          <w:spacing w:val="-2"/>
        </w:rPr>
        <w:t>signifikan.</w:t>
      </w:r>
    </w:p>
    <w:p>
      <w:pPr>
        <w:pStyle w:val="Heading1"/>
        <w:numPr>
          <w:ilvl w:val="0"/>
          <w:numId w:val="1"/>
        </w:numPr>
        <w:tabs>
          <w:tab w:pos="1283" w:val="left" w:leader="none"/>
        </w:tabs>
        <w:spacing w:line="240" w:lineRule="auto" w:before="0" w:after="0"/>
        <w:ind w:left="1283" w:right="0" w:hanging="292"/>
        <w:jc w:val="both"/>
      </w:pPr>
      <w:r>
        <w:rPr/>
        <w:t>Etika</w:t>
      </w:r>
      <w:r>
        <w:rPr>
          <w:spacing w:val="-2"/>
        </w:rPr>
        <w:t> Penelitian</w:t>
      </w:r>
    </w:p>
    <w:p>
      <w:pPr>
        <w:pStyle w:val="BodyText"/>
        <w:ind w:left="0"/>
        <w:jc w:val="left"/>
        <w:rPr>
          <w:b/>
        </w:rPr>
      </w:pPr>
    </w:p>
    <w:p>
      <w:pPr>
        <w:pStyle w:val="Heading2"/>
        <w:numPr>
          <w:ilvl w:val="1"/>
          <w:numId w:val="1"/>
        </w:numPr>
        <w:tabs>
          <w:tab w:pos="1274" w:val="left" w:leader="none"/>
        </w:tabs>
        <w:spacing w:line="240" w:lineRule="auto" w:before="0" w:after="0"/>
        <w:ind w:left="1274" w:right="0" w:hanging="283"/>
        <w:jc w:val="both"/>
      </w:pPr>
      <w:r>
        <w:rPr>
          <w:spacing w:val="-2"/>
        </w:rPr>
        <w:t>Autonomy</w:t>
      </w:r>
    </w:p>
    <w:p>
      <w:pPr>
        <w:pStyle w:val="BodyText"/>
        <w:ind w:left="0"/>
        <w:jc w:val="left"/>
        <w:rPr>
          <w:b/>
          <w:i/>
        </w:rPr>
      </w:pPr>
    </w:p>
    <w:p>
      <w:pPr>
        <w:pStyle w:val="BodyText"/>
        <w:spacing w:line="480" w:lineRule="auto"/>
        <w:ind w:right="97" w:firstLine="850"/>
      </w:pPr>
      <w:r>
        <w:rPr>
          <w:i/>
        </w:rPr>
        <w:t>Autonomy </w:t>
      </w:r>
      <w:r>
        <w:rPr/>
        <w:t>atau penghormatan terhadap martabat individu berarti bahwa responden memiliki kebebasan untuk menentukan rencana hidup dan perilaku moral mereka sendiri (Nursalam, 2017).</w:t>
      </w:r>
    </w:p>
    <w:p>
      <w:pPr>
        <w:pStyle w:val="Heading2"/>
        <w:numPr>
          <w:ilvl w:val="1"/>
          <w:numId w:val="1"/>
        </w:numPr>
        <w:tabs>
          <w:tab w:pos="1274" w:val="left" w:leader="none"/>
        </w:tabs>
        <w:spacing w:line="240" w:lineRule="auto" w:before="1" w:after="0"/>
        <w:ind w:left="1274" w:right="0" w:hanging="283"/>
        <w:jc w:val="both"/>
      </w:pPr>
      <w:r>
        <w:rPr>
          <w:spacing w:val="-2"/>
        </w:rPr>
        <w:t>Confidentiality</w:t>
      </w:r>
    </w:p>
    <w:p>
      <w:pPr>
        <w:pStyle w:val="BodyText"/>
        <w:spacing w:line="480" w:lineRule="auto" w:before="276"/>
        <w:ind w:right="98" w:firstLine="850"/>
      </w:pPr>
      <w:r>
        <w:rPr>
          <w:i/>
        </w:rPr>
        <w:t>Confidentiality</w:t>
      </w:r>
      <w:r>
        <w:rPr>
          <w:i/>
          <w:spacing w:val="-7"/>
        </w:rPr>
        <w:t> </w:t>
      </w:r>
      <w:r>
        <w:rPr/>
        <w:t>atau</w:t>
      </w:r>
      <w:r>
        <w:rPr>
          <w:spacing w:val="-7"/>
        </w:rPr>
        <w:t> </w:t>
      </w:r>
      <w:r>
        <w:rPr/>
        <w:t>kerahasiaan</w:t>
      </w:r>
      <w:r>
        <w:rPr>
          <w:spacing w:val="-7"/>
        </w:rPr>
        <w:t> </w:t>
      </w:r>
      <w:r>
        <w:rPr/>
        <w:t>adalah</w:t>
      </w:r>
      <w:r>
        <w:rPr>
          <w:spacing w:val="-7"/>
        </w:rPr>
        <w:t> </w:t>
      </w:r>
      <w:r>
        <w:rPr/>
        <w:t>prinsip</w:t>
      </w:r>
      <w:r>
        <w:rPr>
          <w:spacing w:val="-7"/>
        </w:rPr>
        <w:t> </w:t>
      </w:r>
      <w:r>
        <w:rPr/>
        <w:t>etika</w:t>
      </w:r>
      <w:r>
        <w:rPr>
          <w:spacing w:val="-7"/>
        </w:rPr>
        <w:t> </w:t>
      </w:r>
      <w:r>
        <w:rPr/>
        <w:t>yang</w:t>
      </w:r>
      <w:r>
        <w:rPr>
          <w:spacing w:val="-7"/>
        </w:rPr>
        <w:t> </w:t>
      </w:r>
      <w:r>
        <w:rPr/>
        <w:t>menjamin independensi</w:t>
      </w:r>
      <w:r>
        <w:rPr>
          <w:spacing w:val="-15"/>
        </w:rPr>
        <w:t> </w:t>
      </w:r>
      <w:r>
        <w:rPr/>
        <w:t>klien</w:t>
      </w:r>
      <w:r>
        <w:rPr>
          <w:spacing w:val="-15"/>
        </w:rPr>
        <w:t> </w:t>
      </w:r>
      <w:r>
        <w:rPr/>
        <w:t>serta</w:t>
      </w:r>
      <w:r>
        <w:rPr>
          <w:spacing w:val="-15"/>
        </w:rPr>
        <w:t> </w:t>
      </w:r>
      <w:r>
        <w:rPr/>
        <w:t>menjaga</w:t>
      </w:r>
      <w:r>
        <w:rPr>
          <w:spacing w:val="-15"/>
        </w:rPr>
        <w:t> </w:t>
      </w:r>
      <w:r>
        <w:rPr/>
        <w:t>privasi</w:t>
      </w:r>
      <w:r>
        <w:rPr>
          <w:spacing w:val="-15"/>
        </w:rPr>
        <w:t> </w:t>
      </w:r>
      <w:r>
        <w:rPr/>
        <w:t>informasi</w:t>
      </w:r>
      <w:r>
        <w:rPr>
          <w:spacing w:val="-15"/>
        </w:rPr>
        <w:t> </w:t>
      </w:r>
      <w:r>
        <w:rPr/>
        <w:t>yang</w:t>
      </w:r>
      <w:r>
        <w:rPr>
          <w:spacing w:val="-15"/>
        </w:rPr>
        <w:t> </w:t>
      </w:r>
      <w:r>
        <w:rPr/>
        <w:t>diberikan</w:t>
      </w:r>
      <w:r>
        <w:rPr>
          <w:spacing w:val="-15"/>
        </w:rPr>
        <w:t> </w:t>
      </w:r>
      <w:r>
        <w:rPr/>
        <w:t>(Nursalam, </w:t>
      </w:r>
      <w:r>
        <w:rPr>
          <w:spacing w:val="-2"/>
        </w:rPr>
        <w:t>2017).</w:t>
      </w:r>
    </w:p>
    <w:p>
      <w:pPr>
        <w:pStyle w:val="Heading2"/>
        <w:numPr>
          <w:ilvl w:val="1"/>
          <w:numId w:val="1"/>
        </w:numPr>
        <w:tabs>
          <w:tab w:pos="1274" w:val="left" w:leader="none"/>
        </w:tabs>
        <w:spacing w:line="240" w:lineRule="auto" w:before="0" w:after="0"/>
        <w:ind w:left="1274" w:right="0" w:hanging="283"/>
        <w:jc w:val="both"/>
      </w:pPr>
      <w:r>
        <w:rPr>
          <w:spacing w:val="-2"/>
        </w:rPr>
        <w:t>Justice</w:t>
      </w:r>
    </w:p>
    <w:p>
      <w:pPr>
        <w:pStyle w:val="BodyText"/>
        <w:ind w:left="0"/>
        <w:jc w:val="left"/>
        <w:rPr>
          <w:b/>
          <w:i/>
        </w:rPr>
      </w:pPr>
    </w:p>
    <w:p>
      <w:pPr>
        <w:pStyle w:val="BodyText"/>
        <w:spacing w:line="480" w:lineRule="auto"/>
        <w:ind w:right="97" w:firstLine="850"/>
      </w:pPr>
      <w:r>
        <w:rPr>
          <w:i/>
        </w:rPr>
        <w:t>Justice</w:t>
      </w:r>
      <w:r>
        <w:rPr>
          <w:i/>
          <w:spacing w:val="-2"/>
        </w:rPr>
        <w:t> </w:t>
      </w:r>
      <w:r>
        <w:rPr/>
        <w:t>atau</w:t>
      </w:r>
      <w:r>
        <w:rPr>
          <w:spacing w:val="-2"/>
        </w:rPr>
        <w:t> </w:t>
      </w:r>
      <w:r>
        <w:rPr/>
        <w:t>keadilan</w:t>
      </w:r>
      <w:r>
        <w:rPr>
          <w:spacing w:val="-2"/>
        </w:rPr>
        <w:t> </w:t>
      </w:r>
      <w:r>
        <w:rPr/>
        <w:t>mengharuskan</w:t>
      </w:r>
      <w:r>
        <w:rPr>
          <w:spacing w:val="-2"/>
        </w:rPr>
        <w:t> </w:t>
      </w:r>
      <w:r>
        <w:rPr/>
        <w:t>peneliti</w:t>
      </w:r>
      <w:r>
        <w:rPr>
          <w:spacing w:val="-2"/>
        </w:rPr>
        <w:t> </w:t>
      </w:r>
      <w:r>
        <w:rPr/>
        <w:t>untuk</w:t>
      </w:r>
      <w:r>
        <w:rPr>
          <w:spacing w:val="-2"/>
        </w:rPr>
        <w:t> </w:t>
      </w:r>
      <w:r>
        <w:rPr/>
        <w:t>bersikap</w:t>
      </w:r>
      <w:r>
        <w:rPr>
          <w:spacing w:val="-2"/>
        </w:rPr>
        <w:t> </w:t>
      </w:r>
      <w:r>
        <w:rPr/>
        <w:t>adil</w:t>
      </w:r>
      <w:r>
        <w:rPr>
          <w:spacing w:val="-2"/>
        </w:rPr>
        <w:t> </w:t>
      </w:r>
      <w:r>
        <w:rPr/>
        <w:t>dan tidak</w:t>
      </w:r>
      <w:r>
        <w:rPr>
          <w:spacing w:val="-14"/>
        </w:rPr>
        <w:t> </w:t>
      </w:r>
      <w:r>
        <w:rPr/>
        <w:t>diskriminatif</w:t>
      </w:r>
      <w:r>
        <w:rPr>
          <w:spacing w:val="-14"/>
        </w:rPr>
        <w:t> </w:t>
      </w:r>
      <w:r>
        <w:rPr/>
        <w:t>terhadap</w:t>
      </w:r>
      <w:r>
        <w:rPr>
          <w:spacing w:val="-14"/>
        </w:rPr>
        <w:t> </w:t>
      </w:r>
      <w:r>
        <w:rPr/>
        <w:t>responden,</w:t>
      </w:r>
      <w:r>
        <w:rPr>
          <w:spacing w:val="-14"/>
        </w:rPr>
        <w:t> </w:t>
      </w:r>
      <w:r>
        <w:rPr/>
        <w:t>tanpa</w:t>
      </w:r>
      <w:r>
        <w:rPr>
          <w:spacing w:val="-14"/>
        </w:rPr>
        <w:t> </w:t>
      </w:r>
      <w:r>
        <w:rPr/>
        <w:t>memandang</w:t>
      </w:r>
      <w:r>
        <w:rPr>
          <w:spacing w:val="-14"/>
        </w:rPr>
        <w:t> </w:t>
      </w:r>
      <w:r>
        <w:rPr/>
        <w:t>faktor</w:t>
      </w:r>
      <w:r>
        <w:rPr>
          <w:spacing w:val="-14"/>
        </w:rPr>
        <w:t> </w:t>
      </w:r>
      <w:r>
        <w:rPr/>
        <w:t>seperti</w:t>
      </w:r>
      <w:r>
        <w:rPr>
          <w:spacing w:val="-14"/>
        </w:rPr>
        <w:t> </w:t>
      </w:r>
      <w:r>
        <w:rPr/>
        <w:t>suku, agama, ras, status sosial, ekonomi, politik, atau atribut lainnya (Nursalam, </w:t>
      </w:r>
      <w:r>
        <w:rPr>
          <w:spacing w:val="-2"/>
        </w:rPr>
        <w:t>2017).</w:t>
      </w:r>
    </w:p>
    <w:p>
      <w:pPr>
        <w:pStyle w:val="Heading2"/>
        <w:numPr>
          <w:ilvl w:val="1"/>
          <w:numId w:val="1"/>
        </w:numPr>
        <w:tabs>
          <w:tab w:pos="1274" w:val="left" w:leader="none"/>
        </w:tabs>
        <w:spacing w:line="240" w:lineRule="auto" w:before="0" w:after="0"/>
        <w:ind w:left="1274" w:right="0" w:hanging="283"/>
        <w:jc w:val="both"/>
      </w:pPr>
      <w:r>
        <w:rPr/>
        <w:t>Beneficence</w:t>
      </w:r>
      <w:r>
        <w:rPr>
          <w:spacing w:val="-5"/>
        </w:rPr>
        <w:t> </w:t>
      </w:r>
      <w:r>
        <w:rPr>
          <w:i w:val="0"/>
        </w:rPr>
        <w:t>dan</w:t>
      </w:r>
      <w:r>
        <w:rPr>
          <w:i w:val="0"/>
          <w:spacing w:val="-3"/>
        </w:rPr>
        <w:t> </w:t>
      </w:r>
      <w:r>
        <w:rPr/>
        <w:t>non-</w:t>
      </w:r>
      <w:r>
        <w:rPr>
          <w:spacing w:val="-2"/>
        </w:rPr>
        <w:t>maleficence</w:t>
      </w:r>
    </w:p>
    <w:p>
      <w:pPr>
        <w:pStyle w:val="BodyText"/>
        <w:ind w:left="0"/>
        <w:jc w:val="left"/>
        <w:rPr>
          <w:b/>
          <w:i/>
        </w:rPr>
      </w:pPr>
    </w:p>
    <w:p>
      <w:pPr>
        <w:pStyle w:val="BodyText"/>
        <w:spacing w:line="480" w:lineRule="auto"/>
        <w:ind w:right="98" w:firstLine="850"/>
      </w:pPr>
      <w:r>
        <w:rPr>
          <w:i/>
        </w:rPr>
        <w:t>Beneficence dan non-maleficence</w:t>
      </w:r>
      <w:r>
        <w:rPr/>
        <w:t>, atau prinsip manfaat dan tidak membahayakan, menyatakan bahwa setiap penelitian harus memberikan manfaat yang nyata bagi kepentingan manusia dan tidak menimbulkan kerugian yang tidak perlu (Nursalam, 2017).</w:t>
      </w:r>
    </w:p>
    <w:sectPr>
      <w:pgSz w:w="11910" w:h="16840"/>
      <w:pgMar w:header="0" w:footer="1031" w:top="1620" w:bottom="122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92096">
              <wp:simplePos x="0" y="0"/>
              <wp:positionH relativeFrom="page">
                <wp:posOffset>3844671</wp:posOffset>
              </wp:positionH>
              <wp:positionV relativeFrom="page">
                <wp:posOffset>9897702</wp:posOffset>
              </wp:positionV>
              <wp:extent cx="241300" cy="19431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41300" cy="194310"/>
                      </a:xfrm>
                      <a:prstGeom prst="rect">
                        <a:avLst/>
                      </a:prstGeom>
                    </wps:spPr>
                    <wps:txbx>
                      <w:txbxContent>
                        <w:p>
                          <w:pPr>
                            <w:pStyle w:val="BodyText"/>
                            <w:spacing w:before="10"/>
                            <w:ind w:left="60"/>
                            <w:jc w:val="left"/>
                          </w:pPr>
                          <w:r>
                            <w:rPr>
                              <w:spacing w:val="-5"/>
                            </w:rPr>
                            <w:fldChar w:fldCharType="begin"/>
                          </w:r>
                          <w:r>
                            <w:rPr>
                              <w:spacing w:val="-5"/>
                            </w:rPr>
                            <w:instrText> PAGE </w:instrText>
                          </w:r>
                          <w:r>
                            <w:rPr>
                              <w:spacing w:val="-5"/>
                            </w:rPr>
                            <w:fldChar w:fldCharType="separate"/>
                          </w:r>
                          <w:r>
                            <w:rPr>
                              <w:spacing w:val="-5"/>
                            </w:rPr>
                            <w:t>33</w:t>
                          </w:r>
                          <w:r>
                            <w:rPr>
                              <w:spacing w:val="-5"/>
                            </w:rPr>
                            <w:fldChar w:fldCharType="end"/>
                          </w:r>
                        </w:p>
                      </w:txbxContent>
                    </wps:txbx>
                    <wps:bodyPr wrap="square" lIns="0" tIns="0" rIns="0" bIns="0" rtlCol="0">
                      <a:noAutofit/>
                    </wps:bodyPr>
                  </wps:wsp>
                </a:graphicData>
              </a:graphic>
            </wp:anchor>
          </w:drawing>
        </mc:Choice>
        <mc:Fallback>
          <w:pict>
            <v:shape style="position:absolute;margin-left:302.730011pt;margin-top:779.346619pt;width:19pt;height:15.3pt;mso-position-horizontal-relative:page;mso-position-vertical-relative:page;z-index:-15824384" type="#_x0000_t202" id="docshape12" filled="false" stroked="false">
              <v:textbox inset="0,0,0,0">
                <w:txbxContent>
                  <w:p>
                    <w:pPr>
                      <w:pStyle w:val="BodyText"/>
                      <w:spacing w:before="10"/>
                      <w:ind w:left="60"/>
                      <w:jc w:val="left"/>
                    </w:pPr>
                    <w:r>
                      <w:rPr>
                        <w:spacing w:val="-5"/>
                      </w:rPr>
                      <w:fldChar w:fldCharType="begin"/>
                    </w:r>
                    <w:r>
                      <w:rPr>
                        <w:spacing w:val="-5"/>
                      </w:rPr>
                      <w:instrText> PAGE </w:instrText>
                    </w:r>
                    <w:r>
                      <w:rPr>
                        <w:spacing w:val="-5"/>
                      </w:rPr>
                      <w:fldChar w:fldCharType="separate"/>
                    </w:r>
                    <w:r>
                      <w:rPr>
                        <w:spacing w:val="-5"/>
                      </w:rPr>
                      <w:t>33</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991" w:hanging="29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50" w:hanging="294"/>
      </w:pPr>
      <w:rPr>
        <w:rFonts w:hint="default"/>
        <w:lang w:val="id" w:eastAsia="en-US" w:bidi="ar-SA"/>
      </w:rPr>
    </w:lvl>
    <w:lvl w:ilvl="2">
      <w:start w:val="0"/>
      <w:numFmt w:val="bullet"/>
      <w:lvlText w:val="•"/>
      <w:lvlJc w:val="left"/>
      <w:pPr>
        <w:ind w:left="2500" w:hanging="294"/>
      </w:pPr>
      <w:rPr>
        <w:rFonts w:hint="default"/>
        <w:lang w:val="id" w:eastAsia="en-US" w:bidi="ar-SA"/>
      </w:rPr>
    </w:lvl>
    <w:lvl w:ilvl="3">
      <w:start w:val="0"/>
      <w:numFmt w:val="bullet"/>
      <w:lvlText w:val="•"/>
      <w:lvlJc w:val="left"/>
      <w:pPr>
        <w:ind w:left="3251" w:hanging="294"/>
      </w:pPr>
      <w:rPr>
        <w:rFonts w:hint="default"/>
        <w:lang w:val="id" w:eastAsia="en-US" w:bidi="ar-SA"/>
      </w:rPr>
    </w:lvl>
    <w:lvl w:ilvl="4">
      <w:start w:val="0"/>
      <w:numFmt w:val="bullet"/>
      <w:lvlText w:val="•"/>
      <w:lvlJc w:val="left"/>
      <w:pPr>
        <w:ind w:left="4001" w:hanging="294"/>
      </w:pPr>
      <w:rPr>
        <w:rFonts w:hint="default"/>
        <w:lang w:val="id" w:eastAsia="en-US" w:bidi="ar-SA"/>
      </w:rPr>
    </w:lvl>
    <w:lvl w:ilvl="5">
      <w:start w:val="0"/>
      <w:numFmt w:val="bullet"/>
      <w:lvlText w:val="•"/>
      <w:lvlJc w:val="left"/>
      <w:pPr>
        <w:ind w:left="4752" w:hanging="294"/>
      </w:pPr>
      <w:rPr>
        <w:rFonts w:hint="default"/>
        <w:lang w:val="id" w:eastAsia="en-US" w:bidi="ar-SA"/>
      </w:rPr>
    </w:lvl>
    <w:lvl w:ilvl="6">
      <w:start w:val="0"/>
      <w:numFmt w:val="bullet"/>
      <w:lvlText w:val="•"/>
      <w:lvlJc w:val="left"/>
      <w:pPr>
        <w:ind w:left="5502" w:hanging="294"/>
      </w:pPr>
      <w:rPr>
        <w:rFonts w:hint="default"/>
        <w:lang w:val="id" w:eastAsia="en-US" w:bidi="ar-SA"/>
      </w:rPr>
    </w:lvl>
    <w:lvl w:ilvl="7">
      <w:start w:val="0"/>
      <w:numFmt w:val="bullet"/>
      <w:lvlText w:val="•"/>
      <w:lvlJc w:val="left"/>
      <w:pPr>
        <w:ind w:left="6252" w:hanging="294"/>
      </w:pPr>
      <w:rPr>
        <w:rFonts w:hint="default"/>
        <w:lang w:val="id" w:eastAsia="en-US" w:bidi="ar-SA"/>
      </w:rPr>
    </w:lvl>
    <w:lvl w:ilvl="8">
      <w:start w:val="0"/>
      <w:numFmt w:val="bullet"/>
      <w:lvlText w:val="•"/>
      <w:lvlJc w:val="left"/>
      <w:pPr>
        <w:ind w:left="7003" w:hanging="294"/>
      </w:pPr>
      <w:rPr>
        <w:rFonts w:hint="default"/>
        <w:lang w:val="id" w:eastAsia="en-US" w:bidi="ar-SA"/>
      </w:rPr>
    </w:lvl>
  </w:abstractNum>
  <w:abstractNum w:abstractNumId="1">
    <w:multiLevelType w:val="hybridMultilevel"/>
    <w:lvl w:ilvl="0">
      <w:start w:val="1"/>
      <w:numFmt w:val="decimal"/>
      <w:lvlText w:val="%1)"/>
      <w:lvlJc w:val="left"/>
      <w:pPr>
        <w:ind w:left="1185" w:hanging="2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912" w:hanging="260"/>
      </w:pPr>
      <w:rPr>
        <w:rFonts w:hint="default"/>
        <w:lang w:val="id" w:eastAsia="en-US" w:bidi="ar-SA"/>
      </w:rPr>
    </w:lvl>
    <w:lvl w:ilvl="2">
      <w:start w:val="0"/>
      <w:numFmt w:val="bullet"/>
      <w:lvlText w:val="•"/>
      <w:lvlJc w:val="left"/>
      <w:pPr>
        <w:ind w:left="2644" w:hanging="260"/>
      </w:pPr>
      <w:rPr>
        <w:rFonts w:hint="default"/>
        <w:lang w:val="id" w:eastAsia="en-US" w:bidi="ar-SA"/>
      </w:rPr>
    </w:lvl>
    <w:lvl w:ilvl="3">
      <w:start w:val="0"/>
      <w:numFmt w:val="bullet"/>
      <w:lvlText w:val="•"/>
      <w:lvlJc w:val="left"/>
      <w:pPr>
        <w:ind w:left="3377" w:hanging="260"/>
      </w:pPr>
      <w:rPr>
        <w:rFonts w:hint="default"/>
        <w:lang w:val="id" w:eastAsia="en-US" w:bidi="ar-SA"/>
      </w:rPr>
    </w:lvl>
    <w:lvl w:ilvl="4">
      <w:start w:val="0"/>
      <w:numFmt w:val="bullet"/>
      <w:lvlText w:val="•"/>
      <w:lvlJc w:val="left"/>
      <w:pPr>
        <w:ind w:left="4109" w:hanging="260"/>
      </w:pPr>
      <w:rPr>
        <w:rFonts w:hint="default"/>
        <w:lang w:val="id" w:eastAsia="en-US" w:bidi="ar-SA"/>
      </w:rPr>
    </w:lvl>
    <w:lvl w:ilvl="5">
      <w:start w:val="0"/>
      <w:numFmt w:val="bullet"/>
      <w:lvlText w:val="•"/>
      <w:lvlJc w:val="left"/>
      <w:pPr>
        <w:ind w:left="4842" w:hanging="260"/>
      </w:pPr>
      <w:rPr>
        <w:rFonts w:hint="default"/>
        <w:lang w:val="id" w:eastAsia="en-US" w:bidi="ar-SA"/>
      </w:rPr>
    </w:lvl>
    <w:lvl w:ilvl="6">
      <w:start w:val="0"/>
      <w:numFmt w:val="bullet"/>
      <w:lvlText w:val="•"/>
      <w:lvlJc w:val="left"/>
      <w:pPr>
        <w:ind w:left="5574" w:hanging="260"/>
      </w:pPr>
      <w:rPr>
        <w:rFonts w:hint="default"/>
        <w:lang w:val="id" w:eastAsia="en-US" w:bidi="ar-SA"/>
      </w:rPr>
    </w:lvl>
    <w:lvl w:ilvl="7">
      <w:start w:val="0"/>
      <w:numFmt w:val="bullet"/>
      <w:lvlText w:val="•"/>
      <w:lvlJc w:val="left"/>
      <w:pPr>
        <w:ind w:left="6306" w:hanging="260"/>
      </w:pPr>
      <w:rPr>
        <w:rFonts w:hint="default"/>
        <w:lang w:val="id" w:eastAsia="en-US" w:bidi="ar-SA"/>
      </w:rPr>
    </w:lvl>
    <w:lvl w:ilvl="8">
      <w:start w:val="0"/>
      <w:numFmt w:val="bullet"/>
      <w:lvlText w:val="•"/>
      <w:lvlJc w:val="left"/>
      <w:pPr>
        <w:ind w:left="7039" w:hanging="260"/>
      </w:pPr>
      <w:rPr>
        <w:rFonts w:hint="default"/>
        <w:lang w:val="id" w:eastAsia="en-US" w:bidi="ar-SA"/>
      </w:rPr>
    </w:lvl>
  </w:abstractNum>
  <w:abstractNum w:abstractNumId="0">
    <w:multiLevelType w:val="hybridMultilevel"/>
    <w:lvl w:ilvl="0">
      <w:start w:val="1"/>
      <w:numFmt w:val="upperLetter"/>
      <w:lvlText w:val="%1."/>
      <w:lvlJc w:val="left"/>
      <w:pPr>
        <w:ind w:left="1285" w:hanging="360"/>
        <w:jc w:val="right"/>
      </w:pPr>
      <w:rPr>
        <w:rFonts w:hint="default" w:ascii="Times New Roman" w:hAnsi="Times New Roman" w:eastAsia="Times New Roman" w:cs="Times New Roman"/>
        <w:b/>
        <w:bCs/>
        <w:i w:val="0"/>
        <w:iCs w:val="0"/>
        <w:spacing w:val="0"/>
        <w:w w:val="100"/>
        <w:sz w:val="24"/>
        <w:szCs w:val="24"/>
        <w:lang w:val="id" w:eastAsia="en-US" w:bidi="ar-SA"/>
      </w:rPr>
    </w:lvl>
    <w:lvl w:ilvl="1">
      <w:start w:val="1"/>
      <w:numFmt w:val="decimal"/>
      <w:lvlText w:val="%2."/>
      <w:lvlJc w:val="left"/>
      <w:pPr>
        <w:ind w:left="1274" w:hanging="349"/>
        <w:jc w:val="righ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lowerLetter"/>
      <w:lvlText w:val="%3."/>
      <w:lvlJc w:val="left"/>
      <w:pPr>
        <w:ind w:left="1285"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3">
      <w:start w:val="0"/>
      <w:numFmt w:val="bullet"/>
      <w:lvlText w:val="•"/>
      <w:lvlJc w:val="left"/>
      <w:pPr>
        <w:ind w:left="3447" w:hanging="360"/>
      </w:pPr>
      <w:rPr>
        <w:rFonts w:hint="default"/>
        <w:lang w:val="id" w:eastAsia="en-US" w:bidi="ar-SA"/>
      </w:rPr>
    </w:lvl>
    <w:lvl w:ilvl="4">
      <w:start w:val="0"/>
      <w:numFmt w:val="bullet"/>
      <w:lvlText w:val="•"/>
      <w:lvlJc w:val="left"/>
      <w:pPr>
        <w:ind w:left="4169" w:hanging="360"/>
      </w:pPr>
      <w:rPr>
        <w:rFonts w:hint="default"/>
        <w:lang w:val="id" w:eastAsia="en-US" w:bidi="ar-SA"/>
      </w:rPr>
    </w:lvl>
    <w:lvl w:ilvl="5">
      <w:start w:val="0"/>
      <w:numFmt w:val="bullet"/>
      <w:lvlText w:val="•"/>
      <w:lvlJc w:val="left"/>
      <w:pPr>
        <w:ind w:left="4892" w:hanging="360"/>
      </w:pPr>
      <w:rPr>
        <w:rFonts w:hint="default"/>
        <w:lang w:val="id" w:eastAsia="en-US" w:bidi="ar-SA"/>
      </w:rPr>
    </w:lvl>
    <w:lvl w:ilvl="6">
      <w:start w:val="0"/>
      <w:numFmt w:val="bullet"/>
      <w:lvlText w:val="•"/>
      <w:lvlJc w:val="left"/>
      <w:pPr>
        <w:ind w:left="5614" w:hanging="360"/>
      </w:pPr>
      <w:rPr>
        <w:rFonts w:hint="default"/>
        <w:lang w:val="id" w:eastAsia="en-US" w:bidi="ar-SA"/>
      </w:rPr>
    </w:lvl>
    <w:lvl w:ilvl="7">
      <w:start w:val="0"/>
      <w:numFmt w:val="bullet"/>
      <w:lvlText w:val="•"/>
      <w:lvlJc w:val="left"/>
      <w:pPr>
        <w:ind w:left="6336" w:hanging="360"/>
      </w:pPr>
      <w:rPr>
        <w:rFonts w:hint="default"/>
        <w:lang w:val="id" w:eastAsia="en-US" w:bidi="ar-SA"/>
      </w:rPr>
    </w:lvl>
    <w:lvl w:ilvl="8">
      <w:start w:val="0"/>
      <w:numFmt w:val="bullet"/>
      <w:lvlText w:val="•"/>
      <w:lvlJc w:val="left"/>
      <w:pPr>
        <w:ind w:left="7059" w:hanging="360"/>
      </w:pPr>
      <w:rPr>
        <w:rFonts w:hint="default"/>
        <w:lang w:val="id"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ind w:left="991"/>
      <w:jc w:val="both"/>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1274" w:hanging="359"/>
      <w:jc w:val="both"/>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ind w:left="1274" w:hanging="283"/>
      <w:jc w:val="both"/>
      <w:outlineLvl w:val="2"/>
    </w:pPr>
    <w:rPr>
      <w:rFonts w:ascii="Times New Roman" w:hAnsi="Times New Roman" w:eastAsia="Times New Roman" w:cs="Times New Roman"/>
      <w:b/>
      <w:bCs/>
      <w:i/>
      <w:iCs/>
      <w:sz w:val="24"/>
      <w:szCs w:val="24"/>
      <w:lang w:val="id" w:eastAsia="en-US" w:bidi="ar-SA"/>
    </w:rPr>
  </w:style>
  <w:style w:styleId="ListParagraph" w:type="paragraph">
    <w:name w:val="List Paragraph"/>
    <w:basedOn w:val="Normal"/>
    <w:uiPriority w:val="1"/>
    <w:qFormat/>
    <w:pPr>
      <w:ind w:left="1274" w:hanging="283"/>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2025-09-24T00:34:18Z</dcterms:created>
  <dcterms:modified xsi:type="dcterms:W3CDTF">2025-09-24T00:34:18Z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LastSaved">
    <vt:filetime>2025-09-24T00:00:00Z</vt:filetime>
  </property>
  <property fmtid="{D5CDD505-2E9C-101B-9397-08002B2CF9AE}" pid="4" name="Producer">
    <vt:lpwstr>iLovePDF</vt:lpwstr>
  </property>
</Properties>
</file>