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before="62"/>
        <w:ind w:left="3306" w:right="2741" w:firstLine="0"/>
        <w:jc w:val="center"/>
      </w:pPr>
      <w:r>
        <w:rPr/>
        <w:t>BAB I </w:t>
      </w:r>
      <w:r>
        <w:rPr>
          <w:spacing w:val="-2"/>
        </w:rPr>
        <w:t>PENDAHULUAN</w:t>
      </w:r>
    </w:p>
    <w:p>
      <w:pPr>
        <w:pStyle w:val="ListParagraph"/>
        <w:numPr>
          <w:ilvl w:val="0"/>
          <w:numId w:val="1"/>
        </w:numPr>
        <w:tabs>
          <w:tab w:pos="1273" w:val="left" w:leader="none"/>
        </w:tabs>
        <w:spacing w:line="240" w:lineRule="auto" w:before="0" w:after="0"/>
        <w:ind w:left="1273" w:right="0" w:hanging="282"/>
        <w:jc w:val="left"/>
        <w:rPr>
          <w:b/>
          <w:sz w:val="24"/>
        </w:rPr>
      </w:pPr>
      <w:r>
        <w:rPr>
          <w:b/>
          <w:sz w:val="24"/>
        </w:rPr>
        <w:t>Latar</w:t>
      </w:r>
      <w:r>
        <w:rPr>
          <w:b/>
          <w:spacing w:val="-5"/>
          <w:sz w:val="24"/>
        </w:rPr>
        <w:t> </w:t>
      </w:r>
      <w:r>
        <w:rPr>
          <w:b/>
          <w:spacing w:val="-2"/>
          <w:sz w:val="24"/>
        </w:rPr>
        <w:t>Belakang</w:t>
      </w:r>
    </w:p>
    <w:p>
      <w:pPr>
        <w:pStyle w:val="BodyText"/>
        <w:ind w:left="0"/>
        <w:jc w:val="left"/>
        <w:rPr>
          <w:b/>
        </w:rPr>
      </w:pPr>
    </w:p>
    <w:p>
      <w:pPr>
        <w:pStyle w:val="BodyText"/>
        <w:spacing w:line="480" w:lineRule="auto"/>
        <w:ind w:right="1" w:firstLine="708"/>
      </w:pPr>
      <w:r>
        <w:rPr/>
        <w:t>Kanker adalah pertumbuhan sel ganas yang menyerang jaringan sekitarnya</w:t>
      </w:r>
      <w:r>
        <w:rPr>
          <w:spacing w:val="-9"/>
        </w:rPr>
        <w:t> </w:t>
      </w:r>
      <w:r>
        <w:rPr/>
        <w:t>dan</w:t>
      </w:r>
      <w:r>
        <w:rPr>
          <w:spacing w:val="-9"/>
        </w:rPr>
        <w:t> </w:t>
      </w:r>
      <w:r>
        <w:rPr/>
        <w:t>menyebar</w:t>
      </w:r>
      <w:r>
        <w:rPr>
          <w:spacing w:val="-9"/>
        </w:rPr>
        <w:t> </w:t>
      </w:r>
      <w:r>
        <w:rPr/>
        <w:t>ke</w:t>
      </w:r>
      <w:r>
        <w:rPr>
          <w:spacing w:val="-9"/>
        </w:rPr>
        <w:t> </w:t>
      </w:r>
      <w:r>
        <w:rPr/>
        <w:t>organ</w:t>
      </w:r>
      <w:r>
        <w:rPr>
          <w:spacing w:val="-9"/>
        </w:rPr>
        <w:t> </w:t>
      </w:r>
      <w:r>
        <w:rPr/>
        <w:t>lain,</w:t>
      </w:r>
      <w:r>
        <w:rPr>
          <w:spacing w:val="-9"/>
        </w:rPr>
        <w:t> </w:t>
      </w:r>
      <w:r>
        <w:rPr/>
        <w:t>meski</w:t>
      </w:r>
      <w:r>
        <w:rPr>
          <w:spacing w:val="-9"/>
        </w:rPr>
        <w:t> </w:t>
      </w:r>
      <w:r>
        <w:rPr/>
        <w:t>bukan</w:t>
      </w:r>
      <w:r>
        <w:rPr>
          <w:spacing w:val="-9"/>
        </w:rPr>
        <w:t> </w:t>
      </w:r>
      <w:r>
        <w:rPr/>
        <w:t>penyakit</w:t>
      </w:r>
      <w:r>
        <w:rPr>
          <w:spacing w:val="-9"/>
        </w:rPr>
        <w:t> </w:t>
      </w:r>
      <w:r>
        <w:rPr/>
        <w:t>menular,</w:t>
      </w:r>
      <w:r>
        <w:rPr>
          <w:spacing w:val="-9"/>
        </w:rPr>
        <w:t> </w:t>
      </w:r>
      <w:r>
        <w:rPr/>
        <w:t>kanker menjadi</w:t>
      </w:r>
      <w:r>
        <w:rPr>
          <w:spacing w:val="-14"/>
        </w:rPr>
        <w:t> </w:t>
      </w:r>
      <w:r>
        <w:rPr/>
        <w:t>masalah</w:t>
      </w:r>
      <w:r>
        <w:rPr>
          <w:spacing w:val="-14"/>
        </w:rPr>
        <w:t> </w:t>
      </w:r>
      <w:r>
        <w:rPr/>
        <w:t>kesehatan</w:t>
      </w:r>
      <w:r>
        <w:rPr>
          <w:spacing w:val="-14"/>
        </w:rPr>
        <w:t> </w:t>
      </w:r>
      <w:r>
        <w:rPr/>
        <w:t>global.</w:t>
      </w:r>
      <w:r>
        <w:rPr>
          <w:spacing w:val="-14"/>
        </w:rPr>
        <w:t> </w:t>
      </w:r>
      <w:r>
        <w:rPr/>
        <w:t>Termasuk</w:t>
      </w:r>
      <w:r>
        <w:rPr>
          <w:spacing w:val="-14"/>
        </w:rPr>
        <w:t> </w:t>
      </w:r>
      <w:r>
        <w:rPr/>
        <w:t>di</w:t>
      </w:r>
      <w:r>
        <w:rPr>
          <w:spacing w:val="-14"/>
        </w:rPr>
        <w:t> </w:t>
      </w:r>
      <w:r>
        <w:rPr/>
        <w:t>Negara</w:t>
      </w:r>
      <w:r>
        <w:rPr>
          <w:spacing w:val="-14"/>
        </w:rPr>
        <w:t> </w:t>
      </w:r>
      <w:r>
        <w:rPr/>
        <w:t>Indonesia,</w:t>
      </w:r>
      <w:r>
        <w:rPr>
          <w:spacing w:val="-14"/>
        </w:rPr>
        <w:t> </w:t>
      </w:r>
      <w:r>
        <w:rPr/>
        <w:t>dan</w:t>
      </w:r>
      <w:r>
        <w:rPr>
          <w:spacing w:val="-14"/>
        </w:rPr>
        <w:t> </w:t>
      </w:r>
      <w:r>
        <w:rPr/>
        <w:t>dikenal sebagai “luka yang tak pernah sembuh” karena pertumbuhan sel yang tak terkendali. Berdasarkan data </w:t>
      </w:r>
      <w:r>
        <w:rPr>
          <w:i/>
        </w:rPr>
        <w:t>World Healt Organization </w:t>
      </w:r>
      <w:r>
        <w:rPr/>
        <w:t>tahun 2020, kanker menyebabkan 9,6 juta kematian di dunia pada tahun 2018. Jenis pengobatan konvensional seperti pembedahan, kemoterapi, radiasi, dan imunoterapi bertujuan</w:t>
      </w:r>
      <w:r>
        <w:rPr>
          <w:spacing w:val="-5"/>
        </w:rPr>
        <w:t> </w:t>
      </w:r>
      <w:r>
        <w:rPr/>
        <w:t>menghentikan</w:t>
      </w:r>
      <w:r>
        <w:rPr>
          <w:spacing w:val="-5"/>
        </w:rPr>
        <w:t> </w:t>
      </w:r>
      <w:r>
        <w:rPr/>
        <w:t>atau</w:t>
      </w:r>
      <w:r>
        <w:rPr>
          <w:spacing w:val="-5"/>
        </w:rPr>
        <w:t> </w:t>
      </w:r>
      <w:r>
        <w:rPr/>
        <w:t>memperlambat</w:t>
      </w:r>
      <w:r>
        <w:rPr>
          <w:spacing w:val="-5"/>
        </w:rPr>
        <w:t> </w:t>
      </w:r>
      <w:r>
        <w:rPr/>
        <w:t>penyebaran</w:t>
      </w:r>
      <w:r>
        <w:rPr>
          <w:spacing w:val="-5"/>
        </w:rPr>
        <w:t> </w:t>
      </w:r>
      <w:r>
        <w:rPr/>
        <w:t>sel</w:t>
      </w:r>
      <w:r>
        <w:rPr>
          <w:spacing w:val="-5"/>
        </w:rPr>
        <w:t> </w:t>
      </w:r>
      <w:r>
        <w:rPr/>
        <w:t>kanker</w:t>
      </w:r>
      <w:r>
        <w:rPr>
          <w:spacing w:val="-5"/>
        </w:rPr>
        <w:t> </w:t>
      </w:r>
      <w:r>
        <w:rPr/>
        <w:t>(Yin</w:t>
      </w:r>
      <w:r>
        <w:rPr>
          <w:spacing w:val="-5"/>
        </w:rPr>
        <w:t> </w:t>
      </w:r>
      <w:r>
        <w:rPr/>
        <w:t>W</w:t>
      </w:r>
      <w:r>
        <w:rPr>
          <w:spacing w:val="-5"/>
        </w:rPr>
        <w:t> </w:t>
      </w:r>
      <w:r>
        <w:rPr>
          <w:i/>
        </w:rPr>
        <w:t>et al</w:t>
      </w:r>
      <w:r>
        <w:rPr/>
        <w:t>, 2021). Salah satu jenis kanker yang umum pada wanita adalah kanker </w:t>
      </w:r>
      <w:r>
        <w:rPr>
          <w:spacing w:val="-2"/>
        </w:rPr>
        <w:t>payudara.</w:t>
      </w:r>
    </w:p>
    <w:p>
      <w:pPr>
        <w:pStyle w:val="BodyText"/>
        <w:spacing w:line="480" w:lineRule="auto" w:before="1"/>
        <w:ind w:right="1" w:firstLine="720"/>
      </w:pPr>
      <w:r>
        <w:rPr/>
        <w:t>Kanker payudara adalah pertumbuhan jaringan abnormal yang berasal dari epitel duktal dan lobular (Kusumawaty dkk, 2021). Pada stadium lanjut, sel kanker dapat menyebar ke organ lain melalui kelenjar getah bening. Sel kanker tidak mati sesuai siklusnya, tetapi terus tumbuh dan menjadi invasif, menyebabkan kerusakan sel normal (Wulandari dkk, 2023). Jenis kanker ini merupakan yang paling sering didiagnosis pada wanita, mencakup lebih dari 10% kasus kanker baru setiap tahun, serta menjadi penyebab kematian kedua akibat</w:t>
      </w:r>
      <w:r>
        <w:rPr>
          <w:spacing w:val="-5"/>
        </w:rPr>
        <w:t> </w:t>
      </w:r>
      <w:r>
        <w:rPr/>
        <w:t>kanker</w:t>
      </w:r>
      <w:r>
        <w:rPr>
          <w:spacing w:val="-5"/>
        </w:rPr>
        <w:t> </w:t>
      </w:r>
      <w:r>
        <w:rPr/>
        <w:t>pada</w:t>
      </w:r>
      <w:r>
        <w:rPr>
          <w:spacing w:val="-5"/>
        </w:rPr>
        <w:t> </w:t>
      </w:r>
      <w:r>
        <w:rPr/>
        <w:t>wanita</w:t>
      </w:r>
      <w:r>
        <w:rPr>
          <w:spacing w:val="-5"/>
        </w:rPr>
        <w:t> </w:t>
      </w:r>
      <w:r>
        <w:rPr/>
        <w:t>secara</w:t>
      </w:r>
      <w:r>
        <w:rPr>
          <w:spacing w:val="-5"/>
        </w:rPr>
        <w:t> </w:t>
      </w:r>
      <w:r>
        <w:rPr/>
        <w:t>global.</w:t>
      </w:r>
      <w:r>
        <w:rPr>
          <w:spacing w:val="-5"/>
        </w:rPr>
        <w:t> </w:t>
      </w:r>
      <w:r>
        <w:rPr/>
        <w:t>Risiko</w:t>
      </w:r>
      <w:r>
        <w:rPr>
          <w:spacing w:val="-5"/>
        </w:rPr>
        <w:t> </w:t>
      </w:r>
      <w:r>
        <w:rPr/>
        <w:t>kanker</w:t>
      </w:r>
      <w:r>
        <w:rPr>
          <w:spacing w:val="-5"/>
        </w:rPr>
        <w:t> </w:t>
      </w:r>
      <w:r>
        <w:rPr/>
        <w:t>payudara</w:t>
      </w:r>
      <w:r>
        <w:rPr>
          <w:spacing w:val="-5"/>
        </w:rPr>
        <w:t> </w:t>
      </w:r>
      <w:r>
        <w:rPr/>
        <w:t>telah</w:t>
      </w:r>
      <w:r>
        <w:rPr>
          <w:spacing w:val="-5"/>
        </w:rPr>
        <w:t> </w:t>
      </w:r>
      <w:r>
        <w:rPr/>
        <w:t>banyak dipahami, dan pencegahan menjadi langkah penting untuk menurunkan insidennya (Menon </w:t>
      </w:r>
      <w:r>
        <w:rPr>
          <w:i/>
        </w:rPr>
        <w:t>et al</w:t>
      </w:r>
      <w:r>
        <w:rPr/>
        <w:t>, 2024).</w:t>
      </w:r>
    </w:p>
    <w:p>
      <w:pPr>
        <w:pStyle w:val="BodyText"/>
        <w:spacing w:after="0" w:line="480" w:lineRule="auto"/>
        <w:sectPr>
          <w:type w:val="continuous"/>
          <w:pgSz w:w="11900" w:h="16840"/>
          <w:pgMar w:top="1620" w:bottom="280" w:left="1700" w:right="1700"/>
        </w:sectPr>
      </w:pPr>
    </w:p>
    <w:p>
      <w:pPr>
        <w:pStyle w:val="BodyText"/>
        <w:spacing w:line="480" w:lineRule="auto" w:before="62"/>
        <w:ind w:right="1" w:firstLine="708"/>
      </w:pPr>
      <w:r>
        <w:rPr/>
        <w:t>Penyebab pasti kanker payudara belum diketahui, namun faktor pemicunya meliputi riwayat keluarga, hormon, dan faktor eksogen. Faktor risiko terbagi menjadi yang dapat diubah, seperti obesitas, pascamenopause, terapi</w:t>
      </w:r>
      <w:r>
        <w:rPr>
          <w:spacing w:val="-12"/>
        </w:rPr>
        <w:t> </w:t>
      </w:r>
      <w:r>
        <w:rPr/>
        <w:t>hormon,</w:t>
      </w:r>
      <w:r>
        <w:rPr>
          <w:spacing w:val="-12"/>
        </w:rPr>
        <w:t> </w:t>
      </w:r>
      <w:r>
        <w:rPr/>
        <w:t>dan</w:t>
      </w:r>
      <w:r>
        <w:rPr>
          <w:spacing w:val="-12"/>
        </w:rPr>
        <w:t> </w:t>
      </w:r>
      <w:r>
        <w:rPr/>
        <w:t>kurang</w:t>
      </w:r>
      <w:r>
        <w:rPr>
          <w:spacing w:val="-12"/>
        </w:rPr>
        <w:t> </w:t>
      </w:r>
      <w:r>
        <w:rPr/>
        <w:t>aktivitas</w:t>
      </w:r>
      <w:r>
        <w:rPr>
          <w:spacing w:val="-12"/>
        </w:rPr>
        <w:t> </w:t>
      </w:r>
      <w:r>
        <w:rPr/>
        <w:t>fisik,</w:t>
      </w:r>
      <w:r>
        <w:rPr>
          <w:spacing w:val="-12"/>
        </w:rPr>
        <w:t> </w:t>
      </w:r>
      <w:r>
        <w:rPr/>
        <w:t>serta</w:t>
      </w:r>
      <w:r>
        <w:rPr>
          <w:spacing w:val="-12"/>
        </w:rPr>
        <w:t> </w:t>
      </w:r>
      <w:r>
        <w:rPr/>
        <w:t>yang</w:t>
      </w:r>
      <w:r>
        <w:rPr>
          <w:spacing w:val="-12"/>
        </w:rPr>
        <w:t> </w:t>
      </w:r>
      <w:r>
        <w:rPr/>
        <w:t>tidak</w:t>
      </w:r>
      <w:r>
        <w:rPr>
          <w:spacing w:val="-12"/>
        </w:rPr>
        <w:t> </w:t>
      </w:r>
      <w:r>
        <w:rPr/>
        <w:t>dapat</w:t>
      </w:r>
      <w:r>
        <w:rPr>
          <w:spacing w:val="-12"/>
        </w:rPr>
        <w:t> </w:t>
      </w:r>
      <w:r>
        <w:rPr/>
        <w:t>diubah,</w:t>
      </w:r>
      <w:r>
        <w:rPr>
          <w:spacing w:val="-12"/>
        </w:rPr>
        <w:t> </w:t>
      </w:r>
      <w:r>
        <w:rPr/>
        <w:t>seperti usia,</w:t>
      </w:r>
      <w:r>
        <w:rPr>
          <w:spacing w:val="-7"/>
        </w:rPr>
        <w:t> </w:t>
      </w:r>
      <w:r>
        <w:rPr/>
        <w:t>riwayat</w:t>
      </w:r>
      <w:r>
        <w:rPr>
          <w:spacing w:val="-7"/>
        </w:rPr>
        <w:t> </w:t>
      </w:r>
      <w:r>
        <w:rPr/>
        <w:t>keluarga,</w:t>
      </w:r>
      <w:r>
        <w:rPr>
          <w:spacing w:val="-7"/>
        </w:rPr>
        <w:t> </w:t>
      </w:r>
      <w:r>
        <w:rPr/>
        <w:t>menarche</w:t>
      </w:r>
      <w:r>
        <w:rPr>
          <w:spacing w:val="-7"/>
        </w:rPr>
        <w:t> </w:t>
      </w:r>
      <w:r>
        <w:rPr/>
        <w:t>dini,</w:t>
      </w:r>
      <w:r>
        <w:rPr>
          <w:spacing w:val="-7"/>
        </w:rPr>
        <w:t> </w:t>
      </w:r>
      <w:r>
        <w:rPr/>
        <w:t>dan</w:t>
      </w:r>
      <w:r>
        <w:rPr>
          <w:spacing w:val="-7"/>
        </w:rPr>
        <w:t> </w:t>
      </w:r>
      <w:r>
        <w:rPr/>
        <w:t>menopause</w:t>
      </w:r>
      <w:r>
        <w:rPr>
          <w:spacing w:val="-7"/>
        </w:rPr>
        <w:t> </w:t>
      </w:r>
      <w:r>
        <w:rPr/>
        <w:t>terlambat</w:t>
      </w:r>
      <w:r>
        <w:rPr>
          <w:spacing w:val="-7"/>
        </w:rPr>
        <w:t> </w:t>
      </w:r>
      <w:r>
        <w:rPr/>
        <w:t>(Hero,</w:t>
      </w:r>
      <w:r>
        <w:rPr>
          <w:spacing w:val="-7"/>
        </w:rPr>
        <w:t> </w:t>
      </w:r>
      <w:r>
        <w:rPr/>
        <w:t>2020). Wanita yang berisiko tinggi meliputi wanita yang memiliki riwayat genetik kanker payudara, belum pernah hamil atau menyusui, hamil di atas usia 35 tahun, siklus menstruasi panjang, riwayat tumor jinak, atau terpapar radiasi payudara (Komalasari dkk, 2023).</w:t>
      </w:r>
    </w:p>
    <w:p>
      <w:pPr>
        <w:pStyle w:val="BodyText"/>
        <w:spacing w:line="480" w:lineRule="auto"/>
        <w:ind w:firstLine="720"/>
      </w:pPr>
      <w:r>
        <w:rPr/>
        <w:t>Kanker payudara merupakan salah satu penyakit yang menjadi perhatian utama di bidang kesehatan global, menurut </w:t>
      </w:r>
      <w:r>
        <w:rPr>
          <w:i/>
        </w:rPr>
        <w:t>World Healt Organization </w:t>
      </w:r>
      <w:r>
        <w:rPr/>
        <w:t>(WHO) pada tahun 2022, sekitar 2,3 juta wanita didiagnosis menderita kanker payudara dengan angka kematian mencapai 670.000 kasus di seluruh dunia. Data Global Burden of Cancer dalam lima tahun terakhir menunjukkan bahwa jumlah kasus kanker payudara di Indonesia telah mencapai</w:t>
      </w:r>
      <w:r>
        <w:rPr>
          <w:spacing w:val="1"/>
        </w:rPr>
        <w:t> </w:t>
      </w:r>
      <w:r>
        <w:rPr/>
        <w:t>201.143</w:t>
      </w:r>
      <w:r>
        <w:rPr>
          <w:spacing w:val="4"/>
        </w:rPr>
        <w:t> </w:t>
      </w:r>
      <w:r>
        <w:rPr/>
        <w:t>kasus.</w:t>
      </w:r>
      <w:r>
        <w:rPr>
          <w:spacing w:val="3"/>
        </w:rPr>
        <w:t> </w:t>
      </w:r>
      <w:r>
        <w:rPr/>
        <w:t>Pada</w:t>
      </w:r>
      <w:r>
        <w:rPr>
          <w:spacing w:val="4"/>
        </w:rPr>
        <w:t> </w:t>
      </w:r>
      <w:r>
        <w:rPr/>
        <w:t>tahun</w:t>
      </w:r>
      <w:r>
        <w:rPr>
          <w:spacing w:val="3"/>
        </w:rPr>
        <w:t> </w:t>
      </w:r>
      <w:r>
        <w:rPr/>
        <w:t>2022,</w:t>
      </w:r>
      <w:r>
        <w:rPr>
          <w:spacing w:val="4"/>
        </w:rPr>
        <w:t> </w:t>
      </w:r>
      <w:r>
        <w:rPr/>
        <w:t>tercatat</w:t>
      </w:r>
      <w:r>
        <w:rPr>
          <w:spacing w:val="3"/>
        </w:rPr>
        <w:t> </w:t>
      </w:r>
      <w:r>
        <w:rPr/>
        <w:t>65.858</w:t>
      </w:r>
      <w:r>
        <w:rPr>
          <w:spacing w:val="4"/>
        </w:rPr>
        <w:t> </w:t>
      </w:r>
      <w:r>
        <w:rPr/>
        <w:t>kasus</w:t>
      </w:r>
      <w:r>
        <w:rPr>
          <w:spacing w:val="3"/>
        </w:rPr>
        <w:t> </w:t>
      </w:r>
      <w:r>
        <w:rPr/>
        <w:t>baru</w:t>
      </w:r>
      <w:r>
        <w:rPr>
          <w:spacing w:val="4"/>
        </w:rPr>
        <w:t> </w:t>
      </w:r>
      <w:r>
        <w:rPr>
          <w:spacing w:val="-2"/>
        </w:rPr>
        <w:t>dengan</w:t>
      </w:r>
    </w:p>
    <w:p>
      <w:pPr>
        <w:pStyle w:val="BodyText"/>
        <w:spacing w:before="1"/>
      </w:pPr>
      <w:r>
        <w:rPr/>
        <w:t>22.430</w:t>
      </w:r>
      <w:r>
        <w:rPr>
          <w:spacing w:val="-2"/>
        </w:rPr>
        <w:t> </w:t>
      </w:r>
      <w:r>
        <w:rPr/>
        <w:t>kematian</w:t>
      </w:r>
      <w:r>
        <w:rPr>
          <w:spacing w:val="-1"/>
        </w:rPr>
        <w:t> </w:t>
      </w:r>
      <w:r>
        <w:rPr/>
        <w:t>akibat</w:t>
      </w:r>
      <w:r>
        <w:rPr>
          <w:spacing w:val="-1"/>
        </w:rPr>
        <w:t> </w:t>
      </w:r>
      <w:r>
        <w:rPr/>
        <w:t>penyakit</w:t>
      </w:r>
      <w:r>
        <w:rPr>
          <w:spacing w:val="-2"/>
        </w:rPr>
        <w:t> </w:t>
      </w:r>
      <w:r>
        <w:rPr/>
        <w:t>ini</w:t>
      </w:r>
      <w:r>
        <w:rPr>
          <w:spacing w:val="-1"/>
        </w:rPr>
        <w:t> </w:t>
      </w:r>
      <w:r>
        <w:rPr/>
        <w:t>di</w:t>
      </w:r>
      <w:r>
        <w:rPr>
          <w:spacing w:val="-1"/>
        </w:rPr>
        <w:t> </w:t>
      </w:r>
      <w:r>
        <w:rPr>
          <w:spacing w:val="-2"/>
        </w:rPr>
        <w:t>Indonesia.</w:t>
      </w:r>
    </w:p>
    <w:p>
      <w:pPr>
        <w:pStyle w:val="BodyText"/>
        <w:ind w:left="0"/>
        <w:jc w:val="left"/>
      </w:pPr>
    </w:p>
    <w:p>
      <w:pPr>
        <w:pStyle w:val="BodyText"/>
        <w:spacing w:line="480" w:lineRule="auto"/>
        <w:ind w:firstLine="768"/>
      </w:pPr>
      <w:r>
        <w:rPr/>
        <w:t>Meningkatnya angka kejadian kanker payudara di berbagai daerah menjadi perhatian, termasuk di Provinsi Bali pada tahun 2021, wanita yang terdiagnosis tumor dan berpotensi mengalami kanker payudara mencapai 42 kasus (Dinkes Prov Bali, 2021). Sedangkan pada tahun 2022 mengalami peningkatan mencapai 186 wanita usia subur yang terdiagnosis tumor dan berpotensi</w:t>
      </w:r>
      <w:r>
        <w:rPr>
          <w:spacing w:val="40"/>
        </w:rPr>
        <w:t> </w:t>
      </w:r>
      <w:r>
        <w:rPr/>
        <w:t>mengalami</w:t>
      </w:r>
      <w:r>
        <w:rPr>
          <w:spacing w:val="-3"/>
        </w:rPr>
        <w:t> </w:t>
      </w:r>
      <w:r>
        <w:rPr/>
        <w:t>kanker</w:t>
      </w:r>
      <w:r>
        <w:rPr>
          <w:spacing w:val="-3"/>
        </w:rPr>
        <w:t> </w:t>
      </w:r>
      <w:r>
        <w:rPr/>
        <w:t>payudara</w:t>
      </w:r>
      <w:r>
        <w:rPr>
          <w:spacing w:val="-3"/>
        </w:rPr>
        <w:t> </w:t>
      </w:r>
      <w:r>
        <w:rPr/>
        <w:t>(Dinkes</w:t>
      </w:r>
      <w:r>
        <w:rPr>
          <w:spacing w:val="-3"/>
        </w:rPr>
        <w:t> </w:t>
      </w:r>
      <w:r>
        <w:rPr/>
        <w:t>Prov</w:t>
      </w:r>
      <w:r>
        <w:rPr>
          <w:spacing w:val="-3"/>
        </w:rPr>
        <w:t> </w:t>
      </w:r>
      <w:r>
        <w:rPr/>
        <w:t>Bali,</w:t>
      </w:r>
      <w:r>
        <w:rPr>
          <w:spacing w:val="-3"/>
        </w:rPr>
        <w:t> </w:t>
      </w:r>
      <w:r>
        <w:rPr/>
        <w:t>2022).</w:t>
      </w:r>
      <w:r>
        <w:rPr>
          <w:spacing w:val="-3"/>
        </w:rPr>
        <w:t> </w:t>
      </w:r>
      <w:r>
        <w:rPr/>
        <w:t>Pada</w:t>
      </w:r>
      <w:r>
        <w:rPr>
          <w:spacing w:val="-3"/>
        </w:rPr>
        <w:t> </w:t>
      </w:r>
      <w:r>
        <w:rPr/>
        <w:t>tahun 2023</w:t>
      </w:r>
      <w:r>
        <w:rPr>
          <w:spacing w:val="4"/>
        </w:rPr>
        <w:t> </w:t>
      </w:r>
      <w:r>
        <w:rPr/>
        <w:t>Provinsi</w:t>
      </w:r>
      <w:r>
        <w:rPr>
          <w:spacing w:val="6"/>
        </w:rPr>
        <w:t> </w:t>
      </w:r>
      <w:r>
        <w:rPr/>
        <w:t>Bali</w:t>
      </w:r>
      <w:r>
        <w:rPr>
          <w:spacing w:val="7"/>
        </w:rPr>
        <w:t> </w:t>
      </w:r>
      <w:r>
        <w:rPr/>
        <w:t>mengalami</w:t>
      </w:r>
      <w:r>
        <w:rPr>
          <w:spacing w:val="6"/>
        </w:rPr>
        <w:t> </w:t>
      </w:r>
      <w:r>
        <w:rPr/>
        <w:t>peningkatan</w:t>
      </w:r>
      <w:r>
        <w:rPr>
          <w:spacing w:val="7"/>
        </w:rPr>
        <w:t> </w:t>
      </w:r>
      <w:r>
        <w:rPr/>
        <w:t>yang</w:t>
      </w:r>
      <w:r>
        <w:rPr>
          <w:spacing w:val="6"/>
        </w:rPr>
        <w:t> </w:t>
      </w:r>
      <w:r>
        <w:rPr/>
        <w:t>sangat</w:t>
      </w:r>
      <w:r>
        <w:rPr>
          <w:spacing w:val="7"/>
        </w:rPr>
        <w:t> </w:t>
      </w:r>
      <w:r>
        <w:rPr/>
        <w:t>pesat</w:t>
      </w:r>
      <w:r>
        <w:rPr>
          <w:spacing w:val="6"/>
        </w:rPr>
        <w:t> </w:t>
      </w:r>
      <w:r>
        <w:rPr/>
        <w:t>yaitu</w:t>
      </w:r>
      <w:r>
        <w:rPr>
          <w:spacing w:val="7"/>
        </w:rPr>
        <w:t> </w:t>
      </w:r>
      <w:r>
        <w:rPr>
          <w:spacing w:val="-2"/>
        </w:rPr>
        <w:t>mencapai</w:t>
      </w:r>
    </w:p>
    <w:p>
      <w:pPr>
        <w:pStyle w:val="BodyText"/>
        <w:spacing w:after="0" w:line="480" w:lineRule="auto"/>
        <w:sectPr>
          <w:footerReference w:type="default" r:id="rId5"/>
          <w:pgSz w:w="11900" w:h="16840"/>
          <w:pgMar w:header="0" w:footer="1041" w:top="1620" w:bottom="1240" w:left="1700" w:right="1700"/>
          <w:pgNumType w:start="2"/>
        </w:sectPr>
      </w:pPr>
    </w:p>
    <w:p>
      <w:pPr>
        <w:pStyle w:val="BodyText"/>
        <w:spacing w:line="480" w:lineRule="auto" w:before="62"/>
      </w:pPr>
      <w:r>
        <w:rPr/>
        <w:t>359</w:t>
      </w:r>
      <w:r>
        <w:rPr>
          <w:spacing w:val="-13"/>
        </w:rPr>
        <w:t> </w:t>
      </w:r>
      <w:r>
        <w:rPr/>
        <w:t>wanita</w:t>
      </w:r>
      <w:r>
        <w:rPr>
          <w:spacing w:val="-13"/>
        </w:rPr>
        <w:t> </w:t>
      </w:r>
      <w:r>
        <w:rPr/>
        <w:t>usia</w:t>
      </w:r>
      <w:r>
        <w:rPr>
          <w:spacing w:val="-13"/>
        </w:rPr>
        <w:t> </w:t>
      </w:r>
      <w:r>
        <w:rPr/>
        <w:t>subur</w:t>
      </w:r>
      <w:r>
        <w:rPr>
          <w:spacing w:val="-13"/>
        </w:rPr>
        <w:t> </w:t>
      </w:r>
      <w:r>
        <w:rPr/>
        <w:t>yang</w:t>
      </w:r>
      <w:r>
        <w:rPr>
          <w:spacing w:val="-13"/>
        </w:rPr>
        <w:t> </w:t>
      </w:r>
      <w:r>
        <w:rPr/>
        <w:t>terdiagnosis</w:t>
      </w:r>
      <w:r>
        <w:rPr>
          <w:spacing w:val="-13"/>
        </w:rPr>
        <w:t> </w:t>
      </w:r>
      <w:r>
        <w:rPr/>
        <w:t>tumor</w:t>
      </w:r>
      <w:r>
        <w:rPr>
          <w:spacing w:val="-13"/>
        </w:rPr>
        <w:t> </w:t>
      </w:r>
      <w:r>
        <w:rPr/>
        <w:t>dan</w:t>
      </w:r>
      <w:r>
        <w:rPr>
          <w:spacing w:val="-13"/>
        </w:rPr>
        <w:t> </w:t>
      </w:r>
      <w:r>
        <w:rPr/>
        <w:t>berpotensi</w:t>
      </w:r>
      <w:r>
        <w:rPr>
          <w:spacing w:val="-13"/>
        </w:rPr>
        <w:t> </w:t>
      </w:r>
      <w:r>
        <w:rPr/>
        <w:t>kanker</w:t>
      </w:r>
      <w:r>
        <w:rPr>
          <w:spacing w:val="-13"/>
        </w:rPr>
        <w:t> </w:t>
      </w:r>
      <w:r>
        <w:rPr/>
        <w:t>payudara (Dinkes Prov Bali, 2023).</w:t>
      </w:r>
    </w:p>
    <w:p>
      <w:pPr>
        <w:pStyle w:val="BodyText"/>
        <w:spacing w:line="480" w:lineRule="auto"/>
        <w:ind w:firstLine="708"/>
      </w:pPr>
      <w:r>
        <w:rPr/>
        <w:t>Berdasarkan data dari Dinas Kesehatan Provinsi Bali, Kabupaten Badung menempati peringkat tertinggi dalam jumlah wanita usia subur yang terdiagnosis</w:t>
      </w:r>
      <w:r>
        <w:rPr>
          <w:spacing w:val="-1"/>
        </w:rPr>
        <w:t> </w:t>
      </w:r>
      <w:r>
        <w:rPr/>
        <w:t>tumor</w:t>
      </w:r>
      <w:r>
        <w:rPr>
          <w:spacing w:val="-1"/>
        </w:rPr>
        <w:t> </w:t>
      </w:r>
      <w:r>
        <w:rPr/>
        <w:t>dan</w:t>
      </w:r>
      <w:r>
        <w:rPr>
          <w:spacing w:val="-1"/>
        </w:rPr>
        <w:t> </w:t>
      </w:r>
      <w:r>
        <w:rPr/>
        <w:t>berisiko</w:t>
      </w:r>
      <w:r>
        <w:rPr>
          <w:spacing w:val="-1"/>
        </w:rPr>
        <w:t> </w:t>
      </w:r>
      <w:r>
        <w:rPr/>
        <w:t>kanker</w:t>
      </w:r>
      <w:r>
        <w:rPr>
          <w:spacing w:val="-1"/>
        </w:rPr>
        <w:t> </w:t>
      </w:r>
      <w:r>
        <w:rPr/>
        <w:t>payudara</w:t>
      </w:r>
      <w:r>
        <w:rPr>
          <w:spacing w:val="-1"/>
        </w:rPr>
        <w:t> </w:t>
      </w:r>
      <w:r>
        <w:rPr/>
        <w:t>selama</w:t>
      </w:r>
      <w:r>
        <w:rPr>
          <w:spacing w:val="-1"/>
        </w:rPr>
        <w:t> </w:t>
      </w:r>
      <w:r>
        <w:rPr/>
        <w:t>tiga</w:t>
      </w:r>
      <w:r>
        <w:rPr>
          <w:spacing w:val="-1"/>
        </w:rPr>
        <w:t> </w:t>
      </w:r>
      <w:r>
        <w:rPr/>
        <w:t>tahun</w:t>
      </w:r>
      <w:r>
        <w:rPr>
          <w:spacing w:val="-1"/>
        </w:rPr>
        <w:t> </w:t>
      </w:r>
      <w:r>
        <w:rPr/>
        <w:t>terakhir</w:t>
      </w:r>
      <w:r>
        <w:rPr>
          <w:spacing w:val="-1"/>
        </w:rPr>
        <w:t> </w:t>
      </w:r>
      <w:r>
        <w:rPr/>
        <w:t>di Provinsi</w:t>
      </w:r>
      <w:r>
        <w:rPr>
          <w:spacing w:val="-7"/>
        </w:rPr>
        <w:t> </w:t>
      </w:r>
      <w:r>
        <w:rPr/>
        <w:t>Bali.</w:t>
      </w:r>
      <w:r>
        <w:rPr>
          <w:spacing w:val="-7"/>
        </w:rPr>
        <w:t> </w:t>
      </w:r>
      <w:r>
        <w:rPr/>
        <w:t>Menurut</w:t>
      </w:r>
      <w:r>
        <w:rPr>
          <w:spacing w:val="-7"/>
        </w:rPr>
        <w:t> </w:t>
      </w:r>
      <w:r>
        <w:rPr/>
        <w:t>profil</w:t>
      </w:r>
      <w:r>
        <w:rPr>
          <w:spacing w:val="-7"/>
        </w:rPr>
        <w:t> </w:t>
      </w:r>
      <w:r>
        <w:rPr/>
        <w:t>kesehatan</w:t>
      </w:r>
      <w:r>
        <w:rPr>
          <w:spacing w:val="-7"/>
        </w:rPr>
        <w:t> </w:t>
      </w:r>
      <w:r>
        <w:rPr/>
        <w:t>kabupaten</w:t>
      </w:r>
      <w:r>
        <w:rPr>
          <w:spacing w:val="-7"/>
        </w:rPr>
        <w:t> </w:t>
      </w:r>
      <w:r>
        <w:rPr/>
        <w:t>Badung</w:t>
      </w:r>
      <w:r>
        <w:rPr>
          <w:spacing w:val="-7"/>
        </w:rPr>
        <w:t> </w:t>
      </w:r>
      <w:r>
        <w:rPr/>
        <w:t>(2021),</w:t>
      </w:r>
      <w:r>
        <w:rPr>
          <w:spacing w:val="-7"/>
        </w:rPr>
        <w:t> </w:t>
      </w:r>
      <w:r>
        <w:rPr/>
        <w:t>pada</w:t>
      </w:r>
      <w:r>
        <w:rPr>
          <w:spacing w:val="-7"/>
        </w:rPr>
        <w:t> </w:t>
      </w:r>
      <w:r>
        <w:rPr/>
        <w:t>tahun 2021 tercatat 25 wanita usia subur yang terdiagnosis tumor dan berpotensi mengalami kanker payudara. Sedangkan pada tahun 2022 tercatat 104 wanita usia</w:t>
      </w:r>
      <w:r>
        <w:rPr>
          <w:spacing w:val="-15"/>
        </w:rPr>
        <w:t> </w:t>
      </w:r>
      <w:r>
        <w:rPr/>
        <w:t>subur</w:t>
      </w:r>
      <w:r>
        <w:rPr>
          <w:spacing w:val="-15"/>
        </w:rPr>
        <w:t> </w:t>
      </w:r>
      <w:r>
        <w:rPr/>
        <w:t>yang</w:t>
      </w:r>
      <w:r>
        <w:rPr>
          <w:spacing w:val="-15"/>
        </w:rPr>
        <w:t> </w:t>
      </w:r>
      <w:r>
        <w:rPr/>
        <w:t>terdiagnosis</w:t>
      </w:r>
      <w:r>
        <w:rPr>
          <w:spacing w:val="-15"/>
        </w:rPr>
        <w:t> </w:t>
      </w:r>
      <w:r>
        <w:rPr/>
        <w:t>tumor</w:t>
      </w:r>
      <w:r>
        <w:rPr>
          <w:spacing w:val="-15"/>
        </w:rPr>
        <w:t> </w:t>
      </w:r>
      <w:r>
        <w:rPr/>
        <w:t>dan</w:t>
      </w:r>
      <w:r>
        <w:rPr>
          <w:spacing w:val="-15"/>
        </w:rPr>
        <w:t> </w:t>
      </w:r>
      <w:r>
        <w:rPr/>
        <w:t>berpotensi</w:t>
      </w:r>
      <w:r>
        <w:rPr>
          <w:spacing w:val="-15"/>
        </w:rPr>
        <w:t> </w:t>
      </w:r>
      <w:r>
        <w:rPr/>
        <w:t>mengalami</w:t>
      </w:r>
      <w:r>
        <w:rPr>
          <w:spacing w:val="-15"/>
        </w:rPr>
        <w:t> </w:t>
      </w:r>
      <w:r>
        <w:rPr/>
        <w:t>kanker</w:t>
      </w:r>
      <w:r>
        <w:rPr>
          <w:spacing w:val="-15"/>
        </w:rPr>
        <w:t> </w:t>
      </w:r>
      <w:r>
        <w:rPr/>
        <w:t>payudara (Dinkes Kab. Badung, 2022). Serta pada tahun 2023, Kabupaten Badung mengalami peningkatan mencapai 283 wanita usia subur yang terdiagnosis tumor dan berpotensi mengalami kanker payudara.</w:t>
      </w:r>
    </w:p>
    <w:p>
      <w:pPr>
        <w:pStyle w:val="BodyText"/>
        <w:spacing w:line="480" w:lineRule="auto" w:before="1"/>
        <w:ind w:firstLine="720"/>
      </w:pPr>
      <w:r>
        <w:rPr/>
        <w:t>Kanker payudara tidak hanya berdampak pada kesehatan fisik, tetapi juga memengaruhi aspek emosional, sosial, dan ekonomi penderitanya. Menurut </w:t>
      </w:r>
      <w:r>
        <w:rPr>
          <w:i/>
        </w:rPr>
        <w:t>American Cancer Society </w:t>
      </w:r>
      <w:r>
        <w:rPr/>
        <w:t>(2023), pengobatan kanker payudara melibatkan berbagai metode, seperti pembedahan, kemoterapi, radioterapi, atau terapi hormon, yang dapat menimbulkan efek samping berupa kelelahan, mual,</w:t>
      </w:r>
      <w:r>
        <w:rPr>
          <w:spacing w:val="-4"/>
        </w:rPr>
        <w:t> </w:t>
      </w:r>
      <w:r>
        <w:rPr/>
        <w:t>kerontokan</w:t>
      </w:r>
      <w:r>
        <w:rPr>
          <w:spacing w:val="-4"/>
        </w:rPr>
        <w:t> </w:t>
      </w:r>
      <w:r>
        <w:rPr/>
        <w:t>rambut,</w:t>
      </w:r>
      <w:r>
        <w:rPr>
          <w:spacing w:val="-4"/>
        </w:rPr>
        <w:t> </w:t>
      </w:r>
      <w:r>
        <w:rPr/>
        <w:t>dan</w:t>
      </w:r>
      <w:r>
        <w:rPr>
          <w:spacing w:val="-4"/>
        </w:rPr>
        <w:t> </w:t>
      </w:r>
      <w:r>
        <w:rPr/>
        <w:t>penurunan</w:t>
      </w:r>
      <w:r>
        <w:rPr>
          <w:spacing w:val="-4"/>
        </w:rPr>
        <w:t> </w:t>
      </w:r>
      <w:r>
        <w:rPr/>
        <w:t>daya</w:t>
      </w:r>
      <w:r>
        <w:rPr>
          <w:spacing w:val="-4"/>
        </w:rPr>
        <w:t> </w:t>
      </w:r>
      <w:r>
        <w:rPr/>
        <w:t>tahan</w:t>
      </w:r>
      <w:r>
        <w:rPr>
          <w:spacing w:val="-4"/>
        </w:rPr>
        <w:t> </w:t>
      </w:r>
      <w:r>
        <w:rPr/>
        <w:t>tubuh.</w:t>
      </w:r>
      <w:r>
        <w:rPr>
          <w:spacing w:val="-4"/>
        </w:rPr>
        <w:t> </w:t>
      </w:r>
      <w:r>
        <w:rPr/>
        <w:t>Selain</w:t>
      </w:r>
      <w:r>
        <w:rPr>
          <w:spacing w:val="-4"/>
        </w:rPr>
        <w:t> </w:t>
      </w:r>
      <w:r>
        <w:rPr/>
        <w:t>itu,</w:t>
      </w:r>
      <w:r>
        <w:rPr>
          <w:spacing w:val="-4"/>
        </w:rPr>
        <w:t> </w:t>
      </w:r>
      <w:r>
        <w:rPr/>
        <w:t>banyak penderita kanker payudara menghadapi stigma sosial dan rasa malu akibat perubahan</w:t>
      </w:r>
      <w:r>
        <w:rPr>
          <w:spacing w:val="-6"/>
        </w:rPr>
        <w:t> </w:t>
      </w:r>
      <w:r>
        <w:rPr/>
        <w:t>fisik,</w:t>
      </w:r>
      <w:r>
        <w:rPr>
          <w:spacing w:val="-6"/>
        </w:rPr>
        <w:t> </w:t>
      </w:r>
      <w:r>
        <w:rPr/>
        <w:t>yang</w:t>
      </w:r>
      <w:r>
        <w:rPr>
          <w:spacing w:val="-6"/>
        </w:rPr>
        <w:t> </w:t>
      </w:r>
      <w:r>
        <w:rPr/>
        <w:t>berdampak</w:t>
      </w:r>
      <w:r>
        <w:rPr>
          <w:spacing w:val="-6"/>
        </w:rPr>
        <w:t> </w:t>
      </w:r>
      <w:r>
        <w:rPr/>
        <w:t>pada</w:t>
      </w:r>
      <w:r>
        <w:rPr>
          <w:spacing w:val="-6"/>
        </w:rPr>
        <w:t> </w:t>
      </w:r>
      <w:r>
        <w:rPr/>
        <w:t>interaksi</w:t>
      </w:r>
      <w:r>
        <w:rPr>
          <w:spacing w:val="-6"/>
        </w:rPr>
        <w:t> </w:t>
      </w:r>
      <w:r>
        <w:rPr/>
        <w:t>sosial</w:t>
      </w:r>
      <w:r>
        <w:rPr>
          <w:spacing w:val="-6"/>
        </w:rPr>
        <w:t> </w:t>
      </w:r>
      <w:r>
        <w:rPr/>
        <w:t>serta</w:t>
      </w:r>
      <w:r>
        <w:rPr>
          <w:spacing w:val="-6"/>
        </w:rPr>
        <w:t> </w:t>
      </w:r>
      <w:r>
        <w:rPr/>
        <w:t>kehidupan</w:t>
      </w:r>
      <w:r>
        <w:rPr>
          <w:spacing w:val="-6"/>
        </w:rPr>
        <w:t> </w:t>
      </w:r>
      <w:r>
        <w:rPr/>
        <w:t>pribadi </w:t>
      </w:r>
      <w:r>
        <w:rPr>
          <w:spacing w:val="-2"/>
        </w:rPr>
        <w:t>mereka.</w:t>
      </w:r>
    </w:p>
    <w:p>
      <w:pPr>
        <w:pStyle w:val="BodyText"/>
        <w:spacing w:line="480" w:lineRule="auto"/>
        <w:ind w:right="1" w:firstLine="850"/>
      </w:pPr>
      <w:r>
        <w:rPr/>
        <w:t>Tingginya</w:t>
      </w:r>
      <w:r>
        <w:rPr>
          <w:spacing w:val="-4"/>
        </w:rPr>
        <w:t> </w:t>
      </w:r>
      <w:r>
        <w:rPr/>
        <w:t>angka</w:t>
      </w:r>
      <w:r>
        <w:rPr>
          <w:spacing w:val="-4"/>
        </w:rPr>
        <w:t> </w:t>
      </w:r>
      <w:r>
        <w:rPr/>
        <w:t>kejadian</w:t>
      </w:r>
      <w:r>
        <w:rPr>
          <w:spacing w:val="-4"/>
        </w:rPr>
        <w:t> </w:t>
      </w:r>
      <w:r>
        <w:rPr/>
        <w:t>kanker</w:t>
      </w:r>
      <w:r>
        <w:rPr>
          <w:spacing w:val="-4"/>
        </w:rPr>
        <w:t> </w:t>
      </w:r>
      <w:r>
        <w:rPr/>
        <w:t>payudara</w:t>
      </w:r>
      <w:r>
        <w:rPr>
          <w:spacing w:val="-4"/>
        </w:rPr>
        <w:t> </w:t>
      </w:r>
      <w:r>
        <w:rPr/>
        <w:t>di</w:t>
      </w:r>
      <w:r>
        <w:rPr>
          <w:spacing w:val="-4"/>
        </w:rPr>
        <w:t> </w:t>
      </w:r>
      <w:r>
        <w:rPr/>
        <w:t>Indonesia</w:t>
      </w:r>
      <w:r>
        <w:rPr>
          <w:spacing w:val="-4"/>
        </w:rPr>
        <w:t> </w:t>
      </w:r>
      <w:r>
        <w:rPr/>
        <w:t>memerlukan langkah pencegahan dan deteksi dini oleh tenaga kesehatan. Deteksi dini dan pengobatan</w:t>
      </w:r>
      <w:r>
        <w:rPr>
          <w:spacing w:val="8"/>
        </w:rPr>
        <w:t> </w:t>
      </w:r>
      <w:r>
        <w:rPr/>
        <w:t>yang</w:t>
      </w:r>
      <w:r>
        <w:rPr>
          <w:spacing w:val="11"/>
        </w:rPr>
        <w:t> </w:t>
      </w:r>
      <w:r>
        <w:rPr/>
        <w:t>tepat</w:t>
      </w:r>
      <w:r>
        <w:rPr>
          <w:spacing w:val="11"/>
        </w:rPr>
        <w:t> </w:t>
      </w:r>
      <w:r>
        <w:rPr/>
        <w:t>waktu</w:t>
      </w:r>
      <w:r>
        <w:rPr>
          <w:spacing w:val="11"/>
        </w:rPr>
        <w:t> </w:t>
      </w:r>
      <w:r>
        <w:rPr/>
        <w:t>dapat</w:t>
      </w:r>
      <w:r>
        <w:rPr>
          <w:spacing w:val="11"/>
        </w:rPr>
        <w:t> </w:t>
      </w:r>
      <w:r>
        <w:rPr/>
        <w:t>meningkatkan</w:t>
      </w:r>
      <w:r>
        <w:rPr>
          <w:spacing w:val="11"/>
        </w:rPr>
        <w:t> </w:t>
      </w:r>
      <w:r>
        <w:rPr/>
        <w:t>peluang</w:t>
      </w:r>
      <w:r>
        <w:rPr>
          <w:spacing w:val="11"/>
        </w:rPr>
        <w:t> </w:t>
      </w:r>
      <w:r>
        <w:rPr/>
        <w:t>kesembuhan</w:t>
      </w:r>
      <w:r>
        <w:rPr>
          <w:spacing w:val="11"/>
        </w:rPr>
        <w:t> </w:t>
      </w:r>
      <w:r>
        <w:rPr>
          <w:spacing w:val="-2"/>
        </w:rPr>
        <w:t>serta</w:t>
      </w:r>
    </w:p>
    <w:p>
      <w:pPr>
        <w:pStyle w:val="BodyText"/>
        <w:spacing w:after="0" w:line="480" w:lineRule="auto"/>
        <w:sectPr>
          <w:pgSz w:w="11900" w:h="16840"/>
          <w:pgMar w:header="0" w:footer="1041" w:top="1620" w:bottom="1240" w:left="1700" w:right="1700"/>
        </w:sectPr>
      </w:pPr>
    </w:p>
    <w:p>
      <w:pPr>
        <w:pStyle w:val="BodyText"/>
        <w:spacing w:line="480" w:lineRule="auto" w:before="62"/>
      </w:pPr>
      <w:r>
        <w:rPr/>
        <w:t>memperpanjang harapan hidup pasien. Oleh sebab itu, pemeriksaan rutin, termasuk melalui SADARI (pemeriksaan payudara sendiri), menjadi langkah penting dalam mencegah dan mendeteksi kanker payudara secara dini (Kusumawaty dkk, 2021). Dengan deteksi dini, kanker payudara dapat disembuhkan dan risiko kematian dapat diminimalkan. Wanita Indonesia, terutama yang berada dalam usia produktif, sangat dianjurkan untuk melakukan deteksi dini sebagai upaya pencegahan (Uswatun, 2022).</w:t>
      </w:r>
    </w:p>
    <w:p>
      <w:pPr>
        <w:pStyle w:val="BodyText"/>
        <w:spacing w:line="480" w:lineRule="auto"/>
        <w:ind w:right="1" w:firstLine="720"/>
      </w:pPr>
      <w:r>
        <w:rPr/>
        <w:t>SADARI merupakan anjuran dari </w:t>
      </w:r>
      <w:r>
        <w:rPr>
          <w:i/>
        </w:rPr>
        <w:t>American Cancer Society, </w:t>
      </w:r>
      <w:r>
        <w:rPr/>
        <w:t>untuk meningkatkan kesadaran wanita terhadap kondisi payudaranya melalui langkah-langkah khusus guna mendeteksi tanda-tanda kanker payudara. SADARI dilakukan 7-10 hari setelah hari pertama haid dan dianjurkan rutin setiap bulan sejak usia 20 tahun (Hartutik dkk, 2020). Deteksi dini melalui SADARI mempermudah identifikasi masalah seperti benjolan, serta meningkatkan keyakinan dan sikap positif wanita terhadap kesehatan payudara. Kesadaran ini juga bertujuan menginspirasi generasi muda untuk menjaga kesehatan melalui akses informasi yang memadai (Lestari dan Wulansari, 2018).</w:t>
      </w:r>
    </w:p>
    <w:p>
      <w:pPr>
        <w:pStyle w:val="BodyText"/>
        <w:spacing w:line="480" w:lineRule="auto" w:before="1"/>
        <w:ind w:right="1" w:firstLine="850"/>
      </w:pPr>
      <w:r>
        <w:rPr/>
        <w:t>Penderita kanker payudara yang menerima dukungan minim dari suami atau keluarga berisiko mengalami keterlambatan dalam memeriksakan diri ke layanan kesehatan. Riset Kesehatan Dasar (2018) mencatat bahwa sebanyak 36,3% wanita berusia 30-50 tahun telah melakukan SADARI (Pemeriksaan Payudara Sendiri), namun kurangnya dukungan dari pasangan menjadi faktor yang menghambat pelaksanaannya. Sementara itu, pada tahun 2021</w:t>
      </w:r>
      <w:r>
        <w:rPr>
          <w:spacing w:val="51"/>
          <w:w w:val="150"/>
        </w:rPr>
        <w:t> </w:t>
      </w:r>
      <w:r>
        <w:rPr/>
        <w:t>tercatat</w:t>
      </w:r>
      <w:r>
        <w:rPr>
          <w:spacing w:val="54"/>
          <w:w w:val="150"/>
        </w:rPr>
        <w:t> </w:t>
      </w:r>
      <w:r>
        <w:rPr/>
        <w:t>lebih</w:t>
      </w:r>
      <w:r>
        <w:rPr>
          <w:spacing w:val="53"/>
          <w:w w:val="150"/>
        </w:rPr>
        <w:t> </w:t>
      </w:r>
      <w:r>
        <w:rPr/>
        <w:t>dari</w:t>
      </w:r>
      <w:r>
        <w:rPr>
          <w:spacing w:val="54"/>
          <w:w w:val="150"/>
        </w:rPr>
        <w:t> </w:t>
      </w:r>
      <w:r>
        <w:rPr/>
        <w:t>60%</w:t>
      </w:r>
      <w:r>
        <w:rPr>
          <w:spacing w:val="53"/>
          <w:w w:val="150"/>
        </w:rPr>
        <w:t> </w:t>
      </w:r>
      <w:r>
        <w:rPr/>
        <w:t>wanita</w:t>
      </w:r>
      <w:r>
        <w:rPr>
          <w:spacing w:val="54"/>
          <w:w w:val="150"/>
        </w:rPr>
        <w:t> </w:t>
      </w:r>
      <w:r>
        <w:rPr/>
        <w:t>tidak</w:t>
      </w:r>
      <w:r>
        <w:rPr>
          <w:spacing w:val="53"/>
          <w:w w:val="150"/>
        </w:rPr>
        <w:t> </w:t>
      </w:r>
      <w:r>
        <w:rPr/>
        <w:t>mendapatkan</w:t>
      </w:r>
      <w:r>
        <w:rPr>
          <w:spacing w:val="54"/>
          <w:w w:val="150"/>
        </w:rPr>
        <w:t> </w:t>
      </w:r>
      <w:r>
        <w:rPr/>
        <w:t>dukungan</w:t>
      </w:r>
      <w:r>
        <w:rPr>
          <w:spacing w:val="54"/>
          <w:w w:val="150"/>
        </w:rPr>
        <w:t> </w:t>
      </w:r>
      <w:r>
        <w:rPr>
          <w:spacing w:val="-4"/>
        </w:rPr>
        <w:t>dari</w:t>
      </w:r>
    </w:p>
    <w:p>
      <w:pPr>
        <w:pStyle w:val="BodyText"/>
        <w:spacing w:after="0" w:line="480" w:lineRule="auto"/>
        <w:sectPr>
          <w:pgSz w:w="11900" w:h="16840"/>
          <w:pgMar w:header="0" w:footer="1041" w:top="1620" w:bottom="1240" w:left="1700" w:right="1700"/>
        </w:sectPr>
      </w:pPr>
    </w:p>
    <w:p>
      <w:pPr>
        <w:pStyle w:val="BodyText"/>
        <w:spacing w:line="480" w:lineRule="auto" w:before="62"/>
      </w:pPr>
      <w:r>
        <w:rPr/>
        <w:t>suaminya dalam upaya deteksi dini kanker payudara, yang dapat berdampak pada rendahnya kesadaran dan kepatuhan dalam melakukan pemeriksaan secara rutin (Kemenkes RI, 2022).</w:t>
      </w:r>
    </w:p>
    <w:p>
      <w:pPr>
        <w:pStyle w:val="BodyText"/>
        <w:spacing w:line="480" w:lineRule="auto"/>
        <w:ind w:firstLine="850"/>
      </w:pPr>
      <w:r>
        <w:rPr/>
        <w:t>Penelitian</w:t>
      </w:r>
      <w:r>
        <w:rPr>
          <w:spacing w:val="-9"/>
        </w:rPr>
        <w:t> </w:t>
      </w:r>
      <w:r>
        <w:rPr/>
        <w:t>yang membahas mengenai support system suami terhadap istri</w:t>
      </w:r>
      <w:r>
        <w:rPr>
          <w:spacing w:val="-15"/>
        </w:rPr>
        <w:t> </w:t>
      </w:r>
      <w:r>
        <w:rPr/>
        <w:t>dalam</w:t>
      </w:r>
      <w:r>
        <w:rPr>
          <w:spacing w:val="-15"/>
        </w:rPr>
        <w:t> </w:t>
      </w:r>
      <w:r>
        <w:rPr/>
        <w:t>deteksi</w:t>
      </w:r>
      <w:r>
        <w:rPr>
          <w:spacing w:val="-15"/>
        </w:rPr>
        <w:t> </w:t>
      </w:r>
      <w:r>
        <w:rPr/>
        <w:t>dini</w:t>
      </w:r>
      <w:r>
        <w:rPr>
          <w:spacing w:val="-15"/>
        </w:rPr>
        <w:t> </w:t>
      </w:r>
      <w:r>
        <w:rPr/>
        <w:t>kanker</w:t>
      </w:r>
      <w:r>
        <w:rPr>
          <w:spacing w:val="-15"/>
        </w:rPr>
        <w:t> </w:t>
      </w:r>
      <w:r>
        <w:rPr/>
        <w:t>payudara,</w:t>
      </w:r>
      <w:r>
        <w:rPr>
          <w:spacing w:val="-15"/>
        </w:rPr>
        <w:t> </w:t>
      </w:r>
      <w:r>
        <w:rPr/>
        <w:t>menunjukkan</w:t>
      </w:r>
      <w:r>
        <w:rPr>
          <w:spacing w:val="-15"/>
        </w:rPr>
        <w:t> </w:t>
      </w:r>
      <w:r>
        <w:rPr/>
        <w:t>bahwa</w:t>
      </w:r>
      <w:r>
        <w:rPr>
          <w:spacing w:val="-13"/>
        </w:rPr>
        <w:t> </w:t>
      </w:r>
      <w:r>
        <w:rPr/>
        <w:t>dukungan</w:t>
      </w:r>
      <w:r>
        <w:rPr>
          <w:spacing w:val="-12"/>
        </w:rPr>
        <w:t> </w:t>
      </w:r>
      <w:r>
        <w:rPr/>
        <w:t>suami dalam deteksi dini kanker payudara</w:t>
      </w:r>
      <w:r>
        <w:rPr>
          <w:spacing w:val="40"/>
        </w:rPr>
        <w:t> </w:t>
      </w:r>
      <w:r>
        <w:rPr/>
        <w:t>dipengaruhi oleh pengetahuan suami (Dewi</w:t>
      </w:r>
      <w:r>
        <w:rPr>
          <w:spacing w:val="-2"/>
        </w:rPr>
        <w:t> </w:t>
      </w:r>
      <w:r>
        <w:rPr/>
        <w:t>dkk,</w:t>
      </w:r>
      <w:r>
        <w:rPr>
          <w:spacing w:val="-2"/>
        </w:rPr>
        <w:t> </w:t>
      </w:r>
      <w:r>
        <w:rPr/>
        <w:t>2017).</w:t>
      </w:r>
      <w:r>
        <w:rPr>
          <w:spacing w:val="-1"/>
        </w:rPr>
        <w:t> </w:t>
      </w:r>
      <w:r>
        <w:rPr/>
        <w:t>Pengetahuan</w:t>
      </w:r>
      <w:r>
        <w:rPr>
          <w:spacing w:val="-2"/>
        </w:rPr>
        <w:t> </w:t>
      </w:r>
      <w:r>
        <w:rPr/>
        <w:t>suami</w:t>
      </w:r>
      <w:r>
        <w:rPr>
          <w:spacing w:val="-2"/>
        </w:rPr>
        <w:t> </w:t>
      </w:r>
      <w:r>
        <w:rPr/>
        <w:t>dipengaruhi</w:t>
      </w:r>
      <w:r>
        <w:rPr>
          <w:spacing w:val="-2"/>
        </w:rPr>
        <w:t> </w:t>
      </w:r>
      <w:r>
        <w:rPr/>
        <w:t>oleh</w:t>
      </w:r>
      <w:r>
        <w:rPr>
          <w:spacing w:val="-3"/>
        </w:rPr>
        <w:t> </w:t>
      </w:r>
      <w:r>
        <w:rPr/>
        <w:t>faktor</w:t>
      </w:r>
      <w:r>
        <w:rPr>
          <w:spacing w:val="-2"/>
        </w:rPr>
        <w:t> </w:t>
      </w:r>
      <w:r>
        <w:rPr/>
        <w:t>internal</w:t>
      </w:r>
      <w:r>
        <w:rPr>
          <w:spacing w:val="-2"/>
        </w:rPr>
        <w:t> </w:t>
      </w:r>
      <w:r>
        <w:rPr/>
        <w:t>seperti pendidikan dan pengalaman pribadi, serta faktor eksternal seperti akses informasi, tenaga kesehatan, norma sosial, dan program kesehatan. Edukasi dan keterlibatan dalam kampanye kesehatan dapat meningkatkan kesadaran suami terhadap deteksi dini kanker payudara (Komalasari dkk, 2022).</w:t>
      </w:r>
    </w:p>
    <w:p>
      <w:pPr>
        <w:pStyle w:val="BodyText"/>
        <w:spacing w:line="480" w:lineRule="auto" w:before="1"/>
        <w:ind w:right="1" w:firstLine="720"/>
      </w:pPr>
      <w:r>
        <w:rPr/>
        <w:t>Sementara itu, penelitian yang membahas mengenai hubungan dukungan sosial terhadap perilaku pemeriksaan payudara sendiri (Aminatul, 2015). Di dapatkan hasil bahwa terdapat hubunngan antara dukungan sosial (dukungan orang tua dan tenaga kesehatan/bidan) dengan perilaku SADARI. Namun</w:t>
      </w:r>
      <w:r>
        <w:rPr>
          <w:spacing w:val="-15"/>
        </w:rPr>
        <w:t> </w:t>
      </w:r>
      <w:r>
        <w:rPr/>
        <w:t>untuk</w:t>
      </w:r>
      <w:r>
        <w:rPr>
          <w:spacing w:val="-15"/>
        </w:rPr>
        <w:t> </w:t>
      </w:r>
      <w:r>
        <w:rPr/>
        <w:t>penelitian</w:t>
      </w:r>
      <w:r>
        <w:rPr>
          <w:spacing w:val="-15"/>
        </w:rPr>
        <w:t> </w:t>
      </w:r>
      <w:r>
        <w:rPr/>
        <w:t>yang</w:t>
      </w:r>
      <w:r>
        <w:rPr>
          <w:spacing w:val="-15"/>
        </w:rPr>
        <w:t> </w:t>
      </w:r>
      <w:r>
        <w:rPr/>
        <w:t>merujuk</w:t>
      </w:r>
      <w:r>
        <w:rPr>
          <w:spacing w:val="-15"/>
        </w:rPr>
        <w:t> </w:t>
      </w:r>
      <w:r>
        <w:rPr/>
        <w:t>kepada</w:t>
      </w:r>
      <w:r>
        <w:rPr>
          <w:spacing w:val="-15"/>
        </w:rPr>
        <w:t> </w:t>
      </w:r>
      <w:r>
        <w:rPr/>
        <w:t>dukungan</w:t>
      </w:r>
      <w:r>
        <w:rPr>
          <w:spacing w:val="-15"/>
        </w:rPr>
        <w:t> </w:t>
      </w:r>
      <w:r>
        <w:rPr/>
        <w:t>dari</w:t>
      </w:r>
      <w:r>
        <w:rPr>
          <w:spacing w:val="-15"/>
        </w:rPr>
        <w:t> </w:t>
      </w:r>
      <w:r>
        <w:rPr/>
        <w:t>suami</w:t>
      </w:r>
      <w:r>
        <w:rPr>
          <w:spacing w:val="-15"/>
        </w:rPr>
        <w:t> </w:t>
      </w:r>
      <w:r>
        <w:rPr/>
        <w:t>belum</w:t>
      </w:r>
      <w:r>
        <w:rPr>
          <w:spacing w:val="-15"/>
        </w:rPr>
        <w:t> </w:t>
      </w:r>
      <w:r>
        <w:rPr/>
        <w:t>ada, sehingga peneliti mengambil judul “Hubungan Dukungan Suami Dengan Upaya Deteksi Dini Kanker Payudara Pada Wanita Usia Subur di Banjar Taman Griya, Kelurahan Jimbaran, Kecamatan Kuta Selatan, Kabupaten </w:t>
      </w:r>
      <w:r>
        <w:rPr>
          <w:spacing w:val="-2"/>
        </w:rPr>
        <w:t>Badung.”.</w:t>
      </w:r>
    </w:p>
    <w:p>
      <w:pPr>
        <w:pStyle w:val="Heading1"/>
        <w:numPr>
          <w:ilvl w:val="0"/>
          <w:numId w:val="1"/>
        </w:numPr>
        <w:tabs>
          <w:tab w:pos="1273" w:val="left" w:leader="none"/>
        </w:tabs>
        <w:spacing w:line="240" w:lineRule="auto" w:before="0" w:after="0"/>
        <w:ind w:left="1273" w:right="0" w:hanging="282"/>
        <w:jc w:val="both"/>
      </w:pPr>
      <w:r>
        <w:rPr/>
        <w:t>Rumusan</w:t>
      </w:r>
      <w:r>
        <w:rPr>
          <w:spacing w:val="-4"/>
        </w:rPr>
        <w:t> </w:t>
      </w:r>
      <w:r>
        <w:rPr>
          <w:spacing w:val="-2"/>
        </w:rPr>
        <w:t>Masalah</w:t>
      </w:r>
    </w:p>
    <w:p>
      <w:pPr>
        <w:pStyle w:val="BodyText"/>
        <w:ind w:left="0"/>
        <w:jc w:val="left"/>
        <w:rPr>
          <w:b/>
        </w:rPr>
      </w:pPr>
    </w:p>
    <w:p>
      <w:pPr>
        <w:pStyle w:val="BodyText"/>
        <w:spacing w:line="480" w:lineRule="auto"/>
        <w:ind w:firstLine="708"/>
      </w:pPr>
      <w:r>
        <w:rPr/>
        <w:t>Berdasarkan uraian dalam latar belakang di atas, maka dapat dirumuskan masalah dalam penelitian ini apakah ada “Hubungan Dukungan Suami</w:t>
      </w:r>
      <w:r>
        <w:rPr>
          <w:spacing w:val="-5"/>
        </w:rPr>
        <w:t> </w:t>
      </w:r>
      <w:r>
        <w:rPr/>
        <w:t>Dengan</w:t>
      </w:r>
      <w:r>
        <w:rPr>
          <w:spacing w:val="-3"/>
        </w:rPr>
        <w:t> </w:t>
      </w:r>
      <w:r>
        <w:rPr/>
        <w:t>Upaya</w:t>
      </w:r>
      <w:r>
        <w:rPr>
          <w:spacing w:val="-4"/>
        </w:rPr>
        <w:t> </w:t>
      </w:r>
      <w:r>
        <w:rPr/>
        <w:t>Deteksi</w:t>
      </w:r>
      <w:r>
        <w:rPr>
          <w:spacing w:val="-3"/>
        </w:rPr>
        <w:t> </w:t>
      </w:r>
      <w:r>
        <w:rPr/>
        <w:t>Dini</w:t>
      </w:r>
      <w:r>
        <w:rPr>
          <w:spacing w:val="-4"/>
        </w:rPr>
        <w:t> </w:t>
      </w:r>
      <w:r>
        <w:rPr/>
        <w:t>Kanker</w:t>
      </w:r>
      <w:r>
        <w:rPr>
          <w:spacing w:val="-3"/>
        </w:rPr>
        <w:t> </w:t>
      </w:r>
      <w:r>
        <w:rPr/>
        <w:t>Payudara</w:t>
      </w:r>
      <w:r>
        <w:rPr>
          <w:spacing w:val="-3"/>
        </w:rPr>
        <w:t> </w:t>
      </w:r>
      <w:r>
        <w:rPr/>
        <w:t>Pada</w:t>
      </w:r>
      <w:r>
        <w:rPr>
          <w:spacing w:val="-4"/>
        </w:rPr>
        <w:t> </w:t>
      </w:r>
      <w:r>
        <w:rPr/>
        <w:t>Wanita</w:t>
      </w:r>
      <w:r>
        <w:rPr>
          <w:spacing w:val="-3"/>
        </w:rPr>
        <w:t> </w:t>
      </w:r>
      <w:r>
        <w:rPr/>
        <w:t>Usia</w:t>
      </w:r>
      <w:r>
        <w:rPr>
          <w:spacing w:val="-3"/>
        </w:rPr>
        <w:t> </w:t>
      </w:r>
      <w:r>
        <w:rPr>
          <w:spacing w:val="-2"/>
        </w:rPr>
        <w:t>Subur</w:t>
      </w:r>
    </w:p>
    <w:p>
      <w:pPr>
        <w:pStyle w:val="BodyText"/>
        <w:spacing w:after="0" w:line="480" w:lineRule="auto"/>
        <w:sectPr>
          <w:pgSz w:w="11900" w:h="16840"/>
          <w:pgMar w:header="0" w:footer="1041" w:top="1620" w:bottom="1240" w:left="1700" w:right="1700"/>
        </w:sectPr>
      </w:pPr>
    </w:p>
    <w:p>
      <w:pPr>
        <w:pStyle w:val="BodyText"/>
        <w:spacing w:line="480" w:lineRule="auto" w:before="62"/>
        <w:jc w:val="left"/>
      </w:pPr>
      <w:r>
        <w:rPr/>
        <w:t>di</w:t>
      </w:r>
      <w:r>
        <w:rPr>
          <w:spacing w:val="79"/>
        </w:rPr>
        <w:t> </w:t>
      </w:r>
      <w:r>
        <w:rPr/>
        <w:t>Banjar</w:t>
      </w:r>
      <w:r>
        <w:rPr>
          <w:spacing w:val="79"/>
        </w:rPr>
        <w:t> </w:t>
      </w:r>
      <w:r>
        <w:rPr/>
        <w:t>Taman</w:t>
      </w:r>
      <w:r>
        <w:rPr>
          <w:spacing w:val="79"/>
        </w:rPr>
        <w:t> </w:t>
      </w:r>
      <w:r>
        <w:rPr/>
        <w:t>Griya,</w:t>
      </w:r>
      <w:r>
        <w:rPr>
          <w:spacing w:val="79"/>
        </w:rPr>
        <w:t> </w:t>
      </w:r>
      <w:r>
        <w:rPr/>
        <w:t>Kelurahan</w:t>
      </w:r>
      <w:r>
        <w:rPr>
          <w:spacing w:val="79"/>
        </w:rPr>
        <w:t> </w:t>
      </w:r>
      <w:r>
        <w:rPr/>
        <w:t>Jimbaran,</w:t>
      </w:r>
      <w:r>
        <w:rPr>
          <w:spacing w:val="79"/>
        </w:rPr>
        <w:t> </w:t>
      </w:r>
      <w:r>
        <w:rPr/>
        <w:t>Kecamatan</w:t>
      </w:r>
      <w:r>
        <w:rPr>
          <w:spacing w:val="79"/>
        </w:rPr>
        <w:t> </w:t>
      </w:r>
      <w:r>
        <w:rPr/>
        <w:t>Kuta</w:t>
      </w:r>
      <w:r>
        <w:rPr>
          <w:spacing w:val="79"/>
        </w:rPr>
        <w:t> </w:t>
      </w:r>
      <w:r>
        <w:rPr/>
        <w:t>Selatan, Kabupaten Badung”?.</w:t>
      </w:r>
    </w:p>
    <w:p>
      <w:pPr>
        <w:pStyle w:val="Heading1"/>
        <w:numPr>
          <w:ilvl w:val="0"/>
          <w:numId w:val="1"/>
        </w:numPr>
        <w:tabs>
          <w:tab w:pos="1273" w:val="left" w:leader="none"/>
        </w:tabs>
        <w:spacing w:line="240" w:lineRule="auto" w:before="0" w:after="0"/>
        <w:ind w:left="1273" w:right="0" w:hanging="282"/>
        <w:jc w:val="left"/>
      </w:pPr>
      <w:r>
        <w:rPr/>
        <w:t>Tujuan</w:t>
      </w:r>
      <w:r>
        <w:rPr>
          <w:spacing w:val="-8"/>
        </w:rPr>
        <w:t> </w:t>
      </w:r>
      <w:r>
        <w:rPr>
          <w:spacing w:val="-2"/>
        </w:rPr>
        <w:t>Penelitian</w:t>
      </w:r>
    </w:p>
    <w:p>
      <w:pPr>
        <w:pStyle w:val="BodyText"/>
        <w:ind w:left="0"/>
        <w:jc w:val="left"/>
        <w:rPr>
          <w:b/>
        </w:rPr>
      </w:pPr>
    </w:p>
    <w:p>
      <w:pPr>
        <w:pStyle w:val="ListParagraph"/>
        <w:numPr>
          <w:ilvl w:val="1"/>
          <w:numId w:val="1"/>
        </w:numPr>
        <w:tabs>
          <w:tab w:pos="1274" w:val="left" w:leader="none"/>
        </w:tabs>
        <w:spacing w:line="240" w:lineRule="auto" w:before="0" w:after="0"/>
        <w:ind w:left="1274" w:right="0" w:hanging="283"/>
        <w:jc w:val="left"/>
        <w:rPr>
          <w:b/>
          <w:sz w:val="24"/>
        </w:rPr>
      </w:pPr>
      <w:r>
        <w:rPr>
          <w:b/>
          <w:sz w:val="24"/>
        </w:rPr>
        <w:t>Tujuan</w:t>
      </w:r>
      <w:r>
        <w:rPr>
          <w:b/>
          <w:spacing w:val="-5"/>
          <w:sz w:val="24"/>
        </w:rPr>
        <w:t> </w:t>
      </w:r>
      <w:r>
        <w:rPr>
          <w:b/>
          <w:spacing w:val="-4"/>
          <w:sz w:val="24"/>
        </w:rPr>
        <w:t>umum</w:t>
      </w:r>
    </w:p>
    <w:p>
      <w:pPr>
        <w:pStyle w:val="BodyText"/>
        <w:ind w:left="0"/>
        <w:jc w:val="left"/>
        <w:rPr>
          <w:b/>
        </w:rPr>
      </w:pPr>
    </w:p>
    <w:p>
      <w:pPr>
        <w:pStyle w:val="BodyText"/>
        <w:spacing w:line="480" w:lineRule="auto"/>
        <w:ind w:firstLine="708"/>
      </w:pPr>
      <w:r>
        <w:rPr/>
        <w:t>Tujuan</w:t>
      </w:r>
      <w:r>
        <w:rPr>
          <w:spacing w:val="-15"/>
        </w:rPr>
        <w:t> </w:t>
      </w:r>
      <w:r>
        <w:rPr/>
        <w:t>umum</w:t>
      </w:r>
      <w:r>
        <w:rPr>
          <w:spacing w:val="-15"/>
        </w:rPr>
        <w:t> </w:t>
      </w:r>
      <w:r>
        <w:rPr/>
        <w:t>dari</w:t>
      </w:r>
      <w:r>
        <w:rPr>
          <w:spacing w:val="-15"/>
        </w:rPr>
        <w:t> </w:t>
      </w:r>
      <w:r>
        <w:rPr/>
        <w:t>penelitian</w:t>
      </w:r>
      <w:r>
        <w:rPr>
          <w:spacing w:val="-15"/>
        </w:rPr>
        <w:t> </w:t>
      </w:r>
      <w:r>
        <w:rPr/>
        <w:t>ini</w:t>
      </w:r>
      <w:r>
        <w:rPr>
          <w:spacing w:val="-15"/>
        </w:rPr>
        <w:t> </w:t>
      </w:r>
      <w:r>
        <w:rPr/>
        <w:t>untuk</w:t>
      </w:r>
      <w:r>
        <w:rPr>
          <w:spacing w:val="-15"/>
        </w:rPr>
        <w:t> </w:t>
      </w:r>
      <w:r>
        <w:rPr/>
        <w:t>mengetahui</w:t>
      </w:r>
      <w:r>
        <w:rPr>
          <w:spacing w:val="-15"/>
        </w:rPr>
        <w:t> </w:t>
      </w:r>
      <w:r>
        <w:rPr/>
        <w:t>hubungan</w:t>
      </w:r>
      <w:r>
        <w:rPr>
          <w:spacing w:val="-15"/>
        </w:rPr>
        <w:t> </w:t>
      </w:r>
      <w:r>
        <w:rPr/>
        <w:t>dukungan suami dengan upaya deteksi dini kanker payudara pada wanita usia subur</w:t>
      </w:r>
    </w:p>
    <w:p>
      <w:pPr>
        <w:pStyle w:val="Heading1"/>
        <w:numPr>
          <w:ilvl w:val="1"/>
          <w:numId w:val="1"/>
        </w:numPr>
        <w:tabs>
          <w:tab w:pos="1274" w:val="left" w:leader="none"/>
        </w:tabs>
        <w:spacing w:line="240" w:lineRule="auto" w:before="0" w:after="0"/>
        <w:ind w:left="1274" w:right="0" w:hanging="283"/>
        <w:jc w:val="left"/>
      </w:pPr>
      <w:r>
        <w:rPr/>
        <w:t>Tujuan</w:t>
      </w:r>
      <w:r>
        <w:rPr>
          <w:spacing w:val="-3"/>
        </w:rPr>
        <w:t> </w:t>
      </w:r>
      <w:r>
        <w:rPr>
          <w:spacing w:val="-2"/>
        </w:rPr>
        <w:t>khusus</w:t>
      </w:r>
    </w:p>
    <w:p>
      <w:pPr>
        <w:pStyle w:val="BodyText"/>
        <w:ind w:left="0"/>
        <w:jc w:val="left"/>
        <w:rPr>
          <w:b/>
        </w:rPr>
      </w:pPr>
    </w:p>
    <w:p>
      <w:pPr>
        <w:pStyle w:val="ListParagraph"/>
        <w:numPr>
          <w:ilvl w:val="2"/>
          <w:numId w:val="1"/>
        </w:numPr>
        <w:tabs>
          <w:tab w:pos="1283" w:val="left" w:leader="none"/>
        </w:tabs>
        <w:spacing w:line="480" w:lineRule="auto" w:before="0" w:after="0"/>
        <w:ind w:left="991" w:right="0" w:firstLine="0"/>
        <w:jc w:val="left"/>
        <w:rPr>
          <w:sz w:val="24"/>
        </w:rPr>
      </w:pPr>
      <w:r>
        <w:rPr>
          <w:sz w:val="24"/>
        </w:rPr>
        <w:t>Mengidentifikasi</w:t>
      </w:r>
      <w:r>
        <w:rPr>
          <w:spacing w:val="40"/>
          <w:sz w:val="24"/>
        </w:rPr>
        <w:t> </w:t>
      </w:r>
      <w:r>
        <w:rPr>
          <w:sz w:val="24"/>
        </w:rPr>
        <w:t>dukungan</w:t>
      </w:r>
      <w:r>
        <w:rPr>
          <w:spacing w:val="40"/>
          <w:sz w:val="24"/>
        </w:rPr>
        <w:t> </w:t>
      </w:r>
      <w:r>
        <w:rPr>
          <w:sz w:val="24"/>
        </w:rPr>
        <w:t>suami</w:t>
      </w:r>
      <w:r>
        <w:rPr>
          <w:spacing w:val="40"/>
          <w:sz w:val="24"/>
        </w:rPr>
        <w:t> </w:t>
      </w:r>
      <w:r>
        <w:rPr>
          <w:sz w:val="24"/>
        </w:rPr>
        <w:t>dalam</w:t>
      </w:r>
      <w:r>
        <w:rPr>
          <w:spacing w:val="40"/>
          <w:sz w:val="24"/>
        </w:rPr>
        <w:t> </w:t>
      </w:r>
      <w:r>
        <w:rPr>
          <w:sz w:val="24"/>
        </w:rPr>
        <w:t>mendorong</w:t>
      </w:r>
      <w:r>
        <w:rPr>
          <w:spacing w:val="40"/>
          <w:sz w:val="24"/>
        </w:rPr>
        <w:t> </w:t>
      </w:r>
      <w:r>
        <w:rPr>
          <w:sz w:val="24"/>
        </w:rPr>
        <w:t>wanita</w:t>
      </w:r>
      <w:r>
        <w:rPr>
          <w:spacing w:val="40"/>
          <w:sz w:val="24"/>
        </w:rPr>
        <w:t> </w:t>
      </w:r>
      <w:r>
        <w:rPr>
          <w:sz w:val="24"/>
        </w:rPr>
        <w:t>usia</w:t>
      </w:r>
      <w:r>
        <w:rPr>
          <w:spacing w:val="40"/>
          <w:sz w:val="24"/>
        </w:rPr>
        <w:t> </w:t>
      </w:r>
      <w:r>
        <w:rPr>
          <w:sz w:val="24"/>
        </w:rPr>
        <w:t>subur untuk melakukan deteksi dini kanker payudara.</w:t>
      </w:r>
    </w:p>
    <w:p>
      <w:pPr>
        <w:pStyle w:val="ListParagraph"/>
        <w:numPr>
          <w:ilvl w:val="2"/>
          <w:numId w:val="1"/>
        </w:numPr>
        <w:tabs>
          <w:tab w:pos="1285" w:val="left" w:leader="none"/>
        </w:tabs>
        <w:spacing w:line="480" w:lineRule="auto" w:before="0" w:after="0"/>
        <w:ind w:left="991" w:right="0" w:firstLine="0"/>
        <w:jc w:val="left"/>
        <w:rPr>
          <w:sz w:val="24"/>
        </w:rPr>
      </w:pPr>
      <w:r>
        <w:rPr>
          <w:sz w:val="24"/>
        </w:rPr>
        <w:t>Mengidentifikasi</w:t>
      </w:r>
      <w:r>
        <w:rPr>
          <w:spacing w:val="40"/>
          <w:sz w:val="24"/>
        </w:rPr>
        <w:t> </w:t>
      </w:r>
      <w:r>
        <w:rPr>
          <w:sz w:val="24"/>
        </w:rPr>
        <w:t>upaya</w:t>
      </w:r>
      <w:r>
        <w:rPr>
          <w:spacing w:val="40"/>
          <w:sz w:val="24"/>
        </w:rPr>
        <w:t> </w:t>
      </w:r>
      <w:r>
        <w:rPr>
          <w:sz w:val="24"/>
        </w:rPr>
        <w:t>deteksi</w:t>
      </w:r>
      <w:r>
        <w:rPr>
          <w:spacing w:val="40"/>
          <w:sz w:val="24"/>
        </w:rPr>
        <w:t> </w:t>
      </w:r>
      <w:r>
        <w:rPr>
          <w:sz w:val="24"/>
        </w:rPr>
        <w:t>dini</w:t>
      </w:r>
      <w:r>
        <w:rPr>
          <w:spacing w:val="40"/>
          <w:sz w:val="24"/>
        </w:rPr>
        <w:t> </w:t>
      </w:r>
      <w:r>
        <w:rPr>
          <w:sz w:val="24"/>
        </w:rPr>
        <w:t>kanker</w:t>
      </w:r>
      <w:r>
        <w:rPr>
          <w:spacing w:val="40"/>
          <w:sz w:val="24"/>
        </w:rPr>
        <w:t> </w:t>
      </w:r>
      <w:r>
        <w:rPr>
          <w:sz w:val="24"/>
        </w:rPr>
        <w:t>payudara</w:t>
      </w:r>
      <w:r>
        <w:rPr>
          <w:spacing w:val="40"/>
          <w:sz w:val="24"/>
        </w:rPr>
        <w:t> </w:t>
      </w:r>
      <w:r>
        <w:rPr>
          <w:sz w:val="24"/>
        </w:rPr>
        <w:t>pada</w:t>
      </w:r>
      <w:r>
        <w:rPr>
          <w:spacing w:val="40"/>
          <w:sz w:val="24"/>
        </w:rPr>
        <w:t> </w:t>
      </w:r>
      <w:r>
        <w:rPr>
          <w:sz w:val="24"/>
        </w:rPr>
        <w:t>wanita</w:t>
      </w:r>
      <w:r>
        <w:rPr>
          <w:spacing w:val="40"/>
          <w:sz w:val="24"/>
        </w:rPr>
        <w:t> </w:t>
      </w:r>
      <w:r>
        <w:rPr>
          <w:sz w:val="24"/>
        </w:rPr>
        <w:t>usia </w:t>
      </w:r>
      <w:r>
        <w:rPr>
          <w:spacing w:val="-2"/>
          <w:sz w:val="24"/>
        </w:rPr>
        <w:t>subur.</w:t>
      </w:r>
    </w:p>
    <w:p>
      <w:pPr>
        <w:pStyle w:val="ListParagraph"/>
        <w:numPr>
          <w:ilvl w:val="2"/>
          <w:numId w:val="1"/>
        </w:numPr>
        <w:tabs>
          <w:tab w:pos="1283" w:val="left" w:leader="none"/>
        </w:tabs>
        <w:spacing w:line="480" w:lineRule="auto" w:before="1" w:after="0"/>
        <w:ind w:left="991" w:right="0" w:firstLine="0"/>
        <w:jc w:val="left"/>
        <w:rPr>
          <w:sz w:val="24"/>
        </w:rPr>
      </w:pPr>
      <w:r>
        <w:rPr>
          <w:sz w:val="24"/>
        </w:rPr>
        <w:t>Menganalisis hubungan antara dukungan suami dengan upaya deteksi dini kanker payudara pada wanita usia subur.</w:t>
      </w:r>
    </w:p>
    <w:p>
      <w:pPr>
        <w:pStyle w:val="Heading1"/>
        <w:numPr>
          <w:ilvl w:val="0"/>
          <w:numId w:val="1"/>
        </w:numPr>
        <w:tabs>
          <w:tab w:pos="1273" w:val="left" w:leader="none"/>
        </w:tabs>
        <w:spacing w:line="240" w:lineRule="auto" w:before="0" w:after="0"/>
        <w:ind w:left="1273" w:right="0" w:hanging="282"/>
        <w:jc w:val="left"/>
      </w:pPr>
      <w:r>
        <w:rPr/>
        <w:t>Manfaat</w:t>
      </w:r>
      <w:r>
        <w:rPr>
          <w:spacing w:val="-2"/>
        </w:rPr>
        <w:t> Penelitian</w:t>
      </w:r>
    </w:p>
    <w:p>
      <w:pPr>
        <w:pStyle w:val="ListParagraph"/>
        <w:numPr>
          <w:ilvl w:val="1"/>
          <w:numId w:val="1"/>
        </w:numPr>
        <w:tabs>
          <w:tab w:pos="1274" w:val="left" w:leader="none"/>
        </w:tabs>
        <w:spacing w:line="240" w:lineRule="auto" w:before="276" w:after="0"/>
        <w:ind w:left="1274" w:right="0" w:hanging="283"/>
        <w:jc w:val="left"/>
        <w:rPr>
          <w:b/>
          <w:sz w:val="24"/>
        </w:rPr>
      </w:pPr>
      <w:r>
        <w:rPr>
          <w:b/>
          <w:sz w:val="24"/>
        </w:rPr>
        <w:t>Manfaat</w:t>
      </w:r>
      <w:r>
        <w:rPr>
          <w:b/>
          <w:spacing w:val="-6"/>
          <w:sz w:val="24"/>
        </w:rPr>
        <w:t> </w:t>
      </w:r>
      <w:r>
        <w:rPr>
          <w:b/>
          <w:spacing w:val="-2"/>
          <w:sz w:val="24"/>
        </w:rPr>
        <w:t>teoritis</w:t>
      </w:r>
    </w:p>
    <w:p>
      <w:pPr>
        <w:pStyle w:val="BodyText"/>
        <w:ind w:left="0"/>
        <w:jc w:val="left"/>
        <w:rPr>
          <w:b/>
        </w:rPr>
      </w:pPr>
    </w:p>
    <w:p>
      <w:pPr>
        <w:pStyle w:val="BodyText"/>
        <w:spacing w:line="480" w:lineRule="auto"/>
        <w:ind w:firstLine="708"/>
      </w:pPr>
      <w:r>
        <w:rPr/>
        <w:t>Hasil penelitian ini diharapkan bermanfaat sebagai referensi bagi ilmu keperawatan, khususnya di bidang keperawatan maternitas mengenai hubungan dukungan suami dengan upaya deteksi dini kanker payudara.</w:t>
      </w:r>
    </w:p>
    <w:p>
      <w:pPr>
        <w:pStyle w:val="Heading1"/>
        <w:numPr>
          <w:ilvl w:val="1"/>
          <w:numId w:val="1"/>
        </w:numPr>
        <w:tabs>
          <w:tab w:pos="1274" w:val="left" w:leader="none"/>
        </w:tabs>
        <w:spacing w:line="240" w:lineRule="auto" w:before="0" w:after="0"/>
        <w:ind w:left="1274" w:right="0" w:hanging="283"/>
        <w:jc w:val="both"/>
      </w:pPr>
      <w:r>
        <w:rPr/>
        <w:t>Manfaat</w:t>
      </w:r>
      <w:r>
        <w:rPr>
          <w:spacing w:val="-5"/>
        </w:rPr>
        <w:t> </w:t>
      </w:r>
      <w:r>
        <w:rPr>
          <w:spacing w:val="-2"/>
        </w:rPr>
        <w:t>praktis</w:t>
      </w:r>
    </w:p>
    <w:p>
      <w:pPr>
        <w:pStyle w:val="BodyText"/>
        <w:ind w:left="0"/>
        <w:jc w:val="left"/>
        <w:rPr>
          <w:b/>
        </w:rPr>
      </w:pPr>
    </w:p>
    <w:p>
      <w:pPr>
        <w:pStyle w:val="ListParagraph"/>
        <w:numPr>
          <w:ilvl w:val="2"/>
          <w:numId w:val="1"/>
        </w:numPr>
        <w:tabs>
          <w:tab w:pos="1274" w:val="left" w:leader="none"/>
        </w:tabs>
        <w:spacing w:line="240" w:lineRule="auto" w:before="0" w:after="0"/>
        <w:ind w:left="1274" w:right="0" w:hanging="283"/>
        <w:jc w:val="both"/>
        <w:rPr>
          <w:b/>
          <w:sz w:val="24"/>
        </w:rPr>
      </w:pPr>
      <w:r>
        <w:rPr>
          <w:b/>
          <w:sz w:val="24"/>
        </w:rPr>
        <w:t>Bagi</w:t>
      </w:r>
      <w:r>
        <w:rPr>
          <w:b/>
          <w:spacing w:val="-6"/>
          <w:sz w:val="24"/>
        </w:rPr>
        <w:t> </w:t>
      </w:r>
      <w:r>
        <w:rPr>
          <w:b/>
          <w:spacing w:val="-2"/>
          <w:sz w:val="24"/>
        </w:rPr>
        <w:t>puskesmas</w:t>
      </w:r>
    </w:p>
    <w:p>
      <w:pPr>
        <w:pStyle w:val="BodyText"/>
        <w:ind w:left="0"/>
        <w:jc w:val="left"/>
        <w:rPr>
          <w:b/>
        </w:rPr>
      </w:pPr>
    </w:p>
    <w:p>
      <w:pPr>
        <w:pStyle w:val="BodyText"/>
        <w:spacing w:line="480" w:lineRule="auto"/>
        <w:ind w:firstLine="708"/>
      </w:pPr>
      <w:r>
        <w:rPr/>
        <w:t>Hasil penelitian ini diharapkan dapat digunakan sebagai bahan masukan</w:t>
      </w:r>
      <w:r>
        <w:rPr>
          <w:spacing w:val="-15"/>
        </w:rPr>
        <w:t> </w:t>
      </w:r>
      <w:r>
        <w:rPr/>
        <w:t>dalam</w:t>
      </w:r>
      <w:r>
        <w:rPr>
          <w:spacing w:val="-15"/>
        </w:rPr>
        <w:t> </w:t>
      </w:r>
      <w:r>
        <w:rPr/>
        <w:t>membuat</w:t>
      </w:r>
      <w:r>
        <w:rPr>
          <w:spacing w:val="-15"/>
        </w:rPr>
        <w:t> </w:t>
      </w:r>
      <w:r>
        <w:rPr/>
        <w:t>program</w:t>
      </w:r>
      <w:r>
        <w:rPr>
          <w:spacing w:val="-15"/>
        </w:rPr>
        <w:t> </w:t>
      </w:r>
      <w:r>
        <w:rPr/>
        <w:t>baru</w:t>
      </w:r>
      <w:r>
        <w:rPr>
          <w:spacing w:val="-15"/>
        </w:rPr>
        <w:t> </w:t>
      </w:r>
      <w:r>
        <w:rPr/>
        <w:t>atau</w:t>
      </w:r>
      <w:r>
        <w:rPr>
          <w:spacing w:val="-15"/>
        </w:rPr>
        <w:t> </w:t>
      </w:r>
      <w:r>
        <w:rPr/>
        <w:t>meningkatkan</w:t>
      </w:r>
      <w:r>
        <w:rPr>
          <w:spacing w:val="-15"/>
        </w:rPr>
        <w:t> </w:t>
      </w:r>
      <w:r>
        <w:rPr/>
        <w:t>program</w:t>
      </w:r>
      <w:r>
        <w:rPr>
          <w:spacing w:val="-15"/>
        </w:rPr>
        <w:t> </w:t>
      </w:r>
      <w:r>
        <w:rPr/>
        <w:t>lama</w:t>
      </w:r>
      <w:r>
        <w:rPr>
          <w:spacing w:val="-15"/>
        </w:rPr>
        <w:t> </w:t>
      </w:r>
      <w:r>
        <w:rPr/>
        <w:t>yang berkaitan dengan kanker payudara dan SADARI terutama</w:t>
      </w:r>
      <w:r>
        <w:rPr>
          <w:spacing w:val="-2"/>
        </w:rPr>
        <w:t> </w:t>
      </w:r>
      <w:r>
        <w:rPr/>
        <w:t>yang berkaitan dengan dukungan suami.</w:t>
      </w:r>
    </w:p>
    <w:p>
      <w:pPr>
        <w:pStyle w:val="BodyText"/>
        <w:spacing w:after="0" w:line="480" w:lineRule="auto"/>
        <w:sectPr>
          <w:pgSz w:w="11900" w:h="16840"/>
          <w:pgMar w:header="0" w:footer="1041" w:top="1620" w:bottom="1240" w:left="1700" w:right="1700"/>
        </w:sectPr>
      </w:pPr>
    </w:p>
    <w:p>
      <w:pPr>
        <w:pStyle w:val="Heading1"/>
        <w:numPr>
          <w:ilvl w:val="2"/>
          <w:numId w:val="1"/>
        </w:numPr>
        <w:tabs>
          <w:tab w:pos="1273" w:val="left" w:leader="none"/>
        </w:tabs>
        <w:spacing w:line="240" w:lineRule="auto" w:before="62" w:after="0"/>
        <w:ind w:left="1273" w:right="0" w:hanging="282"/>
        <w:jc w:val="both"/>
      </w:pPr>
      <w:r>
        <w:rPr/>
        <w:t>Bagi</w:t>
      </w:r>
      <w:r>
        <w:rPr>
          <w:spacing w:val="-4"/>
        </w:rPr>
        <w:t> </w:t>
      </w:r>
      <w:r>
        <w:rPr>
          <w:spacing w:val="-2"/>
        </w:rPr>
        <w:t>masyarakat</w:t>
      </w:r>
    </w:p>
    <w:p>
      <w:pPr>
        <w:pStyle w:val="BodyText"/>
        <w:ind w:left="0"/>
        <w:jc w:val="left"/>
        <w:rPr>
          <w:b/>
        </w:rPr>
      </w:pPr>
    </w:p>
    <w:p>
      <w:pPr>
        <w:pStyle w:val="BodyText"/>
        <w:spacing w:line="480" w:lineRule="auto"/>
        <w:ind w:firstLine="708"/>
      </w:pPr>
      <w:r>
        <w:rPr/>
        <w:t>Hasil penelitian ini diharapkan dapat digunakan sebagai bahan masukan mengenai dukungan suami terhadap upaya deteksi dini kanker payudara. Kemudian diharapkan dapat meningkatkan kesadaran wanita usia subur dalam meningkatkan usahanya untuk melakukan pencegahan penyakit kanker payudara dan kesadaran dalam kemauan deteksi dini.</w:t>
      </w:r>
    </w:p>
    <w:p>
      <w:pPr>
        <w:pStyle w:val="Heading1"/>
        <w:numPr>
          <w:ilvl w:val="2"/>
          <w:numId w:val="1"/>
        </w:numPr>
        <w:tabs>
          <w:tab w:pos="1272" w:val="left" w:leader="none"/>
        </w:tabs>
        <w:spacing w:line="240" w:lineRule="auto" w:before="0" w:after="0"/>
        <w:ind w:left="1272" w:right="0" w:hanging="281"/>
        <w:jc w:val="both"/>
      </w:pPr>
      <w:r>
        <w:rPr/>
        <w:t>Bagi</w:t>
      </w:r>
      <w:r>
        <w:rPr>
          <w:spacing w:val="-6"/>
        </w:rPr>
        <w:t> </w:t>
      </w:r>
      <w:r>
        <w:rPr/>
        <w:t>peneliti</w:t>
      </w:r>
      <w:r>
        <w:rPr>
          <w:spacing w:val="-4"/>
        </w:rPr>
        <w:t> </w:t>
      </w:r>
      <w:r>
        <w:rPr>
          <w:spacing w:val="-2"/>
        </w:rPr>
        <w:t>selanjutnya</w:t>
      </w:r>
    </w:p>
    <w:p>
      <w:pPr>
        <w:pStyle w:val="BodyText"/>
        <w:ind w:left="0"/>
        <w:jc w:val="left"/>
        <w:rPr>
          <w:b/>
        </w:rPr>
      </w:pPr>
    </w:p>
    <w:p>
      <w:pPr>
        <w:pStyle w:val="BodyText"/>
        <w:spacing w:line="480" w:lineRule="auto"/>
        <w:ind w:firstLine="708"/>
      </w:pPr>
      <w:r>
        <w:rPr/>
        <w:t>Hasil penelitian ini dapat digunakan sebagai informasi dan referensi bagi peneliti yang berminat melakukan penelitian serupa atau lanjutan.</w:t>
      </w:r>
    </w:p>
    <w:sectPr>
      <w:pgSz w:w="11900" w:h="16840"/>
      <w:pgMar w:header="0" w:footer="1041" w:top="1620" w:bottom="124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39712">
              <wp:simplePos x="0" y="0"/>
              <wp:positionH relativeFrom="page">
                <wp:posOffset>3880549</wp:posOffset>
              </wp:positionH>
              <wp:positionV relativeFrom="page">
                <wp:posOffset>9891606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555054pt;margin-top:778.866638pt;width:13pt;height:15.3pt;mso-position-horizontal-relative:page;mso-position-vertical-relative:page;z-index:-15776768" type="#_x0000_t202" id="docshape1" filled="false" stroked="false">
              <v:textbox inset="0,0,0,0">
                <w:txbxContent>
                  <w:p>
                    <w:pPr>
                      <w:pStyle w:val="BodyText"/>
                      <w:spacing w:before="10"/>
                      <w:ind w:left="6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274" w:hanging="283"/>
        <w:jc w:val="left"/>
      </w:pPr>
      <w:rPr>
        <w:rFonts w:hint="default" w:ascii="Times New Roman" w:hAnsi="Times New Roman" w:eastAsia="Times New Roman" w:cs="Times New Roman"/>
        <w:b/>
        <w:bCs/>
        <w:i w:val="0"/>
        <w:iCs w:val="0"/>
        <w:spacing w:val="0"/>
        <w:w w:val="100"/>
        <w:sz w:val="24"/>
        <w:szCs w:val="24"/>
        <w:lang w:val="ms" w:eastAsia="en-US" w:bidi="ar-SA"/>
      </w:rPr>
    </w:lvl>
    <w:lvl w:ilvl="1">
      <w:start w:val="1"/>
      <w:numFmt w:val="decimal"/>
      <w:lvlText w:val="%2."/>
      <w:lvlJc w:val="left"/>
      <w:pPr>
        <w:ind w:left="1274" w:hanging="283"/>
        <w:jc w:val="left"/>
      </w:pPr>
      <w:rPr>
        <w:rFonts w:hint="default" w:ascii="Times New Roman" w:hAnsi="Times New Roman" w:eastAsia="Times New Roman" w:cs="Times New Roman"/>
        <w:b/>
        <w:bCs/>
        <w:i w:val="0"/>
        <w:iCs w:val="0"/>
        <w:spacing w:val="0"/>
        <w:w w:val="100"/>
        <w:sz w:val="24"/>
        <w:szCs w:val="24"/>
        <w:lang w:val="ms" w:eastAsia="en-US" w:bidi="ar-SA"/>
      </w:rPr>
    </w:lvl>
    <w:lvl w:ilvl="2">
      <w:start w:val="1"/>
      <w:numFmt w:val="lowerLetter"/>
      <w:lvlText w:val="%3."/>
      <w:lvlJc w:val="left"/>
      <w:pPr>
        <w:ind w:left="1274" w:hanging="283"/>
        <w:jc w:val="left"/>
      </w:pPr>
      <w:rPr>
        <w:rFonts w:hint="default"/>
        <w:spacing w:val="0"/>
        <w:w w:val="100"/>
        <w:lang w:val="ms" w:eastAsia="en-US" w:bidi="ar-SA"/>
      </w:rPr>
    </w:lvl>
    <w:lvl w:ilvl="3">
      <w:start w:val="0"/>
      <w:numFmt w:val="bullet"/>
      <w:lvlText w:val="•"/>
      <w:lvlJc w:val="left"/>
      <w:pPr>
        <w:ind w:left="2884" w:hanging="283"/>
      </w:pPr>
      <w:rPr>
        <w:rFonts w:hint="default"/>
        <w:lang w:val="ms" w:eastAsia="en-US" w:bidi="ar-SA"/>
      </w:rPr>
    </w:lvl>
    <w:lvl w:ilvl="4">
      <w:start w:val="0"/>
      <w:numFmt w:val="bullet"/>
      <w:lvlText w:val="•"/>
      <w:lvlJc w:val="left"/>
      <w:pPr>
        <w:ind w:left="3686" w:hanging="283"/>
      </w:pPr>
      <w:rPr>
        <w:rFonts w:hint="default"/>
        <w:lang w:val="ms" w:eastAsia="en-US" w:bidi="ar-SA"/>
      </w:rPr>
    </w:lvl>
    <w:lvl w:ilvl="5">
      <w:start w:val="0"/>
      <w:numFmt w:val="bullet"/>
      <w:lvlText w:val="•"/>
      <w:lvlJc w:val="left"/>
      <w:pPr>
        <w:ind w:left="4488" w:hanging="283"/>
      </w:pPr>
      <w:rPr>
        <w:rFonts w:hint="default"/>
        <w:lang w:val="ms" w:eastAsia="en-US" w:bidi="ar-SA"/>
      </w:rPr>
    </w:lvl>
    <w:lvl w:ilvl="6">
      <w:start w:val="0"/>
      <w:numFmt w:val="bullet"/>
      <w:lvlText w:val="•"/>
      <w:lvlJc w:val="left"/>
      <w:pPr>
        <w:ind w:left="5290" w:hanging="283"/>
      </w:pPr>
      <w:rPr>
        <w:rFonts w:hint="default"/>
        <w:lang w:val="ms" w:eastAsia="en-US" w:bidi="ar-SA"/>
      </w:rPr>
    </w:lvl>
    <w:lvl w:ilvl="7">
      <w:start w:val="0"/>
      <w:numFmt w:val="bullet"/>
      <w:lvlText w:val="•"/>
      <w:lvlJc w:val="left"/>
      <w:pPr>
        <w:ind w:left="6092" w:hanging="283"/>
      </w:pPr>
      <w:rPr>
        <w:rFonts w:hint="default"/>
        <w:lang w:val="ms" w:eastAsia="en-US" w:bidi="ar-SA"/>
      </w:rPr>
    </w:lvl>
    <w:lvl w:ilvl="8">
      <w:start w:val="0"/>
      <w:numFmt w:val="bullet"/>
      <w:lvlText w:val="•"/>
      <w:lvlJc w:val="left"/>
      <w:pPr>
        <w:ind w:left="6894" w:hanging="283"/>
      </w:pPr>
      <w:rPr>
        <w:rFonts w:hint="default"/>
        <w:lang w:val="m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ind w:left="991"/>
      <w:jc w:val="both"/>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ind w:left="1273" w:hanging="283"/>
      <w:outlineLvl w:val="1"/>
    </w:pPr>
    <w:rPr>
      <w:rFonts w:ascii="Times New Roman" w:hAnsi="Times New Roman" w:eastAsia="Times New Roman" w:cs="Times New Roman"/>
      <w:b/>
      <w:bCs/>
      <w:sz w:val="24"/>
      <w:szCs w:val="24"/>
      <w:lang w:val="ms" w:eastAsia="en-US" w:bidi="ar-SA"/>
    </w:rPr>
  </w:style>
  <w:style w:styleId="ListParagraph" w:type="paragraph">
    <w:name w:val="List Paragraph"/>
    <w:basedOn w:val="Normal"/>
    <w:uiPriority w:val="1"/>
    <w:qFormat/>
    <w:pPr>
      <w:ind w:left="1273" w:hanging="283"/>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2025-09-24T00:27:41Z</dcterms:created>
  <dcterms:modified xsi:type="dcterms:W3CDTF">2025-09-24T00:27:41Z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ies>
</file>