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162B3" w14:textId="77777777" w:rsidR="006D792F" w:rsidRDefault="00052C06">
      <w:pPr>
        <w:pStyle w:val="Judul"/>
      </w:pPr>
      <w:r>
        <w:t>DAFTAR</w:t>
      </w:r>
      <w:r>
        <w:rPr>
          <w:spacing w:val="-1"/>
        </w:rPr>
        <w:t xml:space="preserve"> </w:t>
      </w:r>
      <w:r>
        <w:rPr>
          <w:spacing w:val="-2"/>
        </w:rPr>
        <w:t>PUSTAKA</w:t>
      </w:r>
    </w:p>
    <w:p w14:paraId="2C341BB6" w14:textId="77777777" w:rsidR="006D792F" w:rsidRDefault="006D792F">
      <w:pPr>
        <w:pStyle w:val="TeksIsi"/>
        <w:spacing w:before="0"/>
        <w:ind w:left="0" w:right="0" w:firstLine="0"/>
        <w:jc w:val="left"/>
        <w:rPr>
          <w:b/>
        </w:rPr>
      </w:pPr>
    </w:p>
    <w:p w14:paraId="6617CECF" w14:textId="77777777" w:rsidR="006D792F" w:rsidRDefault="00052C06">
      <w:pPr>
        <w:pStyle w:val="TeksIsi"/>
        <w:tabs>
          <w:tab w:val="left" w:pos="4522"/>
          <w:tab w:val="left" w:pos="7608"/>
        </w:tabs>
        <w:spacing w:before="0"/>
        <w:ind w:left="995" w:right="135"/>
      </w:pPr>
      <w:r>
        <w:t xml:space="preserve">Adi Setiawan, Muchlis Muchlis, &amp; Ahmad Barnianto. (2024). Rancang Bangun Aplikasi Pengolahan Data Penerimaan dan Pengeluaran Kas pada PT. Subur Sedaya Maju Prabumulih Berbasis Web. </w:t>
      </w:r>
      <w:r>
        <w:rPr>
          <w:i/>
        </w:rPr>
        <w:t xml:space="preserve">Elkom: Jurnal Elektronika dan </w:t>
      </w:r>
      <w:r>
        <w:rPr>
          <w:i/>
          <w:spacing w:val="-2"/>
        </w:rPr>
        <w:t>Komputer</w:t>
      </w:r>
      <w:r>
        <w:rPr>
          <w:spacing w:val="-2"/>
        </w:rPr>
        <w:t>,</w:t>
      </w:r>
      <w:r>
        <w:tab/>
      </w:r>
      <w:r>
        <w:rPr>
          <w:i/>
          <w:spacing w:val="-2"/>
        </w:rPr>
        <w:t>17</w:t>
      </w:r>
      <w:r>
        <w:rPr>
          <w:spacing w:val="-2"/>
        </w:rPr>
        <w:t>(2),</w:t>
      </w:r>
      <w:r>
        <w:tab/>
      </w:r>
      <w:r>
        <w:rPr>
          <w:spacing w:val="-2"/>
        </w:rPr>
        <w:t xml:space="preserve">408–416. </w:t>
      </w:r>
      <w:r>
        <w:t>https://journal.stekom.ac.id/index.php/elkom/article/view/2064 (Diakses pada 15 Februari 2025)</w:t>
      </w:r>
    </w:p>
    <w:p w14:paraId="3A65D628" w14:textId="77777777" w:rsidR="006D792F" w:rsidRDefault="00052C06">
      <w:pPr>
        <w:spacing w:before="241"/>
        <w:ind w:left="654"/>
        <w:rPr>
          <w:sz w:val="24"/>
        </w:rPr>
      </w:pPr>
      <w:r>
        <w:rPr>
          <w:sz w:val="24"/>
        </w:rPr>
        <w:t>Anggreni,</w:t>
      </w:r>
      <w:r>
        <w:rPr>
          <w:spacing w:val="-9"/>
          <w:sz w:val="24"/>
        </w:rPr>
        <w:t xml:space="preserve"> </w:t>
      </w:r>
      <w:r>
        <w:rPr>
          <w:sz w:val="24"/>
        </w:rPr>
        <w:t>D.</w:t>
      </w:r>
      <w:r>
        <w:rPr>
          <w:spacing w:val="-7"/>
          <w:sz w:val="24"/>
        </w:rPr>
        <w:t xml:space="preserve"> </w:t>
      </w:r>
      <w:r>
        <w:rPr>
          <w:sz w:val="24"/>
        </w:rPr>
        <w:t>(2022).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Metodologi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Penelitian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Kesehatan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(E.</w:t>
      </w:r>
      <w:r>
        <w:rPr>
          <w:spacing w:val="-6"/>
          <w:sz w:val="24"/>
        </w:rPr>
        <w:t xml:space="preserve"> </w:t>
      </w:r>
      <w:r>
        <w:rPr>
          <w:sz w:val="24"/>
        </w:rPr>
        <w:t>D.</w:t>
      </w:r>
      <w:r>
        <w:rPr>
          <w:spacing w:val="-7"/>
          <w:sz w:val="24"/>
        </w:rPr>
        <w:t xml:space="preserve"> </w:t>
      </w:r>
      <w:r>
        <w:rPr>
          <w:sz w:val="24"/>
        </w:rPr>
        <w:t>Kartiningrum,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Ed.).</w:t>
      </w:r>
    </w:p>
    <w:p w14:paraId="6FD59924" w14:textId="77777777" w:rsidR="006D792F" w:rsidRDefault="00052C06">
      <w:pPr>
        <w:pStyle w:val="TeksIsi"/>
        <w:spacing w:before="0"/>
        <w:ind w:right="0" w:firstLine="0"/>
        <w:jc w:val="left"/>
      </w:pPr>
      <w:r>
        <w:t>STIKes</w:t>
      </w:r>
      <w:r>
        <w:rPr>
          <w:spacing w:val="-3"/>
        </w:rPr>
        <w:t xml:space="preserve"> </w:t>
      </w:r>
      <w:r>
        <w:t>Majapahit</w:t>
      </w:r>
      <w:r>
        <w:rPr>
          <w:spacing w:val="-3"/>
        </w:rPr>
        <w:t xml:space="preserve"> </w:t>
      </w:r>
      <w:r>
        <w:rPr>
          <w:spacing w:val="-2"/>
        </w:rPr>
        <w:t>Mojokerto.</w:t>
      </w:r>
    </w:p>
    <w:p w14:paraId="7060E765" w14:textId="77777777" w:rsidR="006D792F" w:rsidRDefault="00052C06">
      <w:pPr>
        <w:spacing w:before="240"/>
        <w:ind w:left="654"/>
        <w:rPr>
          <w:i/>
          <w:sz w:val="24"/>
        </w:rPr>
      </w:pPr>
      <w:r>
        <w:rPr>
          <w:sz w:val="24"/>
        </w:rPr>
        <w:t>Ariani,</w:t>
      </w:r>
      <w:r>
        <w:rPr>
          <w:spacing w:val="-4"/>
          <w:sz w:val="24"/>
        </w:rPr>
        <w:t xml:space="preserve"> </w:t>
      </w:r>
      <w:r>
        <w:rPr>
          <w:sz w:val="24"/>
        </w:rPr>
        <w:t>Y.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(2021). </w:t>
      </w:r>
      <w:r>
        <w:rPr>
          <w:i/>
          <w:sz w:val="24"/>
        </w:rPr>
        <w:t>Hubungan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antara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Motivasi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dengan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Efikasi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diri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Pasien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DM</w:t>
      </w:r>
      <w:r>
        <w:rPr>
          <w:i/>
          <w:spacing w:val="-4"/>
          <w:sz w:val="24"/>
        </w:rPr>
        <w:t xml:space="preserve"> tipe</w:t>
      </w:r>
    </w:p>
    <w:p w14:paraId="509A0E7E" w14:textId="77777777" w:rsidR="006D792F" w:rsidRDefault="00052C06">
      <w:pPr>
        <w:ind w:left="1134"/>
        <w:rPr>
          <w:sz w:val="24"/>
        </w:rPr>
      </w:pPr>
      <w:r>
        <w:rPr>
          <w:i/>
          <w:sz w:val="24"/>
        </w:rPr>
        <w:t>2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Konteks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Asuhan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Keperawatan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RSUP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H.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Adam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Malik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Medan</w:t>
      </w:r>
      <w:r>
        <w:rPr>
          <w:sz w:val="24"/>
        </w:rPr>
        <w:t xml:space="preserve">. </w:t>
      </w:r>
      <w:hyperlink r:id="rId6">
        <w:r>
          <w:rPr>
            <w:sz w:val="24"/>
          </w:rPr>
          <w:t>https://lontar.ui.ac.id/</w:t>
        </w:r>
      </w:hyperlink>
      <w:r>
        <w:rPr>
          <w:sz w:val="24"/>
        </w:rPr>
        <w:t xml:space="preserve"> (Diakses pada 08 Januari 2025)</w:t>
      </w:r>
    </w:p>
    <w:p w14:paraId="412ADAE7" w14:textId="77777777" w:rsidR="006D792F" w:rsidRDefault="00052C06">
      <w:pPr>
        <w:pStyle w:val="TeksIsi"/>
        <w:ind w:right="140"/>
      </w:pPr>
      <w:r>
        <w:t xml:space="preserve">Asafitri, R. N., Aini, F., &amp; Galih, Y. (2019). Hubungan Mekanisme Koping Dengan Kualitas Hidup Pada Penderita Diabetes Melitus Tipe 2 Di Rs Roemani Semarang. </w:t>
      </w:r>
      <w:r>
        <w:rPr>
          <w:i/>
        </w:rPr>
        <w:t>Journal of Holistics and Health Sciences</w:t>
      </w:r>
      <w:r>
        <w:t xml:space="preserve">, </w:t>
      </w:r>
      <w:r>
        <w:rPr>
          <w:i/>
        </w:rPr>
        <w:t>1</w:t>
      </w:r>
      <w:r>
        <w:t>(1), 45-51.</w:t>
      </w:r>
    </w:p>
    <w:p w14:paraId="241CB5AC" w14:textId="77777777" w:rsidR="006D792F" w:rsidRDefault="00052C06">
      <w:pPr>
        <w:spacing w:before="240"/>
        <w:ind w:left="1134" w:right="142" w:hanging="480"/>
        <w:jc w:val="both"/>
        <w:rPr>
          <w:sz w:val="24"/>
        </w:rPr>
      </w:pPr>
      <w:r>
        <w:rPr>
          <w:sz w:val="24"/>
        </w:rPr>
        <w:t xml:space="preserve">Bandura, A. (1997). </w:t>
      </w:r>
      <w:r>
        <w:rPr>
          <w:i/>
          <w:sz w:val="24"/>
        </w:rPr>
        <w:t>Self efficacy: The exercise of Control</w:t>
      </w:r>
      <w:r>
        <w:rPr>
          <w:sz w:val="24"/>
        </w:rPr>
        <w:t>. New York: W.H Freeman and Company.</w:t>
      </w:r>
    </w:p>
    <w:p w14:paraId="7C725495" w14:textId="77777777" w:rsidR="006D792F" w:rsidRDefault="00052C06">
      <w:pPr>
        <w:spacing w:before="240"/>
        <w:ind w:left="1134" w:right="142" w:hanging="480"/>
        <w:jc w:val="both"/>
        <w:rPr>
          <w:sz w:val="24"/>
        </w:rPr>
      </w:pPr>
      <w:r>
        <w:rPr>
          <w:sz w:val="24"/>
        </w:rPr>
        <w:t>Bandura,</w:t>
      </w:r>
      <w:r>
        <w:rPr>
          <w:spacing w:val="-15"/>
          <w:sz w:val="24"/>
        </w:rPr>
        <w:t xml:space="preserve"> </w:t>
      </w:r>
      <w:r>
        <w:rPr>
          <w:sz w:val="24"/>
        </w:rPr>
        <w:t>A.</w:t>
      </w:r>
      <w:r>
        <w:rPr>
          <w:spacing w:val="-15"/>
          <w:sz w:val="24"/>
        </w:rPr>
        <w:t xml:space="preserve"> </w:t>
      </w:r>
      <w:r>
        <w:rPr>
          <w:sz w:val="24"/>
        </w:rPr>
        <w:t>(2006).</w:t>
      </w:r>
      <w:r>
        <w:rPr>
          <w:spacing w:val="-15"/>
          <w:sz w:val="24"/>
        </w:rPr>
        <w:t xml:space="preserve"> </w:t>
      </w:r>
      <w:r>
        <w:rPr>
          <w:i/>
          <w:sz w:val="24"/>
        </w:rPr>
        <w:t>Self-Efficacy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Beliefs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Adolescents</w:t>
      </w:r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r>
        <w:rPr>
          <w:sz w:val="24"/>
        </w:rPr>
        <w:t>New</w:t>
      </w:r>
      <w:r>
        <w:rPr>
          <w:spacing w:val="-15"/>
          <w:sz w:val="24"/>
        </w:rPr>
        <w:t xml:space="preserve"> </w:t>
      </w:r>
      <w:r>
        <w:rPr>
          <w:sz w:val="24"/>
        </w:rPr>
        <w:t>York:</w:t>
      </w:r>
      <w:r>
        <w:rPr>
          <w:spacing w:val="-15"/>
          <w:sz w:val="24"/>
        </w:rPr>
        <w:t xml:space="preserve"> </w:t>
      </w:r>
      <w:r>
        <w:rPr>
          <w:sz w:val="24"/>
        </w:rPr>
        <w:t>W.H</w:t>
      </w:r>
      <w:r>
        <w:rPr>
          <w:spacing w:val="-15"/>
          <w:sz w:val="24"/>
        </w:rPr>
        <w:t xml:space="preserve"> </w:t>
      </w:r>
      <w:r>
        <w:rPr>
          <w:sz w:val="24"/>
        </w:rPr>
        <w:t>Freeman and Company.</w:t>
      </w:r>
    </w:p>
    <w:p w14:paraId="4923D4CF" w14:textId="77777777" w:rsidR="006D792F" w:rsidRDefault="00052C06">
      <w:pPr>
        <w:spacing w:before="241"/>
        <w:ind w:left="1134" w:right="140" w:hanging="480"/>
        <w:jc w:val="both"/>
        <w:rPr>
          <w:sz w:val="24"/>
        </w:rPr>
      </w:pPr>
      <w:r>
        <w:rPr>
          <w:sz w:val="24"/>
        </w:rPr>
        <w:t xml:space="preserve">Baron, Robert. A., &amp; Byrne, D. (2004). </w:t>
      </w:r>
      <w:r>
        <w:rPr>
          <w:i/>
          <w:sz w:val="24"/>
        </w:rPr>
        <w:t xml:space="preserve">Social Psychology </w:t>
      </w:r>
      <w:r>
        <w:rPr>
          <w:sz w:val="24"/>
        </w:rPr>
        <w:t xml:space="preserve">(12 ed.). New York: </w:t>
      </w:r>
      <w:r>
        <w:rPr>
          <w:spacing w:val="-2"/>
          <w:sz w:val="24"/>
        </w:rPr>
        <w:t>Pearson.</w:t>
      </w:r>
    </w:p>
    <w:p w14:paraId="7EA7ECA0" w14:textId="77777777" w:rsidR="006D792F" w:rsidRDefault="00052C06">
      <w:pPr>
        <w:spacing w:before="240"/>
        <w:ind w:left="1134" w:right="138" w:hanging="480"/>
        <w:jc w:val="both"/>
        <w:rPr>
          <w:sz w:val="24"/>
        </w:rPr>
      </w:pPr>
      <w:r>
        <w:rPr>
          <w:sz w:val="24"/>
        </w:rPr>
        <w:t xml:space="preserve">Bloom, H. L. (1974). </w:t>
      </w:r>
      <w:r>
        <w:rPr>
          <w:i/>
          <w:sz w:val="24"/>
        </w:rPr>
        <w:t>Planning for Health, Development and Aplication of Social Changes Theory</w:t>
      </w:r>
      <w:r>
        <w:rPr>
          <w:sz w:val="24"/>
        </w:rPr>
        <w:t>. New York: Human Sciences Press.</w:t>
      </w:r>
    </w:p>
    <w:p w14:paraId="0B2DB7C1" w14:textId="77777777" w:rsidR="006D792F" w:rsidRDefault="00052C06">
      <w:pPr>
        <w:pStyle w:val="TeksIsi"/>
        <w:tabs>
          <w:tab w:val="left" w:pos="2669"/>
          <w:tab w:val="left" w:pos="3540"/>
          <w:tab w:val="left" w:pos="4501"/>
          <w:tab w:val="left" w:pos="5451"/>
          <w:tab w:val="left" w:pos="6324"/>
          <w:tab w:val="left" w:pos="7353"/>
          <w:tab w:val="left" w:pos="7666"/>
        </w:tabs>
        <w:jc w:val="left"/>
      </w:pPr>
      <w:r>
        <w:t>Buana,</w:t>
      </w:r>
      <w:r>
        <w:rPr>
          <w:spacing w:val="37"/>
        </w:rPr>
        <w:t xml:space="preserve"> </w:t>
      </w:r>
      <w:r>
        <w:t>C.,</w:t>
      </w:r>
      <w:r>
        <w:rPr>
          <w:spacing w:val="37"/>
        </w:rPr>
        <w:t xml:space="preserve"> </w:t>
      </w:r>
      <w:r>
        <w:t>Tarwoto,</w:t>
      </w:r>
      <w:r>
        <w:rPr>
          <w:spacing w:val="38"/>
        </w:rPr>
        <w:t xml:space="preserve"> </w:t>
      </w:r>
      <w:r>
        <w:t>T.,</w:t>
      </w:r>
      <w:r>
        <w:rPr>
          <w:spacing w:val="37"/>
        </w:rPr>
        <w:t xml:space="preserve"> </w:t>
      </w:r>
      <w:r>
        <w:t>Bakara,</w:t>
      </w:r>
      <w:r>
        <w:rPr>
          <w:spacing w:val="37"/>
        </w:rPr>
        <w:t xml:space="preserve"> </w:t>
      </w:r>
      <w:r>
        <w:t>D.</w:t>
      </w:r>
      <w:r>
        <w:rPr>
          <w:spacing w:val="37"/>
        </w:rPr>
        <w:t xml:space="preserve"> </w:t>
      </w:r>
      <w:r>
        <w:t>M.,</w:t>
      </w:r>
      <w:r>
        <w:rPr>
          <w:spacing w:val="37"/>
        </w:rPr>
        <w:t xml:space="preserve"> </w:t>
      </w:r>
      <w:r>
        <w:t>Sutriyanti,</w:t>
      </w:r>
      <w:r>
        <w:rPr>
          <w:spacing w:val="37"/>
        </w:rPr>
        <w:t xml:space="preserve"> </w:t>
      </w:r>
      <w:r>
        <w:t>Y.,</w:t>
      </w:r>
      <w:r>
        <w:rPr>
          <w:spacing w:val="37"/>
        </w:rPr>
        <w:t xml:space="preserve"> </w:t>
      </w:r>
      <w:r>
        <w:t>&amp;</w:t>
      </w:r>
      <w:r>
        <w:rPr>
          <w:spacing w:val="35"/>
        </w:rPr>
        <w:t xml:space="preserve"> </w:t>
      </w:r>
      <w:r>
        <w:t>Sridiany,</w:t>
      </w:r>
      <w:r>
        <w:rPr>
          <w:spacing w:val="35"/>
        </w:rPr>
        <w:t xml:space="preserve"> </w:t>
      </w:r>
      <w:r>
        <w:t>S.</w:t>
      </w:r>
      <w:r>
        <w:rPr>
          <w:spacing w:val="37"/>
        </w:rPr>
        <w:t xml:space="preserve"> </w:t>
      </w:r>
      <w:r>
        <w:t xml:space="preserve">(2023). </w:t>
      </w:r>
      <w:r>
        <w:rPr>
          <w:spacing w:val="-2"/>
        </w:rPr>
        <w:t>Implementasi</w:t>
      </w:r>
      <w:r>
        <w:tab/>
      </w:r>
      <w:r>
        <w:rPr>
          <w:spacing w:val="-2"/>
        </w:rPr>
        <w:t>Health</w:t>
      </w:r>
      <w:r>
        <w:tab/>
      </w:r>
      <w:r>
        <w:rPr>
          <w:spacing w:val="-2"/>
        </w:rPr>
        <w:t>Believe</w:t>
      </w:r>
      <w:r>
        <w:tab/>
      </w:r>
      <w:r>
        <w:rPr>
          <w:spacing w:val="-2"/>
        </w:rPr>
        <w:t>Models</w:t>
      </w:r>
      <w:r>
        <w:tab/>
      </w:r>
      <w:r>
        <w:rPr>
          <w:spacing w:val="-2"/>
        </w:rPr>
        <w:t>Dalam</w:t>
      </w:r>
      <w:r>
        <w:tab/>
      </w:r>
      <w:r>
        <w:rPr>
          <w:spacing w:val="-2"/>
        </w:rPr>
        <w:t>Perilaku</w:t>
      </w:r>
      <w:r>
        <w:tab/>
      </w:r>
      <w:r>
        <w:rPr>
          <w:spacing w:val="-2"/>
        </w:rPr>
        <w:t xml:space="preserve">Pencegahan </w:t>
      </w:r>
      <w:r>
        <w:t>Komplikasi</w:t>
      </w:r>
      <w:r>
        <w:rPr>
          <w:spacing w:val="40"/>
        </w:rPr>
        <w:t xml:space="preserve"> </w:t>
      </w:r>
      <w:r>
        <w:t>Diabetes</w:t>
      </w:r>
      <w:r>
        <w:rPr>
          <w:spacing w:val="40"/>
        </w:rPr>
        <w:t xml:space="preserve"> </w:t>
      </w:r>
      <w:r>
        <w:t>Melitus.</w:t>
      </w:r>
      <w:r>
        <w:rPr>
          <w:spacing w:val="40"/>
        </w:rPr>
        <w:t xml:space="preserve"> </w:t>
      </w:r>
      <w:r>
        <w:rPr>
          <w:i/>
        </w:rPr>
        <w:t>Quality</w:t>
      </w:r>
      <w:r>
        <w:rPr>
          <w:i/>
          <w:spacing w:val="-15"/>
        </w:rPr>
        <w:t xml:space="preserve"> </w:t>
      </w:r>
      <w:r>
        <w:rPr>
          <w:i/>
        </w:rPr>
        <w:t>:</w:t>
      </w:r>
      <w:r>
        <w:rPr>
          <w:i/>
          <w:spacing w:val="40"/>
        </w:rPr>
        <w:t xml:space="preserve"> </w:t>
      </w:r>
      <w:r>
        <w:rPr>
          <w:i/>
        </w:rPr>
        <w:t>Jurnal</w:t>
      </w:r>
      <w:r>
        <w:rPr>
          <w:i/>
          <w:spacing w:val="40"/>
        </w:rPr>
        <w:t xml:space="preserve"> </w:t>
      </w:r>
      <w:r>
        <w:rPr>
          <w:i/>
        </w:rPr>
        <w:t>Kesehatan</w:t>
      </w:r>
      <w:r>
        <w:t>,</w:t>
      </w:r>
      <w:r>
        <w:rPr>
          <w:spacing w:val="40"/>
        </w:rPr>
        <w:t xml:space="preserve"> </w:t>
      </w:r>
      <w:r>
        <w:rPr>
          <w:i/>
        </w:rPr>
        <w:t>17</w:t>
      </w:r>
      <w:r>
        <w:t>(1),</w:t>
      </w:r>
      <w:r>
        <w:rPr>
          <w:spacing w:val="40"/>
        </w:rPr>
        <w:t xml:space="preserve"> </w:t>
      </w:r>
      <w:r>
        <w:t xml:space="preserve">10–18. </w:t>
      </w:r>
      <w:r>
        <w:rPr>
          <w:spacing w:val="-2"/>
        </w:rPr>
        <w:t>https:/</w:t>
      </w:r>
      <w:hyperlink r:id="rId7">
        <w:r>
          <w:rPr>
            <w:spacing w:val="-2"/>
          </w:rPr>
          <w:t>/www.academia.edu/108506635/Implementasi_Health_Believe_Mod</w:t>
        </w:r>
      </w:hyperlink>
      <w:r>
        <w:rPr>
          <w:spacing w:val="-2"/>
        </w:rPr>
        <w:t xml:space="preserve"> els_Dalam_Perilaku_Pencegahan_Komplikasi_Diabetes_Mellitus</w:t>
      </w:r>
      <w:r>
        <w:tab/>
      </w:r>
      <w:r>
        <w:tab/>
      </w:r>
      <w:r>
        <w:rPr>
          <w:spacing w:val="-2"/>
        </w:rPr>
        <w:t xml:space="preserve">(Diakses </w:t>
      </w:r>
      <w:r>
        <w:t>pada 10 Februari 2025)</w:t>
      </w:r>
    </w:p>
    <w:p w14:paraId="73EF23BA" w14:textId="77777777" w:rsidR="006D792F" w:rsidRDefault="00052C06">
      <w:pPr>
        <w:pStyle w:val="TeksIsi"/>
        <w:spacing w:before="238"/>
        <w:ind w:right="142"/>
      </w:pPr>
      <w:r>
        <w:t>Dewi,</w:t>
      </w:r>
      <w:r>
        <w:rPr>
          <w:spacing w:val="-9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K.</w:t>
      </w:r>
      <w:r>
        <w:rPr>
          <w:spacing w:val="-10"/>
        </w:rPr>
        <w:t xml:space="preserve"> </w:t>
      </w:r>
      <w:r>
        <w:t>(2017).</w:t>
      </w:r>
      <w:r>
        <w:rPr>
          <w:spacing w:val="-10"/>
        </w:rPr>
        <w:t xml:space="preserve"> </w:t>
      </w:r>
      <w:r>
        <w:t>Hubungan</w:t>
      </w:r>
      <w:r>
        <w:rPr>
          <w:spacing w:val="-9"/>
        </w:rPr>
        <w:t xml:space="preserve"> </w:t>
      </w:r>
      <w:r>
        <w:t>antara</w:t>
      </w:r>
      <w:r>
        <w:rPr>
          <w:spacing w:val="-10"/>
        </w:rPr>
        <w:t xml:space="preserve"> </w:t>
      </w:r>
      <w:r>
        <w:t>self</w:t>
      </w:r>
      <w:r>
        <w:rPr>
          <w:spacing w:val="-10"/>
        </w:rPr>
        <w:t xml:space="preserve"> </w:t>
      </w:r>
      <w:r>
        <w:t>efficacy</w:t>
      </w:r>
      <w:r>
        <w:rPr>
          <w:spacing w:val="-7"/>
        </w:rPr>
        <w:t xml:space="preserve"> </w:t>
      </w:r>
      <w:r>
        <w:t>dengan</w:t>
      </w:r>
      <w:r>
        <w:rPr>
          <w:spacing w:val="-9"/>
        </w:rPr>
        <w:t xml:space="preserve"> </w:t>
      </w:r>
      <w:r>
        <w:t>perilaku</w:t>
      </w:r>
      <w:r>
        <w:rPr>
          <w:spacing w:val="-9"/>
        </w:rPr>
        <w:t xml:space="preserve"> </w:t>
      </w:r>
      <w:r>
        <w:t>perawatan</w:t>
      </w:r>
      <w:r>
        <w:rPr>
          <w:spacing w:val="-9"/>
        </w:rPr>
        <w:t xml:space="preserve"> </w:t>
      </w:r>
      <w:r>
        <w:t>diri pada pasien diabetes mellitus tipe 2 di Puskesmas Kota Surakarta (Skripsi tidak dipublikasikan). Universitas Muhammadiyah Surakarta.</w:t>
      </w:r>
    </w:p>
    <w:p w14:paraId="383A94C0" w14:textId="77777777" w:rsidR="006D792F" w:rsidRDefault="00052C06">
      <w:pPr>
        <w:pStyle w:val="TeksIsi"/>
        <w:ind w:right="139"/>
      </w:pPr>
      <w:r>
        <w:t>Dewi,</w:t>
      </w:r>
      <w:r>
        <w:rPr>
          <w:spacing w:val="-15"/>
        </w:rPr>
        <w:t xml:space="preserve"> </w:t>
      </w:r>
      <w:r>
        <w:t>R.,</w:t>
      </w:r>
      <w:r>
        <w:rPr>
          <w:spacing w:val="-15"/>
        </w:rPr>
        <w:t xml:space="preserve"> </w:t>
      </w:r>
      <w:r>
        <w:t>Fatimah,</w:t>
      </w:r>
      <w:r>
        <w:rPr>
          <w:spacing w:val="-15"/>
        </w:rPr>
        <w:t xml:space="preserve"> </w:t>
      </w:r>
      <w:r>
        <w:t>R.,</w:t>
      </w:r>
      <w:r>
        <w:rPr>
          <w:spacing w:val="-15"/>
        </w:rPr>
        <w:t xml:space="preserve"> </w:t>
      </w:r>
      <w:r>
        <w:t>Waluya,</w:t>
      </w:r>
      <w:r>
        <w:rPr>
          <w:spacing w:val="-15"/>
        </w:rPr>
        <w:t xml:space="preserve"> </w:t>
      </w:r>
      <w:r>
        <w:t>A.,</w:t>
      </w:r>
      <w:r>
        <w:rPr>
          <w:spacing w:val="-15"/>
        </w:rPr>
        <w:t xml:space="preserve"> </w:t>
      </w:r>
      <w:r>
        <w:t>Budhiana,</w:t>
      </w:r>
      <w:r>
        <w:rPr>
          <w:spacing w:val="-15"/>
        </w:rPr>
        <w:t xml:space="preserve"> </w:t>
      </w:r>
      <w:r>
        <w:t>J.,</w:t>
      </w:r>
      <w:r>
        <w:rPr>
          <w:spacing w:val="-15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t>Yulianti,</w:t>
      </w:r>
      <w:r>
        <w:rPr>
          <w:spacing w:val="-15"/>
        </w:rPr>
        <w:t xml:space="preserve"> </w:t>
      </w:r>
      <w:r>
        <w:t>M.</w:t>
      </w:r>
      <w:r>
        <w:rPr>
          <w:spacing w:val="-15"/>
        </w:rPr>
        <w:t xml:space="preserve"> </w:t>
      </w:r>
      <w:r>
        <w:t>(2023).</w:t>
      </w:r>
      <w:r>
        <w:rPr>
          <w:spacing w:val="-15"/>
        </w:rPr>
        <w:t xml:space="preserve"> </w:t>
      </w:r>
      <w:r>
        <w:t xml:space="preserve">Hubungan Mekanisme Koping Dengan Kecemasan Pasien Diabetes Melitus Tipe 2 Di Wilayah Kerja Puskesmas Karang Tengah Kota Sukabumi. </w:t>
      </w:r>
      <w:r>
        <w:rPr>
          <w:i/>
        </w:rPr>
        <w:t>Media</w:t>
      </w:r>
      <w:r>
        <w:rPr>
          <w:i/>
          <w:spacing w:val="40"/>
        </w:rPr>
        <w:t xml:space="preserve"> </w:t>
      </w:r>
      <w:r>
        <w:rPr>
          <w:i/>
        </w:rPr>
        <w:t>Informasi</w:t>
      </w:r>
      <w:r>
        <w:t xml:space="preserve">, </w:t>
      </w:r>
      <w:r>
        <w:rPr>
          <w:i/>
        </w:rPr>
        <w:t>19</w:t>
      </w:r>
      <w:r>
        <w:t>(1), 89-95.</w:t>
      </w:r>
    </w:p>
    <w:p w14:paraId="3A695F18" w14:textId="77777777" w:rsidR="006D792F" w:rsidRDefault="00052C06">
      <w:pPr>
        <w:spacing w:before="241"/>
        <w:ind w:left="1134" w:right="138" w:hanging="480"/>
        <w:jc w:val="both"/>
        <w:rPr>
          <w:sz w:val="24"/>
        </w:rPr>
      </w:pPr>
      <w:r>
        <w:rPr>
          <w:sz w:val="24"/>
        </w:rPr>
        <w:t xml:space="preserve">Dinas Kesehatan Provinsi Bali. (2022). Profil Kesehatan 2022 Bali. </w:t>
      </w:r>
      <w:r>
        <w:rPr>
          <w:i/>
          <w:sz w:val="24"/>
        </w:rPr>
        <w:t>Dinas Kesehatan</w:t>
      </w:r>
      <w:r>
        <w:rPr>
          <w:i/>
          <w:spacing w:val="57"/>
          <w:sz w:val="24"/>
        </w:rPr>
        <w:t xml:space="preserve">  </w:t>
      </w:r>
      <w:r>
        <w:rPr>
          <w:i/>
          <w:sz w:val="24"/>
        </w:rPr>
        <w:t>Provinsi</w:t>
      </w:r>
      <w:r>
        <w:rPr>
          <w:i/>
          <w:spacing w:val="59"/>
          <w:sz w:val="24"/>
        </w:rPr>
        <w:t xml:space="preserve">  </w:t>
      </w:r>
      <w:r>
        <w:rPr>
          <w:i/>
          <w:sz w:val="24"/>
        </w:rPr>
        <w:t>Bali</w:t>
      </w:r>
      <w:r>
        <w:rPr>
          <w:sz w:val="24"/>
        </w:rPr>
        <w:t>.</w:t>
      </w:r>
      <w:r>
        <w:rPr>
          <w:spacing w:val="60"/>
          <w:sz w:val="24"/>
        </w:rPr>
        <w:t xml:space="preserve">  </w:t>
      </w:r>
      <w:hyperlink r:id="rId8">
        <w:r>
          <w:rPr>
            <w:spacing w:val="-2"/>
            <w:sz w:val="24"/>
          </w:rPr>
          <w:t>https://diskes.baliprov.go.id/download/profil-</w:t>
        </w:r>
      </w:hyperlink>
    </w:p>
    <w:p w14:paraId="7771F149" w14:textId="77777777" w:rsidR="006D792F" w:rsidRDefault="006D792F">
      <w:pPr>
        <w:jc w:val="both"/>
        <w:rPr>
          <w:sz w:val="24"/>
        </w:rPr>
        <w:sectPr w:rsidR="006D792F">
          <w:footerReference w:type="default" r:id="rId9"/>
          <w:type w:val="continuous"/>
          <w:pgSz w:w="11910" w:h="16840"/>
          <w:pgMar w:top="1620" w:right="1559" w:bottom="1080" w:left="1700" w:header="0" w:footer="894" w:gutter="0"/>
          <w:pgNumType w:start="64"/>
          <w:cols w:space="720"/>
        </w:sectPr>
      </w:pPr>
    </w:p>
    <w:p w14:paraId="694267FE" w14:textId="77777777" w:rsidR="006D792F" w:rsidRDefault="00052C06">
      <w:pPr>
        <w:pStyle w:val="TeksIsi"/>
        <w:spacing w:before="62"/>
        <w:ind w:left="516" w:right="926" w:firstLine="0"/>
        <w:jc w:val="center"/>
      </w:pPr>
      <w:hyperlink r:id="rId10">
        <w:r>
          <w:t>kesehatan-provinsi-bali-2022/</w:t>
        </w:r>
      </w:hyperlink>
      <w:r>
        <w:rPr>
          <w:spacing w:val="-3"/>
        </w:rPr>
        <w:t xml:space="preserve"> </w:t>
      </w:r>
      <w:r>
        <w:t>(Diakses</w:t>
      </w:r>
      <w:r>
        <w:rPr>
          <w:spacing w:val="-1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 xml:space="preserve">Januari </w:t>
      </w:r>
      <w:r>
        <w:rPr>
          <w:spacing w:val="-2"/>
        </w:rPr>
        <w:t>2025)</w:t>
      </w:r>
    </w:p>
    <w:p w14:paraId="339C5976" w14:textId="77777777" w:rsidR="006D792F" w:rsidRDefault="00052C06">
      <w:pPr>
        <w:spacing w:before="240"/>
        <w:ind w:left="1134" w:right="138" w:hanging="480"/>
        <w:jc w:val="both"/>
        <w:rPr>
          <w:sz w:val="24"/>
        </w:rPr>
      </w:pPr>
      <w:r>
        <w:rPr>
          <w:sz w:val="24"/>
        </w:rPr>
        <w:t xml:space="preserve">Dinkes Bali. (2024). </w:t>
      </w:r>
      <w:r>
        <w:rPr>
          <w:i/>
          <w:sz w:val="24"/>
        </w:rPr>
        <w:t>Profil Kesehatan Provinsi Bali 2023</w:t>
      </w:r>
      <w:r>
        <w:rPr>
          <w:sz w:val="24"/>
        </w:rPr>
        <w:t xml:space="preserve">. </w:t>
      </w:r>
      <w:hyperlink r:id="rId11">
        <w:r>
          <w:rPr>
            <w:sz w:val="24"/>
          </w:rPr>
          <w:t>https://diskes.baliprov.go.id/download/profil-kesehatan-bali-2023/</w:t>
        </w:r>
      </w:hyperlink>
      <w:r>
        <w:rPr>
          <w:sz w:val="24"/>
        </w:rPr>
        <w:t xml:space="preserve"> (Diakses pada 12 Januari 2025)</w:t>
      </w:r>
    </w:p>
    <w:p w14:paraId="1020C3B6" w14:textId="77777777" w:rsidR="006D792F" w:rsidRDefault="00052C06">
      <w:pPr>
        <w:pStyle w:val="TeksIsi"/>
        <w:spacing w:before="241"/>
        <w:ind w:right="143"/>
        <w:rPr>
          <w:i/>
        </w:rPr>
      </w:pPr>
      <w:r>
        <w:t>Falco,</w:t>
      </w:r>
      <w:r>
        <w:rPr>
          <w:spacing w:val="-15"/>
        </w:rPr>
        <w:t xml:space="preserve"> </w:t>
      </w:r>
      <w:r>
        <w:t>G.,</w:t>
      </w:r>
      <w:r>
        <w:rPr>
          <w:spacing w:val="-15"/>
        </w:rPr>
        <w:t xml:space="preserve"> </w:t>
      </w:r>
      <w:r>
        <w:t>P.S.</w:t>
      </w:r>
      <w:r>
        <w:rPr>
          <w:spacing w:val="-15"/>
        </w:rPr>
        <w:t xml:space="preserve"> </w:t>
      </w:r>
      <w:r>
        <w:t>Pirro,</w:t>
      </w:r>
      <w:r>
        <w:rPr>
          <w:spacing w:val="-15"/>
        </w:rPr>
        <w:t xml:space="preserve"> </w:t>
      </w:r>
      <w:r>
        <w:t>E.</w:t>
      </w:r>
      <w:r>
        <w:rPr>
          <w:spacing w:val="-15"/>
        </w:rPr>
        <w:t xml:space="preserve"> </w:t>
      </w:r>
      <w:r>
        <w:t>Castellano,</w:t>
      </w:r>
      <w:r>
        <w:rPr>
          <w:spacing w:val="-15"/>
        </w:rPr>
        <w:t xml:space="preserve"> </w:t>
      </w:r>
      <w:r>
        <w:t>M.</w:t>
      </w:r>
      <w:r>
        <w:rPr>
          <w:spacing w:val="-15"/>
        </w:rPr>
        <w:t xml:space="preserve"> </w:t>
      </w:r>
      <w:r>
        <w:t>Anfossi,</w:t>
      </w:r>
      <w:r>
        <w:rPr>
          <w:spacing w:val="-15"/>
        </w:rPr>
        <w:t xml:space="preserve"> </w:t>
      </w:r>
      <w:r>
        <w:t>G.</w:t>
      </w:r>
      <w:r>
        <w:rPr>
          <w:spacing w:val="-15"/>
        </w:rPr>
        <w:t xml:space="preserve"> </w:t>
      </w:r>
      <w:r>
        <w:t>Borretta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L.</w:t>
      </w:r>
      <w:r>
        <w:rPr>
          <w:spacing w:val="-15"/>
        </w:rPr>
        <w:t xml:space="preserve"> </w:t>
      </w:r>
      <w:r>
        <w:t>Gianotti.</w:t>
      </w:r>
      <w:r>
        <w:rPr>
          <w:spacing w:val="-15"/>
        </w:rPr>
        <w:t xml:space="preserve"> </w:t>
      </w:r>
      <w:r>
        <w:t xml:space="preserve">(2015) The Relationship Between Stress and Diabetes Mellitus. </w:t>
      </w:r>
      <w:r>
        <w:rPr>
          <w:i/>
        </w:rPr>
        <w:t>Journal Neurol Psychol. 3(1) : 1-9</w:t>
      </w:r>
    </w:p>
    <w:p w14:paraId="5400C74D" w14:textId="77777777" w:rsidR="006D792F" w:rsidRDefault="00052C06">
      <w:pPr>
        <w:spacing w:before="240"/>
        <w:ind w:left="1134" w:right="136" w:hanging="480"/>
        <w:jc w:val="both"/>
        <w:rPr>
          <w:sz w:val="24"/>
        </w:rPr>
      </w:pPr>
      <w:r>
        <w:rPr>
          <w:sz w:val="24"/>
        </w:rPr>
        <w:t xml:space="preserve">Febriani, R. P., Prabowo, N. . A., Putri, D. . P., &amp; Setyawan, S. (2023). </w:t>
      </w:r>
      <w:r>
        <w:rPr>
          <w:i/>
          <w:sz w:val="24"/>
        </w:rPr>
        <w:t xml:space="preserve">Panduan Diabetes Bagi Keluarga dan Pasien </w:t>
      </w:r>
      <w:r>
        <w:rPr>
          <w:sz w:val="24"/>
        </w:rPr>
        <w:t>(N. A. Prabowo, Ed.; 1 ed.). Sukoharjo:Tahta Media Group.</w:t>
      </w:r>
    </w:p>
    <w:p w14:paraId="3CEAB8ED" w14:textId="77777777" w:rsidR="006D792F" w:rsidRDefault="00052C06">
      <w:pPr>
        <w:pStyle w:val="TeksIsi"/>
      </w:pPr>
      <w:r>
        <w:t xml:space="preserve">Firmansyah, D., Pasim Sukabumi, S., &amp; Al Fath Sukabumi, S. (2022). Teknik Pengambilan Sampel Umum dalam Metodologi Penelitian: Literature Review. </w:t>
      </w:r>
      <w:r>
        <w:rPr>
          <w:i/>
        </w:rPr>
        <w:t>Jurnal Ilmiah Pendidikan Holistik (JIPH)</w:t>
      </w:r>
      <w:r>
        <w:t xml:space="preserve">, </w:t>
      </w:r>
      <w:r>
        <w:rPr>
          <w:i/>
        </w:rPr>
        <w:t>1</w:t>
      </w:r>
      <w:r>
        <w:t>(2), 85–114. https://journal.formosapublisher.org/index.php/jiph (Diakses pada 10 Februari 2025)</w:t>
      </w:r>
    </w:p>
    <w:p w14:paraId="13C541C7" w14:textId="77777777" w:rsidR="006D792F" w:rsidRDefault="00052C06">
      <w:pPr>
        <w:spacing w:before="240"/>
        <w:ind w:left="1134" w:right="138" w:hanging="480"/>
        <w:jc w:val="both"/>
        <w:rPr>
          <w:sz w:val="24"/>
        </w:rPr>
      </w:pPr>
      <w:r>
        <w:rPr>
          <w:sz w:val="24"/>
        </w:rPr>
        <w:t xml:space="preserve">Firmansyah, M. R. (2019). Mekanisme Koping Dan Efikasi Diri Dengan Manajemen Perawatan Diri Pasien Diabetes Melitus Tipe 2. </w:t>
      </w:r>
      <w:r>
        <w:rPr>
          <w:i/>
          <w:sz w:val="24"/>
        </w:rPr>
        <w:t>Babul Ilmi Jurnal Ilmiah Multi Science Kesehatan</w:t>
      </w:r>
      <w:r>
        <w:rPr>
          <w:sz w:val="24"/>
        </w:rPr>
        <w:t xml:space="preserve">, </w:t>
      </w:r>
      <w:r>
        <w:rPr>
          <w:i/>
          <w:sz w:val="24"/>
        </w:rPr>
        <w:t>11</w:t>
      </w:r>
      <w:r>
        <w:rPr>
          <w:sz w:val="24"/>
        </w:rPr>
        <w:t>(1).</w:t>
      </w:r>
    </w:p>
    <w:p w14:paraId="1179356E" w14:textId="77777777" w:rsidR="006D792F" w:rsidRDefault="00052C06">
      <w:pPr>
        <w:pStyle w:val="TeksIsi"/>
      </w:pPr>
      <w:r>
        <w:t xml:space="preserve">Hasanah, U., Lestari, D. A., &amp; Ramadhani, F. (2021). Pengaruh edukasi berkelanjutan terhadap self efficacy penderita diabetes mellitus tipe 2 di wilayah kerja Puskesmas Cibiru. Jurnal Kesehatan Komunitas, 9(2), 150– </w:t>
      </w:r>
      <w:r>
        <w:rPr>
          <w:spacing w:val="-4"/>
        </w:rPr>
        <w:t>157.</w:t>
      </w:r>
    </w:p>
    <w:p w14:paraId="72037109" w14:textId="77777777" w:rsidR="006D792F" w:rsidRDefault="00052C06">
      <w:pPr>
        <w:spacing w:before="241"/>
        <w:ind w:left="1134" w:right="142" w:hanging="480"/>
        <w:jc w:val="both"/>
        <w:rPr>
          <w:sz w:val="24"/>
        </w:rPr>
      </w:pPr>
      <w:r>
        <w:rPr>
          <w:sz w:val="24"/>
        </w:rPr>
        <w:t xml:space="preserve">IDF. (2021a). </w:t>
      </w:r>
      <w:r>
        <w:rPr>
          <w:i/>
          <w:sz w:val="24"/>
        </w:rPr>
        <w:t>Diabetes around the world in 2021</w:t>
      </w:r>
      <w:r>
        <w:rPr>
          <w:sz w:val="24"/>
        </w:rPr>
        <w:t xml:space="preserve">. </w:t>
      </w:r>
      <w:hyperlink r:id="rId12">
        <w:r>
          <w:rPr>
            <w:sz w:val="24"/>
          </w:rPr>
          <w:t>https://diabetesatlas.org/</w:t>
        </w:r>
      </w:hyperlink>
      <w:r>
        <w:rPr>
          <w:sz w:val="24"/>
        </w:rPr>
        <w:t xml:space="preserve"> (Diakses pada 19 Februari 2025)</w:t>
      </w:r>
    </w:p>
    <w:p w14:paraId="09144954" w14:textId="77777777" w:rsidR="006D792F" w:rsidRDefault="00052C06">
      <w:pPr>
        <w:tabs>
          <w:tab w:val="left" w:pos="2481"/>
          <w:tab w:val="left" w:pos="4179"/>
          <w:tab w:val="left" w:pos="5981"/>
          <w:tab w:val="left" w:pos="7605"/>
        </w:tabs>
        <w:spacing w:before="240"/>
        <w:ind w:left="1134" w:right="138" w:hanging="480"/>
        <w:jc w:val="both"/>
        <w:rPr>
          <w:sz w:val="24"/>
        </w:rPr>
      </w:pPr>
      <w:r>
        <w:rPr>
          <w:sz w:val="24"/>
        </w:rPr>
        <w:t>IDF,</w:t>
      </w:r>
      <w:r>
        <w:rPr>
          <w:spacing w:val="40"/>
          <w:sz w:val="24"/>
        </w:rPr>
        <w:t xml:space="preserve"> </w:t>
      </w:r>
      <w:r>
        <w:rPr>
          <w:sz w:val="24"/>
        </w:rPr>
        <w:t>A.</w:t>
      </w:r>
      <w:r>
        <w:rPr>
          <w:spacing w:val="40"/>
          <w:sz w:val="24"/>
        </w:rPr>
        <w:t xml:space="preserve"> </w:t>
      </w:r>
      <w:r>
        <w:rPr>
          <w:sz w:val="24"/>
        </w:rPr>
        <w:t>D.</w:t>
      </w:r>
      <w:r>
        <w:rPr>
          <w:spacing w:val="40"/>
          <w:sz w:val="24"/>
        </w:rPr>
        <w:t xml:space="preserve"> </w:t>
      </w:r>
      <w:r>
        <w:rPr>
          <w:sz w:val="24"/>
        </w:rPr>
        <w:t>(2021b).</w:t>
      </w:r>
      <w:r>
        <w:rPr>
          <w:spacing w:val="40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40"/>
          <w:sz w:val="24"/>
        </w:rPr>
        <w:t xml:space="preserve"> </w:t>
      </w:r>
      <w:r>
        <w:rPr>
          <w:sz w:val="24"/>
        </w:rPr>
        <w:t>Diabetes</w:t>
      </w:r>
      <w:r>
        <w:rPr>
          <w:spacing w:val="40"/>
          <w:sz w:val="24"/>
        </w:rPr>
        <w:t xml:space="preserve"> </w:t>
      </w:r>
      <w:r>
        <w:rPr>
          <w:sz w:val="24"/>
        </w:rPr>
        <w:t>Federation.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Diabetes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80"/>
          <w:sz w:val="24"/>
        </w:rPr>
        <w:t xml:space="preserve"> </w:t>
      </w:r>
      <w:r>
        <w:rPr>
          <w:i/>
          <w:spacing w:val="-4"/>
          <w:sz w:val="24"/>
        </w:rPr>
        <w:t>and</w:t>
      </w:r>
      <w:r>
        <w:rPr>
          <w:i/>
          <w:sz w:val="24"/>
        </w:rPr>
        <w:tab/>
      </w:r>
      <w:r>
        <w:rPr>
          <w:i/>
          <w:spacing w:val="-2"/>
          <w:sz w:val="24"/>
        </w:rPr>
        <w:t>Clinical</w:t>
      </w:r>
      <w:r>
        <w:rPr>
          <w:i/>
          <w:sz w:val="24"/>
        </w:rPr>
        <w:tab/>
      </w:r>
      <w:r>
        <w:rPr>
          <w:i/>
          <w:spacing w:val="-2"/>
          <w:sz w:val="24"/>
        </w:rPr>
        <w:t>Practice</w:t>
      </w:r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i/>
          <w:spacing w:val="-2"/>
          <w:sz w:val="24"/>
        </w:rPr>
        <w:t>102(2)</w:t>
      </w:r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spacing w:val="-2"/>
          <w:sz w:val="24"/>
        </w:rPr>
        <w:t xml:space="preserve">147–148. </w:t>
      </w:r>
      <w:r>
        <w:rPr>
          <w:sz w:val="24"/>
        </w:rPr>
        <w:t>https:/</w:t>
      </w:r>
      <w:hyperlink r:id="rId13">
        <w:r>
          <w:rPr>
            <w:sz w:val="24"/>
          </w:rPr>
          <w:t>/www.diabetesresearchclinicalpractice.com/</w:t>
        </w:r>
      </w:hyperlink>
      <w:r>
        <w:rPr>
          <w:sz w:val="24"/>
        </w:rPr>
        <w:t xml:space="preserve"> (Diakses pada 10 Januari </w:t>
      </w:r>
      <w:r>
        <w:rPr>
          <w:spacing w:val="-2"/>
          <w:sz w:val="24"/>
        </w:rPr>
        <w:t>2025)</w:t>
      </w:r>
    </w:p>
    <w:p w14:paraId="6A4DD3EF" w14:textId="77777777" w:rsidR="006D792F" w:rsidRDefault="00052C06">
      <w:pPr>
        <w:tabs>
          <w:tab w:val="left" w:pos="2142"/>
          <w:tab w:val="left" w:pos="3259"/>
          <w:tab w:val="left" w:pos="4528"/>
          <w:tab w:val="left" w:pos="5663"/>
          <w:tab w:val="left" w:pos="6771"/>
          <w:tab w:val="left" w:pos="8028"/>
        </w:tabs>
        <w:spacing w:before="238"/>
        <w:ind w:left="1134" w:right="138" w:hanging="480"/>
        <w:rPr>
          <w:sz w:val="24"/>
        </w:rPr>
      </w:pPr>
      <w:r>
        <w:rPr>
          <w:spacing w:val="-2"/>
          <w:sz w:val="24"/>
        </w:rPr>
        <w:t>Kemenkes.</w:t>
      </w:r>
      <w:r>
        <w:rPr>
          <w:sz w:val="24"/>
        </w:rPr>
        <w:tab/>
      </w:r>
      <w:r>
        <w:rPr>
          <w:spacing w:val="-2"/>
          <w:sz w:val="24"/>
        </w:rPr>
        <w:t>(2022).</w:t>
      </w:r>
      <w:r>
        <w:rPr>
          <w:sz w:val="24"/>
        </w:rPr>
        <w:tab/>
      </w:r>
      <w:r>
        <w:rPr>
          <w:i/>
          <w:spacing w:val="-2"/>
          <w:sz w:val="24"/>
        </w:rPr>
        <w:t>Diabetes</w:t>
      </w:r>
      <w:r>
        <w:rPr>
          <w:i/>
          <w:sz w:val="24"/>
        </w:rPr>
        <w:tab/>
      </w:r>
      <w:r>
        <w:rPr>
          <w:i/>
          <w:spacing w:val="-2"/>
          <w:sz w:val="24"/>
        </w:rPr>
        <w:t>Melitus</w:t>
      </w:r>
      <w:r>
        <w:rPr>
          <w:i/>
          <w:sz w:val="24"/>
        </w:rPr>
        <w:tab/>
      </w:r>
      <w:r>
        <w:rPr>
          <w:i/>
          <w:spacing w:val="-2"/>
          <w:sz w:val="24"/>
        </w:rPr>
        <w:t>Adalah</w:t>
      </w:r>
      <w:r>
        <w:rPr>
          <w:i/>
          <w:sz w:val="24"/>
        </w:rPr>
        <w:tab/>
      </w:r>
      <w:r>
        <w:rPr>
          <w:i/>
          <w:spacing w:val="-2"/>
          <w:sz w:val="24"/>
        </w:rPr>
        <w:t>Masalah</w:t>
      </w:r>
      <w:r>
        <w:rPr>
          <w:i/>
          <w:sz w:val="24"/>
        </w:rPr>
        <w:tab/>
      </w:r>
      <w:r>
        <w:rPr>
          <w:i/>
          <w:spacing w:val="-2"/>
          <w:sz w:val="24"/>
        </w:rPr>
        <w:t>Kita</w:t>
      </w:r>
      <w:r>
        <w:rPr>
          <w:spacing w:val="-2"/>
          <w:sz w:val="24"/>
        </w:rPr>
        <w:t xml:space="preserve">. </w:t>
      </w:r>
      <w:hyperlink r:id="rId14">
        <w:r>
          <w:rPr>
            <w:spacing w:val="-2"/>
            <w:sz w:val="24"/>
          </w:rPr>
          <w:t>https://yankes.kemkes.go.id/view_artikel/1131/diabetes-melitus-adalah-</w:t>
        </w:r>
      </w:hyperlink>
      <w:r>
        <w:rPr>
          <w:spacing w:val="-2"/>
          <w:sz w:val="24"/>
        </w:rPr>
        <w:t xml:space="preserve"> </w:t>
      </w:r>
      <w:hyperlink r:id="rId15">
        <w:r>
          <w:rPr>
            <w:sz w:val="24"/>
          </w:rPr>
          <w:t>masalah-kita</w:t>
        </w:r>
      </w:hyperlink>
      <w:r>
        <w:rPr>
          <w:sz w:val="24"/>
        </w:rPr>
        <w:t xml:space="preserve"> (Diakses pada 14 Desember 2025)</w:t>
      </w:r>
    </w:p>
    <w:p w14:paraId="46C86F69" w14:textId="77777777" w:rsidR="006D792F" w:rsidRDefault="00052C06">
      <w:pPr>
        <w:pStyle w:val="TeksIsi"/>
        <w:tabs>
          <w:tab w:val="left" w:pos="2535"/>
          <w:tab w:val="left" w:pos="3377"/>
          <w:tab w:val="left" w:pos="4805"/>
          <w:tab w:val="left" w:pos="6413"/>
          <w:tab w:val="left" w:pos="7368"/>
        </w:tabs>
        <w:ind w:right="136"/>
      </w:pPr>
      <w:r>
        <w:t>Kott, K. B. (2008). Self-Efficacy, Outcome Expectation, Self-Care</w:t>
      </w:r>
      <w:r>
        <w:rPr>
          <w:spacing w:val="-1"/>
        </w:rPr>
        <w:t xml:space="preserve"> </w:t>
      </w:r>
      <w:r>
        <w:t xml:space="preserve">Behavior, and Glycosylated Hemoglobin Level in Persons With Type 2 Diabetes. </w:t>
      </w:r>
      <w:r>
        <w:rPr>
          <w:i/>
        </w:rPr>
        <w:t xml:space="preserve">Western </w:t>
      </w:r>
      <w:r>
        <w:rPr>
          <w:i/>
          <w:spacing w:val="-2"/>
        </w:rPr>
        <w:t>Journal</w:t>
      </w:r>
      <w:r>
        <w:rPr>
          <w:i/>
        </w:rPr>
        <w:tab/>
      </w:r>
      <w:r>
        <w:rPr>
          <w:i/>
          <w:spacing w:val="-6"/>
        </w:rPr>
        <w:t>of</w:t>
      </w:r>
      <w:r>
        <w:rPr>
          <w:i/>
        </w:rPr>
        <w:tab/>
      </w:r>
      <w:r>
        <w:rPr>
          <w:i/>
          <w:spacing w:val="-2"/>
        </w:rPr>
        <w:t>Nursing</w:t>
      </w:r>
      <w:r>
        <w:rPr>
          <w:i/>
        </w:rPr>
        <w:tab/>
      </w:r>
      <w:r>
        <w:rPr>
          <w:i/>
          <w:spacing w:val="-2"/>
        </w:rPr>
        <w:t>Research</w:t>
      </w:r>
      <w:r>
        <w:rPr>
          <w:spacing w:val="-2"/>
        </w:rPr>
        <w:t>,</w:t>
      </w:r>
      <w:r>
        <w:tab/>
      </w:r>
      <w:r>
        <w:rPr>
          <w:i/>
          <w:spacing w:val="-4"/>
        </w:rPr>
        <w:t>30</w:t>
      </w:r>
      <w:r>
        <w:rPr>
          <w:spacing w:val="-4"/>
        </w:rPr>
        <w:t>,</w:t>
      </w:r>
      <w:r>
        <w:tab/>
      </w:r>
      <w:r>
        <w:rPr>
          <w:spacing w:val="-2"/>
        </w:rPr>
        <w:t xml:space="preserve">1028–1029. </w:t>
      </w:r>
      <w:r>
        <w:t>https://epublications.marquette.edu/dissertations_mu/2509/</w:t>
      </w:r>
      <w:r>
        <w:rPr>
          <w:spacing w:val="-15"/>
        </w:rPr>
        <w:t xml:space="preserve"> </w:t>
      </w:r>
      <w:r>
        <w:t>(Diakses</w:t>
      </w:r>
      <w:r>
        <w:rPr>
          <w:spacing w:val="-15"/>
        </w:rPr>
        <w:t xml:space="preserve"> </w:t>
      </w:r>
      <w:r>
        <w:t>pada</w:t>
      </w:r>
      <w:r>
        <w:rPr>
          <w:spacing w:val="-15"/>
        </w:rPr>
        <w:t xml:space="preserve"> </w:t>
      </w:r>
      <w:r>
        <w:t>20 Februari 2025)</w:t>
      </w:r>
    </w:p>
    <w:p w14:paraId="1266E517" w14:textId="77777777" w:rsidR="006D792F" w:rsidRDefault="00052C06">
      <w:pPr>
        <w:spacing w:before="240"/>
        <w:ind w:left="1134" w:hanging="480"/>
        <w:rPr>
          <w:sz w:val="24"/>
        </w:rPr>
      </w:pPr>
      <w:r>
        <w:rPr>
          <w:sz w:val="24"/>
        </w:rPr>
        <w:t>Kozier,</w:t>
      </w:r>
      <w:r>
        <w:rPr>
          <w:spacing w:val="-12"/>
          <w:sz w:val="24"/>
        </w:rPr>
        <w:t xml:space="preserve"> </w:t>
      </w:r>
      <w:r>
        <w:rPr>
          <w:sz w:val="24"/>
        </w:rPr>
        <w:t>E.,</w:t>
      </w:r>
      <w:r>
        <w:rPr>
          <w:spacing w:val="-12"/>
          <w:sz w:val="24"/>
        </w:rPr>
        <w:t xml:space="preserve"> </w:t>
      </w:r>
      <w:r>
        <w:rPr>
          <w:sz w:val="24"/>
        </w:rPr>
        <w:t>&amp;</w:t>
      </w:r>
      <w:r>
        <w:rPr>
          <w:spacing w:val="-11"/>
          <w:sz w:val="24"/>
        </w:rPr>
        <w:t xml:space="preserve"> </w:t>
      </w:r>
      <w:r>
        <w:rPr>
          <w:sz w:val="24"/>
        </w:rPr>
        <w:t>Breman,</w:t>
      </w:r>
      <w:r>
        <w:rPr>
          <w:spacing w:val="-12"/>
          <w:sz w:val="24"/>
        </w:rPr>
        <w:t xml:space="preserve"> </w:t>
      </w:r>
      <w:r>
        <w:rPr>
          <w:sz w:val="24"/>
        </w:rPr>
        <w:t>S.</w:t>
      </w:r>
      <w:r>
        <w:rPr>
          <w:spacing w:val="-9"/>
          <w:sz w:val="24"/>
        </w:rPr>
        <w:t xml:space="preserve"> </w:t>
      </w:r>
      <w:r>
        <w:rPr>
          <w:sz w:val="24"/>
        </w:rPr>
        <w:t>(2004).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Foundamentals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nursing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consepts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process,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and practice</w:t>
      </w:r>
      <w:r>
        <w:rPr>
          <w:sz w:val="24"/>
        </w:rPr>
        <w:t>. New Jersey:</w:t>
      </w:r>
      <w:r>
        <w:rPr>
          <w:spacing w:val="40"/>
          <w:sz w:val="24"/>
        </w:rPr>
        <w:t xml:space="preserve"> </w:t>
      </w:r>
      <w:r>
        <w:rPr>
          <w:sz w:val="24"/>
        </w:rPr>
        <w:t>Pearson Prentise Hall.</w:t>
      </w:r>
    </w:p>
    <w:p w14:paraId="106F63F2" w14:textId="77777777" w:rsidR="006D792F" w:rsidRDefault="006D792F">
      <w:pPr>
        <w:rPr>
          <w:sz w:val="24"/>
        </w:rPr>
        <w:sectPr w:rsidR="006D792F">
          <w:pgSz w:w="11910" w:h="16840"/>
          <w:pgMar w:top="1620" w:right="1559" w:bottom="1080" w:left="1700" w:header="0" w:footer="894" w:gutter="0"/>
          <w:cols w:space="720"/>
        </w:sectPr>
      </w:pPr>
    </w:p>
    <w:p w14:paraId="1C5A046C" w14:textId="77777777" w:rsidR="006D792F" w:rsidRDefault="00052C06">
      <w:pPr>
        <w:pStyle w:val="TeksIsi"/>
        <w:spacing w:before="62"/>
        <w:ind w:left="516" w:right="7" w:firstLine="0"/>
        <w:jc w:val="center"/>
      </w:pPr>
      <w:r>
        <w:lastRenderedPageBreak/>
        <w:t>Kusuma,</w:t>
      </w:r>
      <w:r>
        <w:rPr>
          <w:spacing w:val="-9"/>
        </w:rPr>
        <w:t xml:space="preserve"> </w:t>
      </w:r>
      <w:r>
        <w:t>H.,</w:t>
      </w:r>
      <w:r>
        <w:rPr>
          <w:spacing w:val="-6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Hidayati,</w:t>
      </w:r>
      <w:r>
        <w:rPr>
          <w:spacing w:val="-4"/>
        </w:rPr>
        <w:t xml:space="preserve"> </w:t>
      </w:r>
      <w:r>
        <w:t>W.</w:t>
      </w:r>
      <w:r>
        <w:rPr>
          <w:spacing w:val="-5"/>
        </w:rPr>
        <w:t xml:space="preserve"> </w:t>
      </w:r>
      <w:r>
        <w:t>(2013).</w:t>
      </w:r>
      <w:r>
        <w:rPr>
          <w:spacing w:val="-5"/>
        </w:rPr>
        <w:t xml:space="preserve"> </w:t>
      </w:r>
      <w:r>
        <w:t>Diabetes</w:t>
      </w:r>
      <w:r>
        <w:rPr>
          <w:spacing w:val="-5"/>
        </w:rPr>
        <w:t xml:space="preserve"> </w:t>
      </w:r>
      <w:r>
        <w:t>Melitus</w:t>
      </w:r>
      <w:r>
        <w:rPr>
          <w:spacing w:val="-5"/>
        </w:rPr>
        <w:t xml:space="preserve"> </w:t>
      </w:r>
      <w:r>
        <w:t>Tipe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Persadia</w:t>
      </w:r>
      <w:r>
        <w:rPr>
          <w:spacing w:val="-6"/>
        </w:rPr>
        <w:t xml:space="preserve"> </w:t>
      </w:r>
      <w:r>
        <w:rPr>
          <w:spacing w:val="-2"/>
        </w:rPr>
        <w:t>Salatiga.</w:t>
      </w:r>
    </w:p>
    <w:p w14:paraId="44685DFA" w14:textId="77777777" w:rsidR="006D792F" w:rsidRDefault="00052C06">
      <w:pPr>
        <w:ind w:left="1134"/>
        <w:rPr>
          <w:sz w:val="24"/>
        </w:rPr>
      </w:pPr>
      <w:r>
        <w:rPr>
          <w:sz w:val="24"/>
        </w:rPr>
        <w:t>Dalam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Jurnal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Keperawatan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Medikal Bedah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(Vol.</w:t>
      </w:r>
      <w:r>
        <w:rPr>
          <w:spacing w:val="-1"/>
          <w:sz w:val="24"/>
        </w:rPr>
        <w:t xml:space="preserve"> </w:t>
      </w:r>
      <w:r>
        <w:rPr>
          <w:sz w:val="24"/>
        </w:rPr>
        <w:t>1,</w:t>
      </w:r>
      <w:r>
        <w:rPr>
          <w:spacing w:val="-1"/>
          <w:sz w:val="24"/>
        </w:rPr>
        <w:t xml:space="preserve"> </w:t>
      </w:r>
      <w:r>
        <w:rPr>
          <w:sz w:val="24"/>
        </w:rPr>
        <w:t>Nomor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2).</w:t>
      </w:r>
    </w:p>
    <w:p w14:paraId="72EA293E" w14:textId="77777777" w:rsidR="006D792F" w:rsidRDefault="00052C06">
      <w:pPr>
        <w:tabs>
          <w:tab w:val="left" w:pos="7513"/>
        </w:tabs>
        <w:spacing w:before="240"/>
        <w:ind w:left="1134" w:right="138" w:hanging="480"/>
        <w:jc w:val="both"/>
        <w:rPr>
          <w:sz w:val="24"/>
        </w:rPr>
      </w:pPr>
      <w:r>
        <w:rPr>
          <w:sz w:val="24"/>
        </w:rPr>
        <w:t xml:space="preserve">Lazarus, R. S., &amp; Folkman, S. (1984). </w:t>
      </w:r>
      <w:r>
        <w:rPr>
          <w:i/>
          <w:sz w:val="24"/>
        </w:rPr>
        <w:t>Stres, Appraisal, and Coping</w:t>
      </w:r>
      <w:r>
        <w:rPr>
          <w:sz w:val="24"/>
        </w:rPr>
        <w:t xml:space="preserve">. Springer </w:t>
      </w:r>
      <w:r>
        <w:rPr>
          <w:spacing w:val="-2"/>
          <w:sz w:val="24"/>
        </w:rPr>
        <w:t>Publishing</w:t>
      </w:r>
      <w:r>
        <w:rPr>
          <w:sz w:val="24"/>
        </w:rPr>
        <w:tab/>
      </w:r>
      <w:r>
        <w:rPr>
          <w:spacing w:val="-2"/>
          <w:sz w:val="24"/>
        </w:rPr>
        <w:t>Company.</w:t>
      </w:r>
    </w:p>
    <w:p w14:paraId="1C3D1F2B" w14:textId="77777777" w:rsidR="006D792F" w:rsidRDefault="00052C06">
      <w:pPr>
        <w:pStyle w:val="TeksIsi"/>
        <w:spacing w:before="1"/>
        <w:ind w:right="0" w:firstLine="0"/>
        <w:jc w:val="left"/>
      </w:pPr>
      <w:hyperlink r:id="rId16">
        <w:r>
          <w:rPr>
            <w:spacing w:val="-2"/>
          </w:rPr>
          <w:t>https://www.google.co.id/books/edition/Stress_Appraisal_and_Coping/i-</w:t>
        </w:r>
      </w:hyperlink>
      <w:r>
        <w:rPr>
          <w:spacing w:val="-2"/>
        </w:rPr>
        <w:t xml:space="preserve"> </w:t>
      </w:r>
      <w:hyperlink r:id="rId17">
        <w:r>
          <w:t>ySQQuUpr8C?hl=id&amp;gbpv=0</w:t>
        </w:r>
      </w:hyperlink>
      <w:r>
        <w:t xml:space="preserve"> (Diakses pada 20 Januari 2025)</w:t>
      </w:r>
    </w:p>
    <w:p w14:paraId="6FE180D2" w14:textId="77777777" w:rsidR="006D792F" w:rsidRDefault="00052C06">
      <w:pPr>
        <w:pStyle w:val="TeksIsi"/>
      </w:pPr>
      <w:r>
        <w:t>Lestari,</w:t>
      </w:r>
      <w:r>
        <w:rPr>
          <w:spacing w:val="-12"/>
        </w:rPr>
        <w:t xml:space="preserve"> </w:t>
      </w:r>
      <w:r>
        <w:t>Y.</w:t>
      </w:r>
      <w:r>
        <w:rPr>
          <w:spacing w:val="-11"/>
        </w:rPr>
        <w:t xml:space="preserve"> </w:t>
      </w:r>
      <w:r>
        <w:t>(2016).</w:t>
      </w:r>
      <w:r>
        <w:rPr>
          <w:spacing w:val="-12"/>
        </w:rPr>
        <w:t xml:space="preserve"> </w:t>
      </w:r>
      <w:r>
        <w:t>Gambaran</w:t>
      </w:r>
      <w:r>
        <w:rPr>
          <w:spacing w:val="-12"/>
        </w:rPr>
        <w:t xml:space="preserve"> </w:t>
      </w:r>
      <w:r>
        <w:t>mekanisme</w:t>
      </w:r>
      <w:r>
        <w:rPr>
          <w:spacing w:val="-13"/>
        </w:rPr>
        <w:t xml:space="preserve"> </w:t>
      </w:r>
      <w:r>
        <w:t>koping</w:t>
      </w:r>
      <w:r>
        <w:rPr>
          <w:spacing w:val="-12"/>
        </w:rPr>
        <w:t xml:space="preserve"> </w:t>
      </w:r>
      <w:r>
        <w:t>pada</w:t>
      </w:r>
      <w:r>
        <w:rPr>
          <w:spacing w:val="-13"/>
        </w:rPr>
        <w:t xml:space="preserve"> </w:t>
      </w:r>
      <w:r>
        <w:t>pasien</w:t>
      </w:r>
      <w:r>
        <w:rPr>
          <w:spacing w:val="-12"/>
        </w:rPr>
        <w:t xml:space="preserve"> </w:t>
      </w:r>
      <w:r>
        <w:t>diabetes</w:t>
      </w:r>
      <w:r>
        <w:rPr>
          <w:spacing w:val="-12"/>
        </w:rPr>
        <w:t xml:space="preserve"> </w:t>
      </w:r>
      <w:r>
        <w:t>melitus</w:t>
      </w:r>
      <w:r>
        <w:rPr>
          <w:spacing w:val="-12"/>
        </w:rPr>
        <w:t xml:space="preserve"> </w:t>
      </w:r>
      <w:r>
        <w:t xml:space="preserve">tipe 2 di Puskesmas Kecamatan Johar Baru Jakarta Pusat. Skripsi, Universitas </w:t>
      </w:r>
      <w:r>
        <w:rPr>
          <w:spacing w:val="-2"/>
        </w:rPr>
        <w:t>Indonesia.</w:t>
      </w:r>
    </w:p>
    <w:p w14:paraId="3917EE14" w14:textId="77777777" w:rsidR="006D792F" w:rsidRDefault="00052C06">
      <w:pPr>
        <w:pStyle w:val="TeksIsi"/>
        <w:ind w:right="144"/>
      </w:pPr>
      <w:r>
        <w:t>Lestari,</w:t>
      </w:r>
      <w:r>
        <w:rPr>
          <w:spacing w:val="40"/>
        </w:rPr>
        <w:t xml:space="preserve"> </w:t>
      </w:r>
      <w:r>
        <w:t>Zulkarnain,</w:t>
      </w:r>
      <w:r>
        <w:rPr>
          <w:spacing w:val="40"/>
        </w:rPr>
        <w:t xml:space="preserve"> </w:t>
      </w:r>
      <w:r>
        <w:t>&amp;</w:t>
      </w:r>
      <w:r>
        <w:rPr>
          <w:spacing w:val="40"/>
        </w:rPr>
        <w:t xml:space="preserve"> </w:t>
      </w:r>
      <w:r>
        <w:t>Sijid,</w:t>
      </w:r>
      <w:r>
        <w:rPr>
          <w:spacing w:val="40"/>
        </w:rPr>
        <w:t xml:space="preserve"> </w:t>
      </w:r>
      <w:r>
        <w:t>S.</w:t>
      </w:r>
      <w:r>
        <w:rPr>
          <w:spacing w:val="40"/>
        </w:rPr>
        <w:t xml:space="preserve"> </w:t>
      </w:r>
      <w:r>
        <w:t>.</w:t>
      </w:r>
      <w:r>
        <w:rPr>
          <w:spacing w:val="40"/>
        </w:rPr>
        <w:t xml:space="preserve"> </w:t>
      </w:r>
      <w:r>
        <w:t>A.</w:t>
      </w:r>
      <w:r>
        <w:rPr>
          <w:spacing w:val="40"/>
        </w:rPr>
        <w:t xml:space="preserve"> </w:t>
      </w:r>
      <w:r>
        <w:t>(2021).</w:t>
      </w:r>
      <w:r>
        <w:rPr>
          <w:spacing w:val="40"/>
        </w:rPr>
        <w:t xml:space="preserve"> </w:t>
      </w:r>
      <w:r>
        <w:t>Diabetes</w:t>
      </w:r>
      <w:r>
        <w:rPr>
          <w:spacing w:val="40"/>
        </w:rPr>
        <w:t xml:space="preserve"> </w:t>
      </w:r>
      <w:r>
        <w:t>Melitus:</w:t>
      </w:r>
      <w:r>
        <w:rPr>
          <w:spacing w:val="40"/>
        </w:rPr>
        <w:t xml:space="preserve"> </w:t>
      </w:r>
      <w:r>
        <w:t>Review Etiologi, Patofisiologi, Gejala, Penyebab, Cara Pemeriksaan, Cara Pengobatan dan Cara</w:t>
      </w:r>
      <w:r>
        <w:rPr>
          <w:spacing w:val="40"/>
        </w:rPr>
        <w:t xml:space="preserve"> </w:t>
      </w:r>
      <w:r>
        <w:t xml:space="preserve">Pencegahan. </w:t>
      </w:r>
      <w:r>
        <w:rPr>
          <w:i/>
        </w:rPr>
        <w:t>UIN Alauddin Makassar</w:t>
      </w:r>
      <w:r>
        <w:t>, 237–241.</w:t>
      </w:r>
    </w:p>
    <w:p w14:paraId="66153D6B" w14:textId="77777777" w:rsidR="006D792F" w:rsidRDefault="00052C06">
      <w:pPr>
        <w:pStyle w:val="TeksIsi"/>
        <w:ind w:right="143"/>
      </w:pPr>
      <w:r>
        <w:t>Nadziroh, U. (2016). Hubungan Efikasi Diri Dengan Mekanisme Koping Pada Pasien Diabetes Melitus (Dm) Tipe 2 Di Poli Penyakit Dalam Rsud Dr. Haryoto Lumajang.</w:t>
      </w:r>
    </w:p>
    <w:p w14:paraId="57E22F00" w14:textId="77777777" w:rsidR="006D792F" w:rsidRDefault="00052C06">
      <w:pPr>
        <w:pStyle w:val="TeksIsi"/>
        <w:ind w:right="143"/>
      </w:pPr>
      <w:r>
        <w:t>Nadrati,</w:t>
      </w:r>
      <w:r>
        <w:rPr>
          <w:spacing w:val="40"/>
        </w:rPr>
        <w:t xml:space="preserve"> </w:t>
      </w:r>
      <w:r>
        <w:t>B.,</w:t>
      </w:r>
      <w:r>
        <w:rPr>
          <w:spacing w:val="40"/>
        </w:rPr>
        <w:t xml:space="preserve"> </w:t>
      </w:r>
      <w:r>
        <w:t>Hadi,</w:t>
      </w:r>
      <w:r>
        <w:rPr>
          <w:spacing w:val="40"/>
        </w:rPr>
        <w:t xml:space="preserve"> </w:t>
      </w:r>
      <w:r>
        <w:t>M.,</w:t>
      </w:r>
      <w:r>
        <w:rPr>
          <w:spacing w:val="40"/>
        </w:rPr>
        <w:t xml:space="preserve"> </w:t>
      </w:r>
      <w:r>
        <w:t>&amp;</w:t>
      </w:r>
      <w:r>
        <w:rPr>
          <w:spacing w:val="40"/>
        </w:rPr>
        <w:t xml:space="preserve"> </w:t>
      </w:r>
      <w:r>
        <w:t>Rayasari,</w:t>
      </w:r>
      <w:r>
        <w:rPr>
          <w:spacing w:val="40"/>
        </w:rPr>
        <w:t xml:space="preserve"> </w:t>
      </w:r>
      <w:r>
        <w:t>M.</w:t>
      </w:r>
      <w:r>
        <w:rPr>
          <w:spacing w:val="40"/>
        </w:rPr>
        <w:t xml:space="preserve"> </w:t>
      </w:r>
      <w:r>
        <w:t>(2020).</w:t>
      </w:r>
      <w:r>
        <w:rPr>
          <w:spacing w:val="40"/>
        </w:rPr>
        <w:t xml:space="preserve"> </w:t>
      </w:r>
      <w:r>
        <w:t>Pengaruh</w:t>
      </w:r>
      <w:r>
        <w:rPr>
          <w:spacing w:val="40"/>
        </w:rPr>
        <w:t xml:space="preserve"> </w:t>
      </w:r>
      <w:r>
        <w:t>Buerger</w:t>
      </w:r>
      <w:r>
        <w:rPr>
          <w:spacing w:val="40"/>
        </w:rPr>
        <w:t xml:space="preserve"> </w:t>
      </w:r>
      <w:r>
        <w:t>Allen Exercise</w:t>
      </w:r>
      <w:r>
        <w:rPr>
          <w:spacing w:val="40"/>
        </w:rPr>
        <w:t xml:space="preserve"> </w:t>
      </w:r>
      <w:r>
        <w:t xml:space="preserve">terhadap sirkulasi ekstremitas bawah bagi penyandang diabetes melitus. </w:t>
      </w:r>
      <w:r>
        <w:rPr>
          <w:i/>
        </w:rPr>
        <w:t>Holistik Jurnal Kesehatan</w:t>
      </w:r>
      <w:r>
        <w:t xml:space="preserve">, </w:t>
      </w:r>
      <w:r>
        <w:rPr>
          <w:i/>
        </w:rPr>
        <w:t>14 (2)</w:t>
      </w:r>
      <w:r>
        <w:t>, 248–256.</w:t>
      </w:r>
    </w:p>
    <w:p w14:paraId="1B31F9E1" w14:textId="77777777" w:rsidR="006D792F" w:rsidRDefault="00052C06">
      <w:pPr>
        <w:spacing w:before="240"/>
        <w:ind w:left="1134" w:right="141" w:hanging="480"/>
        <w:jc w:val="both"/>
        <w:rPr>
          <w:sz w:val="24"/>
        </w:rPr>
      </w:pPr>
      <w:r>
        <w:rPr>
          <w:sz w:val="24"/>
        </w:rPr>
        <w:t xml:space="preserve">Nasir, A. &amp; Muhith. A. (2011). </w:t>
      </w:r>
      <w:r>
        <w:rPr>
          <w:i/>
          <w:sz w:val="24"/>
        </w:rPr>
        <w:t>Dasar-dasar Keperawatan Jiwa: Pengantar dan Teori</w:t>
      </w:r>
      <w:r>
        <w:rPr>
          <w:sz w:val="24"/>
        </w:rPr>
        <w:t>. Jakarta: Salemba Medika.</w:t>
      </w:r>
    </w:p>
    <w:p w14:paraId="674BEF46" w14:textId="77777777" w:rsidR="006D792F" w:rsidRDefault="00052C06">
      <w:pPr>
        <w:spacing w:before="241"/>
        <w:ind w:left="1134" w:right="138" w:hanging="480"/>
        <w:jc w:val="both"/>
        <w:rPr>
          <w:sz w:val="24"/>
        </w:rPr>
      </w:pPr>
      <w:r>
        <w:rPr>
          <w:sz w:val="24"/>
        </w:rPr>
        <w:t xml:space="preserve">Nuraliyah, S., &amp; Burmanajaya, B. (2019). Mekanisme Koping dan Respon Ketidakberdayaan pada Pasien Stroke. </w:t>
      </w:r>
      <w:r>
        <w:rPr>
          <w:i/>
          <w:sz w:val="24"/>
        </w:rPr>
        <w:t>Jurnal Riset Kesehatan Poltekkes Depkes Bandung</w:t>
      </w:r>
      <w:r>
        <w:rPr>
          <w:sz w:val="24"/>
        </w:rPr>
        <w:t>.</w:t>
      </w:r>
    </w:p>
    <w:p w14:paraId="672735A8" w14:textId="77777777" w:rsidR="006D792F" w:rsidRDefault="00052C06">
      <w:pPr>
        <w:pStyle w:val="TeksIsi"/>
        <w:ind w:right="137"/>
      </w:pPr>
      <w:r>
        <w:t>Nurbayanti, M. S., Alamsyah, M. S., &amp; Abdillah, H. (2023). Hubungan Self efficacy Dan Self Management Dengan Kualitas Hidup Pasien Diabetes Melitus</w:t>
      </w:r>
      <w:r>
        <w:rPr>
          <w:spacing w:val="40"/>
        </w:rPr>
        <w:t xml:space="preserve"> </w:t>
      </w:r>
      <w:r>
        <w:t>Tipe</w:t>
      </w:r>
      <w:r>
        <w:rPr>
          <w:spacing w:val="40"/>
        </w:rPr>
        <w:t xml:space="preserve"> </w:t>
      </w:r>
      <w:r>
        <w:t>II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Wilayah</w:t>
      </w:r>
      <w:r>
        <w:rPr>
          <w:spacing w:val="40"/>
        </w:rPr>
        <w:t xml:space="preserve"> </w:t>
      </w:r>
      <w:r>
        <w:t>Kerja</w:t>
      </w:r>
      <w:r>
        <w:rPr>
          <w:spacing w:val="40"/>
        </w:rPr>
        <w:t xml:space="preserve"> </w:t>
      </w:r>
      <w:r>
        <w:t>Puskesmas</w:t>
      </w:r>
      <w:r>
        <w:rPr>
          <w:spacing w:val="40"/>
        </w:rPr>
        <w:t xml:space="preserve"> </w:t>
      </w:r>
      <w:r>
        <w:t>Lembursitu</w:t>
      </w:r>
      <w:r>
        <w:rPr>
          <w:spacing w:val="40"/>
        </w:rPr>
        <w:t xml:space="preserve"> </w:t>
      </w:r>
      <w:r>
        <w:t>Kota</w:t>
      </w:r>
      <w:r>
        <w:rPr>
          <w:spacing w:val="40"/>
        </w:rPr>
        <w:t xml:space="preserve"> </w:t>
      </w:r>
      <w:r>
        <w:t>Sukabumi.</w:t>
      </w:r>
      <w:r>
        <w:rPr>
          <w:spacing w:val="-2"/>
        </w:rPr>
        <w:t xml:space="preserve"> </w:t>
      </w:r>
      <w:r>
        <w:rPr>
          <w:i/>
        </w:rPr>
        <w:t>Jurnal Ilmu Psikologi dan Kesehatan (SIKONTAN)</w:t>
      </w:r>
      <w:r>
        <w:t>,</w:t>
      </w:r>
      <w:r>
        <w:rPr>
          <w:spacing w:val="-3"/>
        </w:rPr>
        <w:t xml:space="preserve"> </w:t>
      </w:r>
      <w:r>
        <w:rPr>
          <w:i/>
        </w:rPr>
        <w:t>2</w:t>
      </w:r>
      <w:r>
        <w:t xml:space="preserve">(2), 185- </w:t>
      </w:r>
      <w:r>
        <w:rPr>
          <w:spacing w:val="-4"/>
        </w:rPr>
        <w:t>198.</w:t>
      </w:r>
    </w:p>
    <w:p w14:paraId="66425714" w14:textId="77777777" w:rsidR="006D792F" w:rsidRDefault="00052C06">
      <w:pPr>
        <w:spacing w:before="238"/>
        <w:ind w:left="516" w:right="7"/>
        <w:jc w:val="center"/>
        <w:rPr>
          <w:i/>
          <w:sz w:val="24"/>
        </w:rPr>
      </w:pPr>
      <w:r>
        <w:rPr>
          <w:sz w:val="24"/>
        </w:rPr>
        <w:t>Nursalam.</w:t>
      </w:r>
      <w:r>
        <w:rPr>
          <w:spacing w:val="7"/>
          <w:sz w:val="24"/>
        </w:rPr>
        <w:t xml:space="preserve"> </w:t>
      </w:r>
      <w:r>
        <w:rPr>
          <w:sz w:val="24"/>
        </w:rPr>
        <w:t>(2017).</w:t>
      </w:r>
      <w:r>
        <w:rPr>
          <w:spacing w:val="11"/>
          <w:sz w:val="24"/>
        </w:rPr>
        <w:t xml:space="preserve"> </w:t>
      </w:r>
      <w:r>
        <w:rPr>
          <w:i/>
          <w:sz w:val="24"/>
        </w:rPr>
        <w:t>Metodologi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Penelitian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Ilmu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Keperawatan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Pendekatan</w:t>
      </w:r>
      <w:r>
        <w:rPr>
          <w:i/>
          <w:spacing w:val="10"/>
          <w:sz w:val="24"/>
        </w:rPr>
        <w:t xml:space="preserve"> </w:t>
      </w:r>
      <w:r>
        <w:rPr>
          <w:i/>
          <w:spacing w:val="-2"/>
          <w:sz w:val="24"/>
        </w:rPr>
        <w:t>Praktis</w:t>
      </w:r>
    </w:p>
    <w:p w14:paraId="1A138D6F" w14:textId="77777777" w:rsidR="006D792F" w:rsidRDefault="00052C06">
      <w:pPr>
        <w:pStyle w:val="TeksIsi"/>
        <w:spacing w:before="0"/>
        <w:ind w:right="0" w:firstLine="0"/>
        <w:jc w:val="left"/>
      </w:pPr>
      <w:r>
        <w:t>(4</w:t>
      </w:r>
      <w:r>
        <w:rPr>
          <w:spacing w:val="-2"/>
        </w:rPr>
        <w:t xml:space="preserve"> </w:t>
      </w:r>
      <w:r>
        <w:t>ed.).</w:t>
      </w:r>
      <w:r>
        <w:rPr>
          <w:spacing w:val="-1"/>
        </w:rPr>
        <w:t xml:space="preserve"> </w:t>
      </w:r>
      <w:r>
        <w:t>Jakarta:</w:t>
      </w:r>
      <w:r>
        <w:rPr>
          <w:spacing w:val="-1"/>
        </w:rPr>
        <w:t xml:space="preserve"> </w:t>
      </w:r>
      <w:r>
        <w:t xml:space="preserve">Salemba </w:t>
      </w:r>
      <w:r>
        <w:rPr>
          <w:spacing w:val="-2"/>
        </w:rPr>
        <w:t>Medika.</w:t>
      </w:r>
    </w:p>
    <w:p w14:paraId="7B2595C4" w14:textId="77777777" w:rsidR="006D792F" w:rsidRDefault="00052C06">
      <w:pPr>
        <w:spacing w:before="240"/>
        <w:ind w:left="516"/>
        <w:jc w:val="center"/>
        <w:rPr>
          <w:sz w:val="24"/>
        </w:rPr>
      </w:pPr>
      <w:r>
        <w:rPr>
          <w:sz w:val="24"/>
        </w:rPr>
        <w:t>Pamungkas,</w:t>
      </w:r>
      <w:r>
        <w:rPr>
          <w:spacing w:val="46"/>
          <w:sz w:val="24"/>
        </w:rPr>
        <w:t xml:space="preserve"> </w:t>
      </w:r>
      <w:r>
        <w:rPr>
          <w:sz w:val="24"/>
        </w:rPr>
        <w:t>R.</w:t>
      </w:r>
      <w:r>
        <w:rPr>
          <w:spacing w:val="50"/>
          <w:sz w:val="24"/>
        </w:rPr>
        <w:t xml:space="preserve"> </w:t>
      </w:r>
      <w:r>
        <w:rPr>
          <w:sz w:val="24"/>
        </w:rPr>
        <w:t>A.,</w:t>
      </w:r>
      <w:r>
        <w:rPr>
          <w:spacing w:val="48"/>
          <w:sz w:val="24"/>
        </w:rPr>
        <w:t xml:space="preserve"> </w:t>
      </w:r>
      <w:r>
        <w:rPr>
          <w:sz w:val="24"/>
        </w:rPr>
        <w:t>&amp;</w:t>
      </w:r>
      <w:r>
        <w:rPr>
          <w:spacing w:val="48"/>
          <w:sz w:val="24"/>
        </w:rPr>
        <w:t xml:space="preserve"> </w:t>
      </w:r>
      <w:r>
        <w:rPr>
          <w:sz w:val="24"/>
        </w:rPr>
        <w:t>Usman,</w:t>
      </w:r>
      <w:r>
        <w:rPr>
          <w:spacing w:val="49"/>
          <w:sz w:val="24"/>
        </w:rPr>
        <w:t xml:space="preserve"> </w:t>
      </w:r>
      <w:r>
        <w:rPr>
          <w:sz w:val="24"/>
        </w:rPr>
        <w:t>A.</w:t>
      </w:r>
      <w:r>
        <w:rPr>
          <w:spacing w:val="49"/>
          <w:sz w:val="24"/>
        </w:rPr>
        <w:t xml:space="preserve"> </w:t>
      </w:r>
      <w:r>
        <w:rPr>
          <w:sz w:val="24"/>
        </w:rPr>
        <w:t>M.</w:t>
      </w:r>
      <w:r>
        <w:rPr>
          <w:spacing w:val="49"/>
          <w:sz w:val="24"/>
        </w:rPr>
        <w:t xml:space="preserve"> </w:t>
      </w:r>
      <w:r>
        <w:rPr>
          <w:sz w:val="24"/>
        </w:rPr>
        <w:t>(2017).</w:t>
      </w:r>
      <w:r>
        <w:rPr>
          <w:spacing w:val="52"/>
          <w:sz w:val="24"/>
        </w:rPr>
        <w:t xml:space="preserve"> </w:t>
      </w:r>
      <w:r>
        <w:rPr>
          <w:i/>
          <w:sz w:val="24"/>
        </w:rPr>
        <w:t>Metodologi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Riset</w:t>
      </w:r>
      <w:r>
        <w:rPr>
          <w:i/>
          <w:spacing w:val="50"/>
          <w:sz w:val="24"/>
        </w:rPr>
        <w:t xml:space="preserve"> </w:t>
      </w:r>
      <w:r>
        <w:rPr>
          <w:i/>
          <w:spacing w:val="-2"/>
          <w:sz w:val="24"/>
        </w:rPr>
        <w:t>Keperawatan</w:t>
      </w:r>
      <w:r>
        <w:rPr>
          <w:spacing w:val="-2"/>
          <w:sz w:val="24"/>
        </w:rPr>
        <w:t>.</w:t>
      </w:r>
    </w:p>
    <w:p w14:paraId="6BEF741D" w14:textId="77777777" w:rsidR="006D792F" w:rsidRDefault="00052C06">
      <w:pPr>
        <w:pStyle w:val="TeksIsi"/>
        <w:spacing w:before="0"/>
        <w:ind w:right="0" w:firstLine="0"/>
        <w:jc w:val="left"/>
      </w:pPr>
      <w:r>
        <w:t>Jakarta:</w:t>
      </w:r>
      <w:r>
        <w:rPr>
          <w:spacing w:val="-4"/>
        </w:rPr>
        <w:t xml:space="preserve"> </w:t>
      </w:r>
      <w:r>
        <w:t>Trans</w:t>
      </w:r>
      <w:r>
        <w:rPr>
          <w:spacing w:val="-2"/>
        </w:rPr>
        <w:t xml:space="preserve"> Media.</w:t>
      </w:r>
    </w:p>
    <w:p w14:paraId="5C467CBC" w14:textId="77777777" w:rsidR="006D792F" w:rsidRDefault="00052C06">
      <w:pPr>
        <w:pStyle w:val="TeksIsi"/>
        <w:tabs>
          <w:tab w:val="left" w:pos="3583"/>
          <w:tab w:val="left" w:pos="5710"/>
        </w:tabs>
        <w:ind w:right="137"/>
      </w:pPr>
      <w:r>
        <w:t xml:space="preserve">Pangestika, H., Ekawati, D., &amp; Murni, N. S. (2022b). Faktor-Faktor Yang Berhubungan dengan Kejadian Diabetes Melitus Tipe 2. </w:t>
      </w:r>
      <w:r>
        <w:rPr>
          <w:i/>
        </w:rPr>
        <w:t xml:space="preserve">Jurnal ’Aisyiyah </w:t>
      </w:r>
      <w:r>
        <w:rPr>
          <w:i/>
          <w:spacing w:val="-2"/>
        </w:rPr>
        <w:t>Medika</w:t>
      </w:r>
      <w:r>
        <w:rPr>
          <w:spacing w:val="-2"/>
        </w:rPr>
        <w:t>,</w:t>
      </w:r>
      <w:r>
        <w:tab/>
      </w:r>
      <w:r>
        <w:rPr>
          <w:i/>
          <w:spacing w:val="-4"/>
        </w:rPr>
        <w:t>7</w:t>
      </w:r>
      <w:r>
        <w:rPr>
          <w:spacing w:val="-4"/>
        </w:rPr>
        <w:t>(1).</w:t>
      </w:r>
      <w:r>
        <w:tab/>
      </w:r>
      <w:r>
        <w:rPr>
          <w:spacing w:val="-2"/>
        </w:rPr>
        <w:t xml:space="preserve">https://jurnal.stikes-aisyiyah- </w:t>
      </w:r>
      <w:r>
        <w:t>palembang.ac.id/index.php/JAM/article/view/779 (Diakses pada tanggal 11 Januari 2025)</w:t>
      </w:r>
    </w:p>
    <w:p w14:paraId="172C3069" w14:textId="77777777" w:rsidR="006D792F" w:rsidRDefault="006D792F">
      <w:pPr>
        <w:pStyle w:val="TeksIsi"/>
        <w:sectPr w:rsidR="006D792F">
          <w:pgSz w:w="11910" w:h="16840"/>
          <w:pgMar w:top="1620" w:right="1559" w:bottom="1080" w:left="1700" w:header="0" w:footer="894" w:gutter="0"/>
          <w:cols w:space="720"/>
        </w:sectPr>
      </w:pPr>
    </w:p>
    <w:p w14:paraId="1549E624" w14:textId="77777777" w:rsidR="006D792F" w:rsidRDefault="00052C06">
      <w:pPr>
        <w:spacing w:before="62"/>
        <w:ind w:left="1134" w:right="144" w:hanging="480"/>
        <w:jc w:val="both"/>
        <w:rPr>
          <w:sz w:val="24"/>
        </w:rPr>
      </w:pPr>
      <w:r>
        <w:rPr>
          <w:sz w:val="24"/>
        </w:rPr>
        <w:lastRenderedPageBreak/>
        <w:t>PERKENI.</w:t>
      </w:r>
      <w:r>
        <w:rPr>
          <w:spacing w:val="-12"/>
          <w:sz w:val="24"/>
        </w:rPr>
        <w:t xml:space="preserve"> </w:t>
      </w:r>
      <w:r>
        <w:rPr>
          <w:sz w:val="24"/>
        </w:rPr>
        <w:t>(2021).</w:t>
      </w:r>
      <w:r>
        <w:rPr>
          <w:spacing w:val="-12"/>
          <w:sz w:val="24"/>
        </w:rPr>
        <w:t xml:space="preserve"> </w:t>
      </w:r>
      <w:r>
        <w:rPr>
          <w:i/>
          <w:sz w:val="24"/>
        </w:rPr>
        <w:t>Pedoman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Pengelolaan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Pencegahan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Diabetes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Melitus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Tipe 2 Dewasa di Indonesia</w:t>
      </w:r>
      <w:r>
        <w:rPr>
          <w:sz w:val="24"/>
        </w:rPr>
        <w:t>. Jakarta:PB. PERKENI.</w:t>
      </w:r>
    </w:p>
    <w:p w14:paraId="4F0EBD2E" w14:textId="77777777" w:rsidR="006D792F" w:rsidRDefault="00052C06">
      <w:pPr>
        <w:spacing w:before="240"/>
        <w:ind w:left="1134" w:right="142" w:hanging="480"/>
        <w:jc w:val="both"/>
        <w:rPr>
          <w:sz w:val="24"/>
        </w:rPr>
      </w:pPr>
      <w:r>
        <w:rPr>
          <w:sz w:val="24"/>
        </w:rPr>
        <w:t xml:space="preserve">Potter &amp; Perry. (2006). </w:t>
      </w:r>
      <w:r>
        <w:rPr>
          <w:i/>
          <w:sz w:val="24"/>
        </w:rPr>
        <w:t>Buku ajar Fundamental Keperawatan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 xml:space="preserve">: Konsep, Proses, dan Praktik </w:t>
      </w:r>
      <w:r>
        <w:rPr>
          <w:sz w:val="24"/>
        </w:rPr>
        <w:t>(Vol. 1). Jakarta: EGC.</w:t>
      </w:r>
    </w:p>
    <w:p w14:paraId="037C8035" w14:textId="77777777" w:rsidR="006D792F" w:rsidRDefault="00052C06">
      <w:pPr>
        <w:pStyle w:val="TeksIsi"/>
        <w:spacing w:before="241"/>
      </w:pPr>
      <w:r>
        <w:t>Putra,</w:t>
      </w:r>
      <w:r>
        <w:rPr>
          <w:spacing w:val="-11"/>
        </w:rPr>
        <w:t xml:space="preserve"> </w:t>
      </w:r>
      <w:r>
        <w:t>P.W.K</w:t>
      </w:r>
      <w:r>
        <w:rPr>
          <w:spacing w:val="-11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Suari,</w:t>
      </w:r>
      <w:r>
        <w:rPr>
          <w:spacing w:val="-9"/>
        </w:rPr>
        <w:t xml:space="preserve"> </w:t>
      </w:r>
      <w:r>
        <w:t>K.</w:t>
      </w:r>
      <w:r>
        <w:rPr>
          <w:spacing w:val="-11"/>
        </w:rPr>
        <w:t xml:space="preserve"> </w:t>
      </w:r>
      <w:r>
        <w:t>P.</w:t>
      </w:r>
      <w:r>
        <w:rPr>
          <w:spacing w:val="-11"/>
        </w:rPr>
        <w:t xml:space="preserve"> </w:t>
      </w:r>
      <w:r>
        <w:t>(2018).</w:t>
      </w:r>
      <w:r>
        <w:rPr>
          <w:spacing w:val="-11"/>
        </w:rPr>
        <w:t xml:space="preserve"> </w:t>
      </w:r>
      <w:r>
        <w:t>Hubungan</w:t>
      </w:r>
      <w:r>
        <w:rPr>
          <w:spacing w:val="-11"/>
        </w:rPr>
        <w:t xml:space="preserve"> </w:t>
      </w:r>
      <w:r>
        <w:t>self</w:t>
      </w:r>
      <w:r>
        <w:rPr>
          <w:spacing w:val="-11"/>
        </w:rPr>
        <w:t xml:space="preserve"> </w:t>
      </w:r>
      <w:r>
        <w:t>efficacy</w:t>
      </w:r>
      <w:r>
        <w:rPr>
          <w:spacing w:val="-11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dukungan</w:t>
      </w:r>
      <w:r>
        <w:rPr>
          <w:spacing w:val="-11"/>
        </w:rPr>
        <w:t xml:space="preserve"> </w:t>
      </w:r>
      <w:r>
        <w:t xml:space="preserve">sosial terhadap self care management pasien diabetes mellitus tipe II. </w:t>
      </w:r>
      <w:r>
        <w:rPr>
          <w:i/>
        </w:rPr>
        <w:t>Indonesia Jurnal Perawat</w:t>
      </w:r>
      <w:r>
        <w:t xml:space="preserve">, </w:t>
      </w:r>
      <w:r>
        <w:rPr>
          <w:i/>
        </w:rPr>
        <w:t>3</w:t>
      </w:r>
      <w:r>
        <w:t>(1), 51-59.</w:t>
      </w:r>
    </w:p>
    <w:p w14:paraId="5A4F1358" w14:textId="77777777" w:rsidR="006D792F" w:rsidRDefault="00052C06">
      <w:pPr>
        <w:spacing w:before="240"/>
        <w:ind w:left="1134" w:right="142" w:hanging="480"/>
        <w:jc w:val="both"/>
        <w:rPr>
          <w:i/>
          <w:sz w:val="24"/>
        </w:rPr>
      </w:pPr>
      <w:r>
        <w:rPr>
          <w:sz w:val="24"/>
        </w:rPr>
        <w:t xml:space="preserve">Rahmaturrizky. (2012). </w:t>
      </w:r>
      <w:r>
        <w:rPr>
          <w:i/>
          <w:sz w:val="24"/>
        </w:rPr>
        <w:t>Pengaruh Strategi Koping terhadap Tingkat Depresi pada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Penderita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Diabetes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Melitus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Puskesmas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Lhoksukon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kabupaten aceh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Utara. </w:t>
      </w:r>
      <w:r>
        <w:rPr>
          <w:sz w:val="24"/>
        </w:rPr>
        <w:t>Skripsi, Universitas Islam Negeri Maulana Malik Ibrahim</w:t>
      </w:r>
      <w:r>
        <w:rPr>
          <w:i/>
          <w:sz w:val="24"/>
        </w:rPr>
        <w:t>.</w:t>
      </w:r>
    </w:p>
    <w:p w14:paraId="26A6099C" w14:textId="77777777" w:rsidR="006D792F" w:rsidRDefault="00052C06">
      <w:pPr>
        <w:pStyle w:val="TeksIsi"/>
      </w:pPr>
      <w:r>
        <w:t>Rahmawati,</w:t>
      </w:r>
      <w:r>
        <w:rPr>
          <w:spacing w:val="-15"/>
        </w:rPr>
        <w:t xml:space="preserve"> </w:t>
      </w:r>
      <w:r>
        <w:t>D.,</w:t>
      </w:r>
      <w:r>
        <w:rPr>
          <w:spacing w:val="-15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t>Nugroho,</w:t>
      </w:r>
      <w:r>
        <w:rPr>
          <w:spacing w:val="-14"/>
        </w:rPr>
        <w:t xml:space="preserve"> </w:t>
      </w:r>
      <w:r>
        <w:t>H.</w:t>
      </w:r>
      <w:r>
        <w:rPr>
          <w:spacing w:val="-15"/>
        </w:rPr>
        <w:t xml:space="preserve"> </w:t>
      </w:r>
      <w:r>
        <w:t>S.</w:t>
      </w:r>
      <w:r>
        <w:rPr>
          <w:spacing w:val="-15"/>
        </w:rPr>
        <w:t xml:space="preserve"> </w:t>
      </w:r>
      <w:r>
        <w:t>W.</w:t>
      </w:r>
      <w:r>
        <w:rPr>
          <w:spacing w:val="-15"/>
        </w:rPr>
        <w:t xml:space="preserve"> </w:t>
      </w:r>
      <w:r>
        <w:t>(2020).</w:t>
      </w:r>
      <w:r>
        <w:rPr>
          <w:spacing w:val="-15"/>
        </w:rPr>
        <w:t xml:space="preserve"> </w:t>
      </w:r>
      <w:r>
        <w:t>Strategi</w:t>
      </w:r>
      <w:r>
        <w:rPr>
          <w:spacing w:val="-14"/>
        </w:rPr>
        <w:t xml:space="preserve"> </w:t>
      </w:r>
      <w:r>
        <w:t>koping</w:t>
      </w:r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stres</w:t>
      </w:r>
      <w:r>
        <w:rPr>
          <w:spacing w:val="-14"/>
        </w:rPr>
        <w:t xml:space="preserve"> </w:t>
      </w:r>
      <w:r>
        <w:t>pada</w:t>
      </w:r>
      <w:r>
        <w:rPr>
          <w:spacing w:val="-14"/>
        </w:rPr>
        <w:t xml:space="preserve"> </w:t>
      </w:r>
      <w:r>
        <w:t>pasien diabetes melitus tipe</w:t>
      </w:r>
      <w:r>
        <w:rPr>
          <w:spacing w:val="-1"/>
        </w:rPr>
        <w:t xml:space="preserve"> </w:t>
      </w:r>
      <w:r>
        <w:t xml:space="preserve">2. Jurnal Kesehatan Masyarakat (e-Journal), 8(3), 112– </w:t>
      </w:r>
      <w:r>
        <w:rPr>
          <w:spacing w:val="-4"/>
        </w:rPr>
        <w:t>120.</w:t>
      </w:r>
    </w:p>
    <w:p w14:paraId="4ACB7C10" w14:textId="77777777" w:rsidR="006D792F" w:rsidRDefault="00052C06">
      <w:pPr>
        <w:pStyle w:val="TeksIsi"/>
        <w:ind w:right="144"/>
      </w:pPr>
      <w:r>
        <w:t>Rahmi,</w:t>
      </w:r>
      <w:r>
        <w:rPr>
          <w:spacing w:val="80"/>
        </w:rPr>
        <w:t xml:space="preserve"> </w:t>
      </w:r>
      <w:r>
        <w:t>H.,</w:t>
      </w:r>
      <w:r>
        <w:rPr>
          <w:spacing w:val="80"/>
        </w:rPr>
        <w:t xml:space="preserve"> </w:t>
      </w:r>
      <w:r>
        <w:t>&amp;</w:t>
      </w:r>
      <w:r>
        <w:rPr>
          <w:spacing w:val="80"/>
        </w:rPr>
        <w:t xml:space="preserve"> </w:t>
      </w:r>
      <w:r>
        <w:t>Rasyid,</w:t>
      </w:r>
      <w:r>
        <w:rPr>
          <w:spacing w:val="80"/>
        </w:rPr>
        <w:t xml:space="preserve"> </w:t>
      </w:r>
      <w:r>
        <w:t>W.</w:t>
      </w:r>
      <w:r>
        <w:rPr>
          <w:spacing w:val="80"/>
        </w:rPr>
        <w:t xml:space="preserve"> </w:t>
      </w:r>
      <w:r>
        <w:t>(2023).</w:t>
      </w:r>
      <w:r>
        <w:rPr>
          <w:spacing w:val="80"/>
        </w:rPr>
        <w:t xml:space="preserve"> </w:t>
      </w:r>
      <w:r>
        <w:t>Buerger</w:t>
      </w:r>
      <w:r>
        <w:rPr>
          <w:spacing w:val="80"/>
        </w:rPr>
        <w:t xml:space="preserve"> </w:t>
      </w:r>
      <w:r>
        <w:t>Allen</w:t>
      </w:r>
      <w:r>
        <w:rPr>
          <w:spacing w:val="80"/>
        </w:rPr>
        <w:t xml:space="preserve"> </w:t>
      </w:r>
      <w:r>
        <w:t>Exercise</w:t>
      </w:r>
      <w:r>
        <w:rPr>
          <w:spacing w:val="80"/>
        </w:rPr>
        <w:t xml:space="preserve"> </w:t>
      </w:r>
      <w:r>
        <w:t>Dalam Tatalaksana</w:t>
      </w:r>
      <w:r>
        <w:rPr>
          <w:spacing w:val="40"/>
        </w:rPr>
        <w:t xml:space="preserve"> </w:t>
      </w:r>
      <w:r>
        <w:t>Gangguan</w:t>
      </w:r>
      <w:r>
        <w:rPr>
          <w:spacing w:val="-7"/>
        </w:rPr>
        <w:t xml:space="preserve"> </w:t>
      </w:r>
      <w:r>
        <w:t>Perfusi</w:t>
      </w:r>
      <w:r>
        <w:rPr>
          <w:spacing w:val="-6"/>
        </w:rPr>
        <w:t xml:space="preserve"> </w:t>
      </w:r>
      <w:r>
        <w:t>Perifer</w:t>
      </w:r>
      <w:r>
        <w:rPr>
          <w:spacing w:val="-8"/>
        </w:rPr>
        <w:t xml:space="preserve"> </w:t>
      </w:r>
      <w:r>
        <w:t>Pada</w:t>
      </w:r>
      <w:r>
        <w:rPr>
          <w:spacing w:val="-8"/>
        </w:rPr>
        <w:t xml:space="preserve"> </w:t>
      </w:r>
      <w:r>
        <w:t>Pasien</w:t>
      </w:r>
      <w:r>
        <w:rPr>
          <w:spacing w:val="-7"/>
        </w:rPr>
        <w:t xml:space="preserve"> </w:t>
      </w:r>
      <w:r>
        <w:t>Diabetes</w:t>
      </w:r>
      <w:r>
        <w:rPr>
          <w:spacing w:val="-7"/>
        </w:rPr>
        <w:t xml:space="preserve"> </w:t>
      </w:r>
      <w:r>
        <w:t>Melitus</w:t>
      </w:r>
      <w:r>
        <w:rPr>
          <w:spacing w:val="-6"/>
        </w:rPr>
        <w:t xml:space="preserve"> </w:t>
      </w:r>
      <w:r>
        <w:t>Tipe</w:t>
      </w:r>
      <w:r>
        <w:rPr>
          <w:spacing w:val="-5"/>
        </w:rPr>
        <w:t xml:space="preserve"> </w:t>
      </w:r>
      <w:r>
        <w:t xml:space="preserve">II. </w:t>
      </w:r>
      <w:r>
        <w:rPr>
          <w:i/>
        </w:rPr>
        <w:t>Jurnal</w:t>
      </w:r>
      <w:r>
        <w:rPr>
          <w:i/>
          <w:spacing w:val="40"/>
        </w:rPr>
        <w:t xml:space="preserve"> </w:t>
      </w:r>
      <w:r>
        <w:rPr>
          <w:i/>
        </w:rPr>
        <w:t>Pengabdian Ilmu Kesehatan)</w:t>
      </w:r>
      <w:r>
        <w:t>, 83–89.</w:t>
      </w:r>
    </w:p>
    <w:p w14:paraId="7B635C35" w14:textId="77777777" w:rsidR="006D792F" w:rsidRDefault="00052C06">
      <w:pPr>
        <w:pStyle w:val="TeksIsi"/>
        <w:ind w:right="144"/>
      </w:pPr>
      <w:r>
        <w:rPr>
          <w:color w:val="212121"/>
        </w:rPr>
        <w:t xml:space="preserve">Rining, M., Purnamayanti, N. K. D., &amp; Rosyida, R. W. (2023). Gambaran Self Efficacy Manajemen Diabates Pasien Diabetes Mellitus Tipe 2 di Kota Yogyakarta. </w:t>
      </w:r>
      <w:r>
        <w:rPr>
          <w:i/>
          <w:color w:val="212121"/>
        </w:rPr>
        <w:t>Jurnal Keperawatan Wiyata</w:t>
      </w:r>
      <w:r>
        <w:rPr>
          <w:color w:val="212121"/>
        </w:rPr>
        <w:t xml:space="preserve">, </w:t>
      </w:r>
      <w:r>
        <w:rPr>
          <w:i/>
          <w:color w:val="212121"/>
        </w:rPr>
        <w:t>4</w:t>
      </w:r>
      <w:r>
        <w:rPr>
          <w:color w:val="212121"/>
        </w:rPr>
        <w:t>(1), 43-48.</w:t>
      </w:r>
    </w:p>
    <w:p w14:paraId="2DD55AC3" w14:textId="77777777" w:rsidR="006D792F" w:rsidRDefault="00052C06">
      <w:pPr>
        <w:pStyle w:val="TeksIsi"/>
        <w:spacing w:before="241"/>
      </w:pPr>
      <w:r>
        <w:t xml:space="preserve">Rondhianto. (2012). The Connection of Diabetes Self Management Education With Self Efficacy Diabetes Mellitus Patients. </w:t>
      </w:r>
      <w:r>
        <w:rPr>
          <w:i/>
        </w:rPr>
        <w:t>Jurnal Keperawatan</w:t>
      </w:r>
      <w:r>
        <w:t xml:space="preserve">, 216– </w:t>
      </w:r>
      <w:r>
        <w:rPr>
          <w:spacing w:val="-4"/>
        </w:rPr>
        <w:t>229.</w:t>
      </w:r>
    </w:p>
    <w:p w14:paraId="6D07A7E7" w14:textId="77777777" w:rsidR="006D792F" w:rsidRDefault="00052C06">
      <w:pPr>
        <w:spacing w:before="240"/>
        <w:ind w:left="1134" w:right="139" w:hanging="480"/>
        <w:jc w:val="both"/>
        <w:rPr>
          <w:sz w:val="24"/>
        </w:rPr>
      </w:pPr>
      <w:r>
        <w:rPr>
          <w:sz w:val="24"/>
        </w:rPr>
        <w:t xml:space="preserve">Shi, Q. (2010). </w:t>
      </w:r>
      <w:r>
        <w:rPr>
          <w:i/>
          <w:sz w:val="24"/>
        </w:rPr>
        <w:t xml:space="preserve">Improving glycaemic control self-efficacy and glycaemic control behaviour in Chinese patients with Type 2 diabetes mellitus: randomised controlled trial </w:t>
      </w:r>
      <w:r>
        <w:rPr>
          <w:sz w:val="24"/>
        </w:rPr>
        <w:t>(Vol. 19). https://pubmed.ncbi.nlm.nih.gov/20500279/ (Diakses pada tanggal 26 Februari 2025)</w:t>
      </w:r>
    </w:p>
    <w:p w14:paraId="59C14A8B" w14:textId="77777777" w:rsidR="006D792F" w:rsidRDefault="00052C06">
      <w:pPr>
        <w:spacing w:before="238"/>
        <w:ind w:left="1134" w:right="139" w:hanging="480"/>
        <w:jc w:val="both"/>
        <w:rPr>
          <w:sz w:val="24"/>
        </w:rPr>
      </w:pPr>
      <w:r>
        <w:rPr>
          <w:sz w:val="24"/>
        </w:rPr>
        <w:t>Sinaga,</w:t>
      </w:r>
      <w:r>
        <w:rPr>
          <w:spacing w:val="-6"/>
          <w:sz w:val="24"/>
        </w:rPr>
        <w:t xml:space="preserve"> </w:t>
      </w:r>
      <w:r>
        <w:rPr>
          <w:sz w:val="24"/>
        </w:rPr>
        <w:t>F.</w:t>
      </w:r>
      <w:r>
        <w:rPr>
          <w:spacing w:val="-6"/>
          <w:sz w:val="24"/>
        </w:rPr>
        <w:t xml:space="preserve"> </w:t>
      </w:r>
      <w:r>
        <w:rPr>
          <w:sz w:val="24"/>
        </w:rPr>
        <w:t>P.</w:t>
      </w:r>
      <w:r>
        <w:rPr>
          <w:spacing w:val="-6"/>
          <w:sz w:val="24"/>
        </w:rPr>
        <w:t xml:space="preserve"> </w:t>
      </w:r>
      <w:r>
        <w:rPr>
          <w:sz w:val="24"/>
        </w:rPr>
        <w:t>(2019).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Hubungan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Strategi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Koping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dengan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Tingkat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Stres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Pada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Siswi di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Asrama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Santa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Theresia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Medan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Tahun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2019</w:t>
      </w:r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r>
        <w:rPr>
          <w:sz w:val="24"/>
        </w:rPr>
        <w:t>Skripsi,</w:t>
      </w:r>
      <w:r>
        <w:rPr>
          <w:spacing w:val="-15"/>
          <w:sz w:val="24"/>
        </w:rPr>
        <w:t xml:space="preserve"> </w:t>
      </w:r>
      <w:r>
        <w:rPr>
          <w:sz w:val="24"/>
        </w:rPr>
        <w:t>Stikes</w:t>
      </w:r>
      <w:r>
        <w:rPr>
          <w:spacing w:val="-15"/>
          <w:sz w:val="24"/>
        </w:rPr>
        <w:t xml:space="preserve"> </w:t>
      </w:r>
      <w:r>
        <w:rPr>
          <w:sz w:val="24"/>
        </w:rPr>
        <w:t>Santa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Elizabeth </w:t>
      </w:r>
      <w:r>
        <w:rPr>
          <w:spacing w:val="-2"/>
          <w:sz w:val="24"/>
        </w:rPr>
        <w:t>Medan.</w:t>
      </w:r>
    </w:p>
    <w:p w14:paraId="67559979" w14:textId="77777777" w:rsidR="006D792F" w:rsidRDefault="00052C06">
      <w:pPr>
        <w:pStyle w:val="TeksIsi"/>
        <w:ind w:right="142"/>
      </w:pPr>
      <w:r>
        <w:t xml:space="preserve">Siregar, S. (2017). </w:t>
      </w:r>
      <w:r>
        <w:rPr>
          <w:i/>
        </w:rPr>
        <w:t xml:space="preserve">Metode Penelitian Kuantitatif </w:t>
      </w:r>
      <w:r>
        <w:t xml:space="preserve">(1 ed.). Jakarta:Prenadamedia </w:t>
      </w:r>
      <w:r>
        <w:rPr>
          <w:spacing w:val="-2"/>
        </w:rPr>
        <w:t>Group.</w:t>
      </w:r>
      <w:hyperlink r:id="rId18">
        <w:r>
          <w:rPr>
            <w:spacing w:val="-2"/>
          </w:rPr>
          <w:t>https://books.google.co.id/books/about/Metode_Pemilihan_Kuantitat</w:t>
        </w:r>
      </w:hyperlink>
      <w:r>
        <w:rPr>
          <w:spacing w:val="-2"/>
        </w:rPr>
        <w:t xml:space="preserve"> </w:t>
      </w:r>
      <w:hyperlink r:id="rId19">
        <w:r>
          <w:t>if.html?id=IjTMDwAAQBAJ&amp;redir_esc=y</w:t>
        </w:r>
      </w:hyperlink>
      <w:r>
        <w:t xml:space="preserve"> (Diakses pada 22 Januari 2025)</w:t>
      </w:r>
    </w:p>
    <w:p w14:paraId="59EDB523" w14:textId="77777777" w:rsidR="006D792F" w:rsidRDefault="00052C06">
      <w:pPr>
        <w:spacing w:before="240"/>
        <w:ind w:left="1134" w:right="139" w:hanging="480"/>
        <w:jc w:val="both"/>
        <w:rPr>
          <w:sz w:val="24"/>
        </w:rPr>
      </w:pPr>
      <w:r>
        <w:rPr>
          <w:sz w:val="24"/>
        </w:rPr>
        <w:t xml:space="preserve">Sugiyono. (2016). </w:t>
      </w:r>
      <w:r>
        <w:rPr>
          <w:i/>
          <w:sz w:val="24"/>
        </w:rPr>
        <w:t>Metode Penelitian Kuantitatif, Kualitatif, dan R&amp;D</w:t>
      </w:r>
      <w:r>
        <w:rPr>
          <w:sz w:val="24"/>
        </w:rPr>
        <w:t xml:space="preserve">. Bandung; </w:t>
      </w:r>
      <w:r>
        <w:rPr>
          <w:spacing w:val="-2"/>
          <w:sz w:val="24"/>
        </w:rPr>
        <w:t>Alfabeta.</w:t>
      </w:r>
    </w:p>
    <w:p w14:paraId="0F4AD510" w14:textId="77777777" w:rsidR="006D792F" w:rsidRDefault="00052C06">
      <w:pPr>
        <w:pStyle w:val="TeksIsi"/>
        <w:ind w:right="143"/>
      </w:pPr>
      <w:r>
        <w:t>Suharso,</w:t>
      </w:r>
      <w:r>
        <w:rPr>
          <w:spacing w:val="80"/>
          <w:w w:val="150"/>
        </w:rPr>
        <w:t xml:space="preserve"> </w:t>
      </w:r>
      <w:r>
        <w:t>E.</w:t>
      </w:r>
      <w:r>
        <w:rPr>
          <w:spacing w:val="80"/>
          <w:w w:val="150"/>
        </w:rPr>
        <w:t xml:space="preserve"> </w:t>
      </w:r>
      <w:r>
        <w:t>(2016).</w:t>
      </w:r>
      <w:r>
        <w:rPr>
          <w:spacing w:val="80"/>
          <w:w w:val="150"/>
        </w:rPr>
        <w:t xml:space="preserve"> </w:t>
      </w:r>
      <w:r>
        <w:t>Faktor-Faktor</w:t>
      </w:r>
      <w:r>
        <w:rPr>
          <w:spacing w:val="80"/>
          <w:w w:val="150"/>
        </w:rPr>
        <w:t xml:space="preserve"> </w:t>
      </w:r>
      <w:r>
        <w:t>Yang</w:t>
      </w:r>
      <w:r>
        <w:rPr>
          <w:spacing w:val="80"/>
          <w:w w:val="150"/>
        </w:rPr>
        <w:t xml:space="preserve"> </w:t>
      </w:r>
      <w:r>
        <w:t>Berhubungan</w:t>
      </w:r>
      <w:r>
        <w:rPr>
          <w:spacing w:val="80"/>
          <w:w w:val="150"/>
        </w:rPr>
        <w:t xml:space="preserve"> </w:t>
      </w:r>
      <w:r>
        <w:t>Dengan</w:t>
      </w:r>
      <w:r>
        <w:rPr>
          <w:spacing w:val="80"/>
        </w:rPr>
        <w:t xml:space="preserve"> </w:t>
      </w:r>
      <w:r>
        <w:t>Mekanisme</w:t>
      </w:r>
      <w:r>
        <w:rPr>
          <w:spacing w:val="40"/>
        </w:rPr>
        <w:t xml:space="preserve"> </w:t>
      </w:r>
      <w:r>
        <w:t xml:space="preserve">Koping Mahasiswa Prodi Ners Stikes Medika Cikarang Tahun 2016. </w:t>
      </w:r>
      <w:r>
        <w:rPr>
          <w:i/>
        </w:rPr>
        <w:t>Jurnal</w:t>
      </w:r>
      <w:r>
        <w:rPr>
          <w:i/>
          <w:spacing w:val="40"/>
        </w:rPr>
        <w:t xml:space="preserve"> </w:t>
      </w:r>
      <w:r>
        <w:rPr>
          <w:i/>
        </w:rPr>
        <w:t>Ilmiah Keperawatan</w:t>
      </w:r>
      <w:r>
        <w:t xml:space="preserve">, </w:t>
      </w:r>
      <w:r>
        <w:rPr>
          <w:i/>
        </w:rPr>
        <w:t>6 (1)</w:t>
      </w:r>
      <w:r>
        <w:t>, 1–14.</w:t>
      </w:r>
    </w:p>
    <w:p w14:paraId="44DC7604" w14:textId="77777777" w:rsidR="006D792F" w:rsidRDefault="006D792F">
      <w:pPr>
        <w:pStyle w:val="TeksIsi"/>
        <w:sectPr w:rsidR="006D792F">
          <w:pgSz w:w="11910" w:h="16840"/>
          <w:pgMar w:top="1620" w:right="1559" w:bottom="1080" w:left="1700" w:header="0" w:footer="894" w:gutter="0"/>
          <w:cols w:space="720"/>
        </w:sectPr>
      </w:pPr>
    </w:p>
    <w:p w14:paraId="58A861ED" w14:textId="77777777" w:rsidR="006D792F" w:rsidRDefault="00052C06">
      <w:pPr>
        <w:spacing w:before="62"/>
        <w:ind w:left="1134" w:right="142" w:hanging="480"/>
        <w:jc w:val="both"/>
        <w:rPr>
          <w:sz w:val="24"/>
        </w:rPr>
      </w:pPr>
      <w:r>
        <w:rPr>
          <w:sz w:val="24"/>
        </w:rPr>
        <w:lastRenderedPageBreak/>
        <w:t xml:space="preserve">Sulastri. (2022). </w:t>
      </w:r>
      <w:r>
        <w:rPr>
          <w:i/>
          <w:sz w:val="24"/>
        </w:rPr>
        <w:t>Buku Pintar Perawatan Diabetes Melitus</w:t>
      </w:r>
      <w:r>
        <w:rPr>
          <w:sz w:val="24"/>
        </w:rPr>
        <w:t xml:space="preserve">. Jakarta: Trans Info </w:t>
      </w:r>
      <w:r>
        <w:rPr>
          <w:spacing w:val="-2"/>
          <w:sz w:val="24"/>
        </w:rPr>
        <w:t>Media.</w:t>
      </w:r>
    </w:p>
    <w:p w14:paraId="4EC19F35" w14:textId="77777777" w:rsidR="006D792F" w:rsidRDefault="00052C06">
      <w:pPr>
        <w:pStyle w:val="TeksIsi"/>
        <w:ind w:right="143"/>
      </w:pPr>
      <w:r>
        <w:t xml:space="preserve">Surjoseto, R., &amp; Sofyanty, D. (2022). Mekanise Koping Pada Pasien Diabetes Melitus Tipe 2 Di Poliklinik Penyakit Dalam Rumah Sakit Cipto Mangunkusumo. </w:t>
      </w:r>
      <w:r>
        <w:rPr>
          <w:i/>
        </w:rPr>
        <w:t>Jurnal Kesehatan Kedokteran</w:t>
      </w:r>
      <w:r>
        <w:t xml:space="preserve">, </w:t>
      </w:r>
      <w:r>
        <w:rPr>
          <w:i/>
        </w:rPr>
        <w:t>1</w:t>
      </w:r>
      <w:r>
        <w:t>(3), 24–28.</w:t>
      </w:r>
    </w:p>
    <w:p w14:paraId="7505937C" w14:textId="77777777" w:rsidR="006D792F" w:rsidRDefault="00052C06">
      <w:pPr>
        <w:spacing w:before="241"/>
        <w:ind w:left="1134" w:right="140" w:hanging="480"/>
        <w:jc w:val="both"/>
        <w:rPr>
          <w:i/>
          <w:sz w:val="24"/>
        </w:rPr>
      </w:pPr>
      <w:r>
        <w:rPr>
          <w:sz w:val="24"/>
        </w:rPr>
        <w:t>Suryani,</w:t>
      </w:r>
      <w:r>
        <w:rPr>
          <w:spacing w:val="-15"/>
          <w:sz w:val="24"/>
        </w:rPr>
        <w:t xml:space="preserve"> </w:t>
      </w:r>
      <w:r>
        <w:rPr>
          <w:sz w:val="24"/>
        </w:rPr>
        <w:t>E.</w:t>
      </w:r>
      <w:r>
        <w:rPr>
          <w:spacing w:val="-15"/>
          <w:sz w:val="24"/>
        </w:rPr>
        <w:t xml:space="preserve"> </w:t>
      </w:r>
      <w:r>
        <w:rPr>
          <w:sz w:val="24"/>
        </w:rPr>
        <w:t>(2014).</w:t>
      </w:r>
      <w:r>
        <w:rPr>
          <w:spacing w:val="-15"/>
          <w:sz w:val="24"/>
        </w:rPr>
        <w:t xml:space="preserve"> </w:t>
      </w:r>
      <w:r>
        <w:rPr>
          <w:i/>
          <w:sz w:val="24"/>
        </w:rPr>
        <w:t>Faktor-Faktor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Mempengaruhi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Mekanisme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Koping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Pasien Luka Diabetes Melitus di Asri Wound Care Centre Medan.</w:t>
      </w:r>
    </w:p>
    <w:p w14:paraId="71F7F714" w14:textId="77777777" w:rsidR="006D792F" w:rsidRDefault="00052C06">
      <w:pPr>
        <w:pStyle w:val="TeksIsi"/>
        <w:ind w:right="139"/>
      </w:pPr>
      <w:r>
        <w:t>Wanandi, E.W. (2023). Hubungan Mekanisme Koping dan Efikasi Diri dengan Kualitas</w:t>
      </w:r>
      <w:r>
        <w:rPr>
          <w:spacing w:val="-14"/>
        </w:rPr>
        <w:t xml:space="preserve"> </w:t>
      </w:r>
      <w:r>
        <w:t>Hidup</w:t>
      </w:r>
      <w:r>
        <w:rPr>
          <w:spacing w:val="-14"/>
        </w:rPr>
        <w:t xml:space="preserve"> </w:t>
      </w:r>
      <w:r>
        <w:t>Penderita</w:t>
      </w:r>
      <w:r>
        <w:rPr>
          <w:spacing w:val="-15"/>
        </w:rPr>
        <w:t xml:space="preserve"> </w:t>
      </w:r>
      <w:r>
        <w:t>Diabetes</w:t>
      </w:r>
      <w:r>
        <w:rPr>
          <w:spacing w:val="-14"/>
        </w:rPr>
        <w:t xml:space="preserve"> </w:t>
      </w:r>
      <w:r>
        <w:t>Melitus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Posbindu</w:t>
      </w:r>
      <w:r>
        <w:rPr>
          <w:spacing w:val="-14"/>
        </w:rPr>
        <w:t xml:space="preserve"> </w:t>
      </w:r>
      <w:r>
        <w:t>Soka</w:t>
      </w:r>
      <w:r>
        <w:rPr>
          <w:spacing w:val="-15"/>
        </w:rPr>
        <w:t xml:space="preserve"> </w:t>
      </w:r>
      <w:r>
        <w:t>Merah</w:t>
      </w:r>
      <w:r>
        <w:rPr>
          <w:spacing w:val="-14"/>
        </w:rPr>
        <w:t xml:space="preserve"> </w:t>
      </w:r>
      <w:r>
        <w:t>RW.</w:t>
      </w:r>
      <w:r>
        <w:rPr>
          <w:spacing w:val="-14"/>
        </w:rPr>
        <w:t xml:space="preserve"> </w:t>
      </w:r>
      <w:r>
        <w:t xml:space="preserve">011 Kel. Kalideres Kec. Kalideres Jakarta Barat Tahun 2023 </w:t>
      </w:r>
      <w:r>
        <w:rPr>
          <w:i/>
        </w:rPr>
        <w:t xml:space="preserve">(Skripsi). </w:t>
      </w:r>
      <w:r>
        <w:t>Jakarta : Universitas Muhammadiyah Jakarta</w:t>
      </w:r>
    </w:p>
    <w:p w14:paraId="50CE9DD8" w14:textId="77777777" w:rsidR="006D792F" w:rsidRDefault="00052C06">
      <w:pPr>
        <w:pStyle w:val="TeksIsi"/>
        <w:ind w:right="140"/>
      </w:pPr>
      <w:r>
        <w:t xml:space="preserve">WHO. (2020). </w:t>
      </w:r>
      <w:r>
        <w:rPr>
          <w:i/>
        </w:rPr>
        <w:t>Fact Sheet of Diabetes</w:t>
      </w:r>
      <w:r>
        <w:t xml:space="preserve">. </w:t>
      </w:r>
      <w:hyperlink r:id="rId20" w:anchor="%3A~%3Atext%3DDiabetes%20factsheet%20from%20WHO%20providing%20key%20facts%20and%2Cconsequences%2C%20economic%20impact%2C%20diagnosis%20and%20treatment%2C%20WHO%20response">
        <w:r>
          <w:t>https://www.who.int/news-room/fact-</w:t>
        </w:r>
      </w:hyperlink>
      <w:r>
        <w:t xml:space="preserve"> </w:t>
      </w:r>
      <w:hyperlink r:id="rId21" w:anchor="%3A~%3Atext%3DDiabetes%20factsheet%20from%20WHO%20providing%20key%20facts%20and%2Cconsequences%2C%20economic%20impact%2C%20diagnosis%20and%20treatment%2C%20WHO%20response">
        <w:r>
          <w:rPr>
            <w:spacing w:val="-2"/>
          </w:rPr>
          <w:t>sheets/diabetes#:~:text=Diabetes%20factsheet%20from%20WHO%20provi</w:t>
        </w:r>
      </w:hyperlink>
      <w:r>
        <w:rPr>
          <w:spacing w:val="-2"/>
        </w:rPr>
        <w:t xml:space="preserve"> </w:t>
      </w:r>
      <w:hyperlink r:id="rId22" w:anchor="%3A~%3Atext%3DDiabetes%20factsheet%20from%20WHO%20providing%20key%20facts%20and%2Cconsequences%2C%20economic%20impact%2C%20diagnosis%20and%20treatment%2C%20WHO%20response">
        <w:r>
          <w:rPr>
            <w:spacing w:val="-2"/>
          </w:rPr>
          <w:t>ding%20key%20facts%20and,consequences%2C%20economic%20impact</w:t>
        </w:r>
      </w:hyperlink>
    </w:p>
    <w:p w14:paraId="218A50BF" w14:textId="77777777" w:rsidR="006D792F" w:rsidRDefault="00052C06">
      <w:pPr>
        <w:pStyle w:val="TeksIsi"/>
        <w:spacing w:before="0"/>
        <w:ind w:right="782" w:firstLine="0"/>
      </w:pPr>
      <w:hyperlink r:id="rId23" w:anchor="%3A~%3Atext%3DDiabetes%20factsheet%20from%20WHO%20providing%20key%20facts%20and%2Cconsequences%2C%20economic%20impact%2C%20diagnosis%20and%20treatment%2C%20WHO%20response">
        <w:r>
          <w:rPr>
            <w:spacing w:val="-2"/>
          </w:rPr>
          <w:t>%2C%20diagnosis%20and%20treatment%2C%20WHO%20response</w:t>
        </w:r>
      </w:hyperlink>
      <w:r>
        <w:rPr>
          <w:spacing w:val="-2"/>
        </w:rPr>
        <w:t xml:space="preserve"> </w:t>
      </w:r>
      <w:r>
        <w:t>(Diakses pada 22 Februari 2025)</w:t>
      </w:r>
    </w:p>
    <w:p w14:paraId="52486ABB" w14:textId="77777777" w:rsidR="006D792F" w:rsidRDefault="00052C06">
      <w:pPr>
        <w:tabs>
          <w:tab w:val="left" w:pos="3480"/>
          <w:tab w:val="left" w:pos="5628"/>
          <w:tab w:val="left" w:pos="7687"/>
        </w:tabs>
        <w:spacing w:before="240"/>
        <w:ind w:left="1134" w:right="136" w:hanging="480"/>
        <w:jc w:val="both"/>
        <w:rPr>
          <w:sz w:val="24"/>
        </w:rPr>
      </w:pPr>
      <w:r>
        <w:rPr>
          <w:sz w:val="24"/>
        </w:rPr>
        <w:t>WHO.</w:t>
      </w:r>
      <w:r>
        <w:rPr>
          <w:spacing w:val="40"/>
          <w:sz w:val="24"/>
        </w:rPr>
        <w:t xml:space="preserve"> </w:t>
      </w:r>
      <w:r>
        <w:rPr>
          <w:sz w:val="24"/>
        </w:rPr>
        <w:t>(2022).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Report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first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meeting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WHO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Global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Diabetes </w:t>
      </w:r>
      <w:r>
        <w:rPr>
          <w:i/>
          <w:spacing w:val="-2"/>
          <w:sz w:val="24"/>
        </w:rPr>
        <w:t>Compact</w:t>
      </w:r>
      <w:r>
        <w:rPr>
          <w:i/>
          <w:sz w:val="24"/>
        </w:rPr>
        <w:tab/>
      </w:r>
      <w:r>
        <w:rPr>
          <w:i/>
          <w:spacing w:val="-2"/>
          <w:sz w:val="24"/>
        </w:rPr>
        <w:t>Forum:</w:t>
      </w:r>
      <w:r>
        <w:rPr>
          <w:i/>
          <w:sz w:val="24"/>
        </w:rPr>
        <w:tab/>
      </w:r>
      <w:r>
        <w:rPr>
          <w:i/>
          <w:spacing w:val="-2"/>
          <w:sz w:val="24"/>
        </w:rPr>
        <w:t>virtual</w:t>
      </w:r>
      <w:r>
        <w:rPr>
          <w:i/>
          <w:sz w:val="24"/>
        </w:rPr>
        <w:tab/>
      </w:r>
      <w:r>
        <w:rPr>
          <w:i/>
          <w:spacing w:val="-2"/>
          <w:sz w:val="24"/>
        </w:rPr>
        <w:t>meeting</w:t>
      </w:r>
      <w:r>
        <w:rPr>
          <w:spacing w:val="-2"/>
          <w:sz w:val="24"/>
        </w:rPr>
        <w:t xml:space="preserve">. </w:t>
      </w:r>
      <w:r>
        <w:rPr>
          <w:sz w:val="24"/>
        </w:rPr>
        <w:t>https:/</w:t>
      </w:r>
      <w:hyperlink r:id="rId24">
        <w:r>
          <w:rPr>
            <w:sz w:val="24"/>
          </w:rPr>
          <w:t>/www.who.int/publications/i/item/9789240045705</w:t>
        </w:r>
      </w:hyperlink>
      <w:r>
        <w:rPr>
          <w:sz w:val="24"/>
        </w:rPr>
        <w:t xml:space="preserve"> (Diakses pada tanggal 20 Februari 2025)</w:t>
      </w:r>
    </w:p>
    <w:p w14:paraId="3F335C61" w14:textId="77777777" w:rsidR="006D792F" w:rsidRDefault="00052C06">
      <w:pPr>
        <w:pStyle w:val="TeksIsi"/>
        <w:spacing w:before="241"/>
        <w:ind w:right="145"/>
      </w:pPr>
      <w:r>
        <w:t>Wiardani, &amp; Ni Putu Dewi Putri. (2022). Pengaruh Self Efficacy Dan Motivasi Terhadap Tingkat</w:t>
      </w:r>
      <w:r>
        <w:rPr>
          <w:spacing w:val="40"/>
        </w:rPr>
        <w:t xml:space="preserve"> </w:t>
      </w:r>
      <w:r>
        <w:t xml:space="preserve">Stress Pada Pasien Diabetes Mellitus Di Wilayah Kerja Puskesmas Kuta Utara Badung. Skripsi, </w:t>
      </w:r>
      <w:r>
        <w:rPr>
          <w:i/>
        </w:rPr>
        <w:t>Stikes Bina Usada Bali</w:t>
      </w:r>
      <w:r>
        <w:t>.</w:t>
      </w:r>
    </w:p>
    <w:p w14:paraId="306BC3EA" w14:textId="77777777" w:rsidR="006D792F" w:rsidRDefault="00052C06">
      <w:pPr>
        <w:pStyle w:val="TeksIsi"/>
        <w:ind w:right="136"/>
      </w:pPr>
      <w:r>
        <w:t>Widiasari,</w:t>
      </w:r>
      <w:r>
        <w:rPr>
          <w:spacing w:val="-1"/>
        </w:rPr>
        <w:t xml:space="preserve"> </w:t>
      </w:r>
      <w:r>
        <w:t>K.</w:t>
      </w:r>
      <w:r>
        <w:rPr>
          <w:spacing w:val="-1"/>
        </w:rPr>
        <w:t xml:space="preserve"> </w:t>
      </w:r>
      <w:r>
        <w:t>R.,</w:t>
      </w:r>
      <w:r>
        <w:rPr>
          <w:spacing w:val="-1"/>
        </w:rPr>
        <w:t xml:space="preserve"> </w:t>
      </w:r>
      <w:r>
        <w:t>Made,</w:t>
      </w:r>
      <w:r>
        <w:rPr>
          <w:spacing w:val="-1"/>
        </w:rPr>
        <w:t xml:space="preserve"> </w:t>
      </w:r>
      <w:r>
        <w:t>I.,</w:t>
      </w:r>
      <w:r>
        <w:rPr>
          <w:spacing w:val="-1"/>
        </w:rPr>
        <w:t xml:space="preserve"> </w:t>
      </w:r>
      <w:r>
        <w:t>Wijaya,</w:t>
      </w:r>
      <w:r>
        <w:rPr>
          <w:spacing w:val="-1"/>
        </w:rPr>
        <w:t xml:space="preserve"> </w:t>
      </w:r>
      <w:r>
        <w:t>K.,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Suputra,</w:t>
      </w:r>
      <w:r>
        <w:rPr>
          <w:spacing w:val="-3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(2021).</w:t>
      </w:r>
      <w:r>
        <w:rPr>
          <w:spacing w:val="-1"/>
        </w:rPr>
        <w:t xml:space="preserve"> </w:t>
      </w:r>
      <w:r>
        <w:t>Diabetes</w:t>
      </w:r>
      <w:r>
        <w:rPr>
          <w:spacing w:val="-2"/>
        </w:rPr>
        <w:t xml:space="preserve"> </w:t>
      </w:r>
      <w:r>
        <w:t xml:space="preserve">Melitus Tipe 2: Faktor Risiko, Diagnosis, Dan Tatalaksana. Dalam </w:t>
      </w:r>
      <w:r>
        <w:rPr>
          <w:i/>
        </w:rPr>
        <w:t xml:space="preserve">Ganesha Medicina Journal </w:t>
      </w:r>
      <w:r>
        <w:t>(Vol. 1).</w:t>
      </w:r>
    </w:p>
    <w:sectPr w:rsidR="006D792F">
      <w:pgSz w:w="11910" w:h="16840"/>
      <w:pgMar w:top="1620" w:right="1559" w:bottom="1080" w:left="1700" w:header="0" w:footer="8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AAA42" w14:textId="77777777" w:rsidR="00052C06" w:rsidRDefault="00052C06">
      <w:r>
        <w:separator/>
      </w:r>
    </w:p>
  </w:endnote>
  <w:endnote w:type="continuationSeparator" w:id="0">
    <w:p w14:paraId="02B98A05" w14:textId="77777777" w:rsidR="00052C06" w:rsidRDefault="0005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93F80" w14:textId="77777777" w:rsidR="006D792F" w:rsidRDefault="00052C06">
    <w:pPr>
      <w:pStyle w:val="TeksIsi"/>
      <w:spacing w:before="0" w:line="14" w:lineRule="auto"/>
      <w:ind w:left="0" w:righ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51EB3239" wp14:editId="46F29ECE">
              <wp:simplePos x="0" y="0"/>
              <wp:positionH relativeFrom="page">
                <wp:posOffset>3851783</wp:posOffset>
              </wp:positionH>
              <wp:positionV relativeFrom="page">
                <wp:posOffset>9984766</wp:posOffset>
              </wp:positionV>
              <wp:extent cx="2292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C32677" w14:textId="77777777" w:rsidR="006D792F" w:rsidRDefault="00052C06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64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3.290009pt;margin-top:786.202087pt;width:18.05pt;height:14.25pt;mso-position-horizontal-relative:page;mso-position-vertical-relative:page;z-index:-15791616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64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C45DF" w14:textId="77777777" w:rsidR="00052C06" w:rsidRDefault="00052C06">
      <w:r>
        <w:separator/>
      </w:r>
    </w:p>
  </w:footnote>
  <w:footnote w:type="continuationSeparator" w:id="0">
    <w:p w14:paraId="798C100B" w14:textId="77777777" w:rsidR="00052C06" w:rsidRDefault="00052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792F"/>
    <w:rsid w:val="00052C06"/>
    <w:rsid w:val="006D792F"/>
    <w:rsid w:val="007D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6F734F"/>
  <w15:docId w15:val="{1E412948-6DD2-214A-827D-0768F656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Isi">
    <w:name w:val="Body Text"/>
    <w:basedOn w:val="Normal"/>
    <w:uiPriority w:val="1"/>
    <w:qFormat/>
    <w:pPr>
      <w:spacing w:before="240"/>
      <w:ind w:left="1134" w:right="138" w:hanging="480"/>
      <w:jc w:val="both"/>
    </w:pPr>
    <w:rPr>
      <w:sz w:val="24"/>
      <w:szCs w:val="24"/>
    </w:rPr>
  </w:style>
  <w:style w:type="paragraph" w:styleId="Judul">
    <w:name w:val="Title"/>
    <w:basedOn w:val="Normal"/>
    <w:uiPriority w:val="10"/>
    <w:qFormat/>
    <w:pPr>
      <w:spacing w:before="62"/>
      <w:ind w:left="423"/>
      <w:jc w:val="center"/>
    </w:pPr>
    <w:rPr>
      <w:b/>
      <w:bCs/>
      <w:sz w:val="24"/>
      <w:szCs w:val="24"/>
    </w:rPr>
  </w:style>
  <w:style w:type="paragraph" w:styleId="Daftar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es.baliprov.go.id/download/profil-kesehatan-provinsi-bali-2022/" TargetMode="External"/><Relationship Id="rId13" Type="http://schemas.openxmlformats.org/officeDocument/2006/relationships/hyperlink" Target="http://www.diabetesresearchclinicalpractice.com/" TargetMode="External"/><Relationship Id="rId18" Type="http://schemas.openxmlformats.org/officeDocument/2006/relationships/hyperlink" Target="https://books.google.co.id/books/about/Metode_Pemilihan_Kuantitatif.html?id=IjTMDwAAQBAJ&amp;redir_esc=y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who.int/news-room/fact-sheets/diabetes" TargetMode="External"/><Relationship Id="rId7" Type="http://schemas.openxmlformats.org/officeDocument/2006/relationships/hyperlink" Target="http://www.academia.edu/108506635/Implementasi_Health_Believe_Mod" TargetMode="External"/><Relationship Id="rId12" Type="http://schemas.openxmlformats.org/officeDocument/2006/relationships/hyperlink" Target="https://diabetesatlas.org/" TargetMode="External"/><Relationship Id="rId17" Type="http://schemas.openxmlformats.org/officeDocument/2006/relationships/hyperlink" Target="https://www.google.co.id/books/edition/Stress_Appraisal_and_Coping/i-ySQQuUpr8C?hl=id&amp;gbpv=0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google.co.id/books/edition/Stress_Appraisal_and_Coping/i-ySQQuUpr8C?hl=id&amp;gbpv=0" TargetMode="External"/><Relationship Id="rId20" Type="http://schemas.openxmlformats.org/officeDocument/2006/relationships/hyperlink" Target="https://www.who.int/news-room/fact-sheets/diabetes" TargetMode="External"/><Relationship Id="rId1" Type="http://schemas.openxmlformats.org/officeDocument/2006/relationships/styles" Target="styles.xml"/><Relationship Id="rId6" Type="http://schemas.openxmlformats.org/officeDocument/2006/relationships/hyperlink" Target="https://lontar.ui.ac.id/" TargetMode="External"/><Relationship Id="rId11" Type="http://schemas.openxmlformats.org/officeDocument/2006/relationships/hyperlink" Target="https://diskes.baliprov.go.id/download/profil-kesehatan-bali-2023/" TargetMode="External"/><Relationship Id="rId24" Type="http://schemas.openxmlformats.org/officeDocument/2006/relationships/hyperlink" Target="http://www.who.int/publications/i/item/9789240045705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yankes.kemkes.go.id/view_artikel/1131/diabetes-melitus-adalah-masalah-kita" TargetMode="External"/><Relationship Id="rId23" Type="http://schemas.openxmlformats.org/officeDocument/2006/relationships/hyperlink" Target="https://www.who.int/news-room/fact-sheets/diabetes" TargetMode="External"/><Relationship Id="rId10" Type="http://schemas.openxmlformats.org/officeDocument/2006/relationships/hyperlink" Target="https://diskes.baliprov.go.id/download/profil-kesehatan-provinsi-bali-2022/" TargetMode="External"/><Relationship Id="rId19" Type="http://schemas.openxmlformats.org/officeDocument/2006/relationships/hyperlink" Target="https://books.google.co.id/books/about/Metode_Pemilihan_Kuantitatif.html?id=IjTMDwAAQBAJ&amp;redir_esc=y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https://yankes.kemkes.go.id/view_artikel/1131/diabetes-melitus-adalah-masalah-kita" TargetMode="External"/><Relationship Id="rId22" Type="http://schemas.openxmlformats.org/officeDocument/2006/relationships/hyperlink" Target="https://www.who.int/news-room/fact-sheets/diabe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1854</Words>
  <Characters>10571</Characters>
  <Application>Microsoft Office Word</Application>
  <DocSecurity>0</DocSecurity>
  <Lines>88</Lines>
  <Paragraphs>24</Paragraphs>
  <ScaleCrop>false</ScaleCrop>
  <Company/>
  <LinksUpToDate>false</LinksUpToDate>
  <CharactersWithSpaces>12401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risma antari</cp:lastModifiedBy>
  <cp:revision>2</cp:revision>
  <dcterms:created xsi:type="dcterms:W3CDTF">2025-06-30T13:59:00Z</dcterms:created>
  <dcterms:modified xsi:type="dcterms:W3CDTF">2025-06-30T13:59:00Z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LastSaved">
    <vt:filetime>2025-06-30T00:00:00Z</vt:filetime>
  </property>
  <property fmtid="{D5CDD505-2E9C-101B-9397-08002B2CF9AE}" pid="4" name="Producer">
    <vt:lpwstr>iLovePDF</vt:lpwstr>
  </property>
</Properties>
</file>