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96" w:rsidRPr="00E52E96" w:rsidRDefault="00E52E96" w:rsidP="00E52E96">
      <w:pPr>
        <w:widowControl w:val="0"/>
        <w:autoSpaceDE w:val="0"/>
        <w:autoSpaceDN w:val="0"/>
        <w:spacing w:before="102" w:after="0" w:line="240" w:lineRule="auto"/>
        <w:ind w:left="650" w:right="18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TOC_250000"/>
      <w:r w:rsidRPr="00E52E9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DAFTAR</w:t>
      </w:r>
      <w:r w:rsidRPr="00E52E9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bookmarkEnd w:id="0"/>
      <w:r w:rsidRPr="00E52E9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PUSTAKA</w:t>
      </w: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before="169" w:after="0" w:line="240" w:lineRule="auto"/>
        <w:ind w:left="1068" w:right="118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Anggraeni,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P.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(2015).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Determinan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Penggunaan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Kontrasepsi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Jangka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Panjang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(MKJP)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Pemilihan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KB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Wilayah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Kerja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Puskesmas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PamulangTtahun</w:t>
      </w:r>
      <w:r w:rsidRPr="00E52E9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2014.</w:t>
      </w:r>
      <w:r w:rsidRPr="00E52E96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Kti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before="1" w:after="0" w:line="240" w:lineRule="auto"/>
        <w:ind w:left="1068" w:right="121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lang w:val="en-US"/>
        </w:rPr>
        <w:t xml:space="preserve">Ariani, A. P. (2014).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Aplikasi metodologi penelitian kebidanan dan kesehatan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reproduksi.Yogyakarta:</w:t>
      </w:r>
      <w:r w:rsidRPr="00E52E96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Nuha Medika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52E96" w:rsidRPr="00E52E96" w:rsidRDefault="00E52E96" w:rsidP="00E52E9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ind w:left="1068" w:right="119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Ariani, E., &amp; Indriani. (2013). Faktor-faktor yang Mempengaruhi Pemilihan Alat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Kontrasepsi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Puskesmas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Pleret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Bantul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Tahun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2012.</w:t>
      </w:r>
      <w:r w:rsidRPr="00E52E96">
        <w:rPr>
          <w:rFonts w:ascii="Times New Roman" w:eastAsia="Times New Roman" w:hAnsi="Times New Roman" w:cs="Times New Roman"/>
          <w:spacing w:val="60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Naskah</w:t>
      </w:r>
      <w:r w:rsidRPr="00E52E96">
        <w:rPr>
          <w:rFonts w:ascii="Times New Roman" w:eastAsia="Times New Roman" w:hAnsi="Times New Roman" w:cs="Times New Roman"/>
          <w:i/>
          <w:spacing w:val="60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Publikasi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Tesis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52E96" w:rsidRPr="00E52E96" w:rsidRDefault="00E52E96" w:rsidP="00E52E9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ind w:left="1068" w:right="122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Azijah,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I.,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Ambarwati,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K.,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Ariyanti,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I.,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Kesehatan,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F.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I.,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Indonesia,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U.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R.,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Kesehatan, F. I., Indonesia, U. R., Kesehatan, F. I., Indonesia, U. R., Apus,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B.,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Timur,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K.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J.,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&amp;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Khusus,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D.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(2020).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Pengaruh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Pemberian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Promosi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Kesehatan Tentang.</w:t>
      </w:r>
      <w:r w:rsidRPr="00E52E96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Jurnal Kesehatan Bakti</w:t>
      </w:r>
      <w:r w:rsidRPr="00E52E9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Tunas Husada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E52E9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20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(1).</w:t>
      </w: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ind w:left="1068" w:right="122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Bangun, S. (2017). Faktor-Faktor Yang Mempengaruhi Ibu Terhadap Pemakaian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Alat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Kontrasepsi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Implan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Wilayah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Kerja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Puskesmas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Medan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Johor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Pangkalan</w:t>
      </w:r>
      <w:r w:rsidRPr="00E52E9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Masyur</w:t>
      </w:r>
      <w:r w:rsidRPr="00E52E96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Tahun 2017.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Jurnal</w:t>
      </w:r>
      <w:r w:rsidRPr="00E52E9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Ilmiah PANNMED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E52E9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12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(2),</w:t>
      </w:r>
      <w:r w:rsidRPr="00E52E9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217–221.</w:t>
      </w: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ind w:left="1068" w:right="116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bernadus,Johana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D,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Madianung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A,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M.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G.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(2013).</w:t>
      </w:r>
      <w:r w:rsidRPr="00E52E96">
        <w:rPr>
          <w:rFonts w:ascii="Times New Roman" w:eastAsia="Times New Roman" w:hAnsi="Times New Roman" w:cs="Times New Roman"/>
          <w:spacing w:val="6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Faktor-faktor</w:t>
      </w:r>
      <w:r w:rsidRPr="00E52E96">
        <w:rPr>
          <w:rFonts w:ascii="Times New Roman" w:eastAsia="Times New Roman" w:hAnsi="Times New Roman" w:cs="Times New Roman"/>
          <w:spacing w:val="6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yang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Berhubungan dengan bagi Akseptor KB di PUSKESMAS JAILOLO.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Jurnal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E-Ners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(ENS)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, 1–10.</w:t>
      </w: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before="1" w:after="0" w:line="480" w:lineRule="auto"/>
        <w:ind w:left="588" w:right="123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lang w:val="en-US"/>
        </w:rPr>
        <w:t xml:space="preserve">BKKBN. (2014).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Buku Saku bagi petugas lapangan program KB Nasional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BKKBN,</w:t>
      </w:r>
      <w:r w:rsidRPr="00E52E9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2013. (n.d.).</w:t>
      </w:r>
      <w:r w:rsidRPr="00E52E9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Profil Kependudukan Dan</w:t>
      </w:r>
      <w:r w:rsidRPr="00E52E96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Pembangunan Di Indonesia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ind w:left="1068" w:right="118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Choiriyah, L., Armini, N. K. A., &amp; Hadisuyatmana, S. (2020). Dukungan Suami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Pemilihan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Kontrasepsi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Jangka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Panjang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(MKJP)</w:t>
      </w:r>
      <w:r w:rsidRPr="00E52E96">
        <w:rPr>
          <w:rFonts w:ascii="Times New Roman" w:eastAsia="Times New Roman" w:hAnsi="Times New Roman" w:cs="Times New Roman"/>
          <w:spacing w:val="6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Pasangan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Usia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Subur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(PUS).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Indonesian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of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Community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Health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Nursing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E52E9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5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(2), 72. https://doi.org/10.20473/ijchn.v5i2.18481</w:t>
      </w: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ind w:left="58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lang w:val="en-US"/>
        </w:rPr>
        <w:t>Dinas</w:t>
      </w:r>
      <w:r w:rsidRPr="00E52E9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Kesehatan</w:t>
      </w:r>
      <w:r w:rsidRPr="00E52E9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Kota</w:t>
      </w:r>
      <w:r w:rsidRPr="00E52E9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Denpasar. (2020).</w:t>
      </w:r>
      <w:r w:rsidRPr="00E52E9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Laporan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Bulanan</w:t>
      </w:r>
      <w:r w:rsidRPr="00E52E96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KB.</w:t>
      </w: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ind w:left="1068" w:right="116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lang w:val="en-US"/>
        </w:rPr>
        <w:t xml:space="preserve">Dyah N.S Arum, S. S., &amp; Sujiyati, S. S. (2011).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Paduan Lengkap pelayanan KB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 xml:space="preserve">Terkini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(M. P. Ari Setiawan (Ed.); Keempat).</w:t>
      </w: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ind w:left="1068" w:right="120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lang w:val="en-US"/>
        </w:rPr>
        <w:t xml:space="preserve">Fienalia, R. A. (2012).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Faktor-Faktor Yang Berhubungan Dengan Penggunaan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Metode Kontrasepsi Jangka Panjang (MKJP) Di Wilayah Kerja Puskesmas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Pancoran</w:t>
      </w:r>
      <w:r w:rsidRPr="00E52E96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Mas Kota Depok</w:t>
      </w:r>
      <w:r w:rsidRPr="00E52E96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Tahun 2011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52E96" w:rsidRPr="00E52E96" w:rsidRDefault="00E52E96" w:rsidP="00E52E96">
      <w:pPr>
        <w:widowControl w:val="0"/>
        <w:autoSpaceDE w:val="0"/>
        <w:autoSpaceDN w:val="0"/>
        <w:spacing w:before="200" w:after="0" w:line="240" w:lineRule="auto"/>
        <w:ind w:left="1068" w:right="122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Fitrianan,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F.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(2017).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Dukungan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Suami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Minat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Ibu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Pemilihan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Kontrasepsi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IUD.</w:t>
      </w:r>
      <w:r w:rsidRPr="00E52E96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Belum</w:t>
      </w:r>
      <w:r w:rsidRPr="00E52E96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Dipublika</w:t>
      </w:r>
      <w:bookmarkStart w:id="1" w:name="_GoBack"/>
      <w:bookmarkEnd w:id="1"/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sikan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, 144.</w:t>
      </w: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  <w:sectPr w:rsidR="00E52E96" w:rsidRPr="00E52E96" w:rsidSect="00E52E96">
          <w:footerReference w:type="default" r:id="rId6"/>
          <w:footerReference w:type="first" r:id="rId7"/>
          <w:pgSz w:w="11910" w:h="16840"/>
          <w:pgMar w:top="1580" w:right="1580" w:bottom="2120" w:left="1680" w:header="0" w:footer="1934" w:gutter="0"/>
          <w:pgNumType w:start="59"/>
          <w:cols w:space="720"/>
          <w:titlePg/>
          <w:docGrid w:linePitch="299"/>
        </w:sectPr>
      </w:pPr>
    </w:p>
    <w:p w:rsidR="00E52E96" w:rsidRPr="00E52E96" w:rsidRDefault="00E52E96" w:rsidP="00E52E9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before="90" w:after="0" w:line="240" w:lineRule="auto"/>
        <w:ind w:left="1068" w:right="122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lang w:val="en-US"/>
        </w:rPr>
        <w:t>Hargiani,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R.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(2016).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Hubungan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Pengetahuan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Akseptor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Tentang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Metode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Kontrasepsi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Jangka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Panjang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(MKJP)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Dengan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Keikutsertaan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MKJP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Di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Puskesmas</w:t>
      </w:r>
      <w:r w:rsidRPr="00E52E96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Tegal Timur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52E96" w:rsidRPr="00E52E96" w:rsidRDefault="00E52E96" w:rsidP="00E52E96">
      <w:pPr>
        <w:widowControl w:val="0"/>
        <w:autoSpaceDE w:val="0"/>
        <w:autoSpaceDN w:val="0"/>
        <w:spacing w:before="200" w:after="0" w:line="240" w:lineRule="auto"/>
        <w:ind w:left="1068" w:right="117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lang w:val="en-US"/>
        </w:rPr>
        <w:t>Hastuty,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M.,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&amp;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Afiah.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(2018).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Faktor-faktor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yang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mempengaruhi</w:t>
      </w:r>
      <w:r w:rsidRPr="00E52E96">
        <w:rPr>
          <w:rFonts w:ascii="Times New Roman" w:eastAsia="Times New Roman" w:hAnsi="Times New Roman" w:cs="Times New Roman"/>
          <w:spacing w:val="60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perilaku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akseptor kb terhadap pemilihan mkjp di wilayah kerja puskesmas tambang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 xml:space="preserve">tahun 2018.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Jurnal Doppler Universitas Pahlawan Tuanku Tambusai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2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(2),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1–12.</w:t>
      </w:r>
    </w:p>
    <w:p w:rsidR="00E52E96" w:rsidRPr="00E52E96" w:rsidRDefault="00E52E96" w:rsidP="00E52E9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ind w:left="588"/>
        <w:rPr>
          <w:rFonts w:ascii="Times New Roman" w:eastAsia="Times New Roman" w:hAnsi="Times New Roman" w:cs="Times New Roman"/>
          <w:sz w:val="24"/>
          <w:lang w:val="en-US"/>
        </w:rPr>
      </w:pP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Jurnal</w:t>
      </w:r>
      <w:r w:rsidRPr="00E52E96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Yeanny</w:t>
      </w:r>
      <w:r w:rsidRPr="00E52E96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Herlinda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. (n.d.).</w:t>
      </w:r>
    </w:p>
    <w:p w:rsidR="00E52E96" w:rsidRPr="00E52E96" w:rsidRDefault="00E52E96" w:rsidP="00E52E9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ind w:left="1068" w:right="116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lang w:val="en-US"/>
        </w:rPr>
        <w:t xml:space="preserve">Kemenkes RI. (2020). Profil Kesehatan Indonesia Tahun 2019. In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Kementrian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Kesehatan</w:t>
      </w:r>
      <w:r w:rsidRPr="00E52E96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Repoblik</w:t>
      </w:r>
      <w:r w:rsidRPr="00E52E96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Indonesia</w:t>
      </w:r>
      <w:r w:rsidRPr="00E52E96">
        <w:rPr>
          <w:rFonts w:ascii="Times New Roman" w:eastAsia="Times New Roman" w:hAnsi="Times New Roman" w:cs="Times New Roman"/>
          <w:i/>
          <w:spacing w:val="2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(Vol. 42,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Issue 4).</w:t>
      </w: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ind w:left="1068" w:right="116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lang w:val="en-US"/>
        </w:rPr>
        <w:t xml:space="preserve">Kementerian Kesehatan Republik Indonesia. (2015).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profil-kesehatan-Indonesia-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2015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ind w:left="1068" w:right="124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lang w:val="en-US"/>
        </w:rPr>
        <w:t>Kementrian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Kesehatan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RI,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2017.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(2017).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Data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dan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Informasi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Departemen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Kesehatan</w:t>
      </w:r>
      <w:r w:rsidRPr="00E52E9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RI</w:t>
      </w:r>
      <w:r w:rsidRPr="00E52E9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Tahun 2017.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Profil Kesehatan Indonesia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E52E9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100.</w:t>
      </w: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after="0" w:line="242" w:lineRule="auto"/>
        <w:ind w:left="1068" w:right="121" w:hanging="480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lang w:val="en-US"/>
        </w:rPr>
        <w:t xml:space="preserve">Litarini, I. A. G. (2019).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Hubungan Dukungan Suami Dengan Penggunaan Alat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Kontrasepsi Intra Uterine Device (IUD) Pada Pasangan Usia Subur Di Desa</w:t>
      </w:r>
      <w:r w:rsidRPr="00E52E96">
        <w:rPr>
          <w:rFonts w:ascii="Times New Roman" w:eastAsia="Times New Roman" w:hAnsi="Times New Roman" w:cs="Times New Roman"/>
          <w:i/>
          <w:spacing w:val="-57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Kenteng</w:t>
      </w:r>
      <w:r w:rsidRPr="00E52E96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Kecamatan Bandungan</w:t>
      </w:r>
    </w:p>
    <w:p w:rsidR="00E52E96" w:rsidRPr="00E52E96" w:rsidRDefault="00E52E96" w:rsidP="00E52E96">
      <w:pPr>
        <w:widowControl w:val="0"/>
        <w:autoSpaceDE w:val="0"/>
        <w:autoSpaceDN w:val="0"/>
        <w:spacing w:before="191" w:after="0" w:line="240" w:lineRule="auto"/>
        <w:ind w:left="588"/>
        <w:rPr>
          <w:rFonts w:ascii="Times New Roman" w:eastAsia="Times New Roman" w:hAnsi="Times New Roman" w:cs="Times New Roman"/>
          <w:sz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lang w:val="en-US"/>
        </w:rPr>
        <w:t>Mega,</w:t>
      </w:r>
      <w:r w:rsidRPr="00E52E96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&amp;</w:t>
      </w:r>
      <w:r w:rsidRPr="00E52E96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Wijayanegara,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P.</w:t>
      </w:r>
      <w:r w:rsidRPr="00E52E9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H.</w:t>
      </w:r>
      <w:r w:rsidRPr="00E52E9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(2017).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Asuhan</w:t>
      </w:r>
      <w:r w:rsidRPr="00E52E96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Kebidanan</w:t>
      </w:r>
      <w:r w:rsidRPr="00E52E96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Keluarga</w:t>
      </w:r>
      <w:r w:rsidRPr="00E52E96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Berencana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ind w:left="1068" w:right="116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Misrina, M., &amp; Fidiani, F. (2018). Faktor yang Berhubungan dengan Penggunaan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Kontrasepsi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Jangka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Panjang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(MKJP)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Desa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Teupin</w:t>
      </w:r>
      <w:r w:rsidRPr="00E52E96">
        <w:rPr>
          <w:rFonts w:ascii="Times New Roman" w:eastAsia="Times New Roman" w:hAnsi="Times New Roman" w:cs="Times New Roman"/>
          <w:spacing w:val="6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Raya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Peusangan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Siblah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Krueng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Kabupaten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Bireuen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Tahun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2018.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of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Healthcare</w:t>
      </w:r>
      <w:r w:rsidRPr="00E52E96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Technology</w:t>
      </w:r>
      <w:r w:rsidRPr="00E52E96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and</w:t>
      </w:r>
      <w:r w:rsidRPr="00E52E96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Medicine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E52E96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4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(2),</w:t>
      </w:r>
      <w:r w:rsidRPr="00E52E96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176.</w:t>
      </w:r>
    </w:p>
    <w:p w:rsidR="00E52E96" w:rsidRPr="00E52E96" w:rsidRDefault="00E52E96" w:rsidP="00E52E96">
      <w:pPr>
        <w:widowControl w:val="0"/>
        <w:autoSpaceDE w:val="0"/>
        <w:autoSpaceDN w:val="0"/>
        <w:spacing w:before="1"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https://doi.org/10.33143/jhtm.v4i2.215</w:t>
      </w:r>
    </w:p>
    <w:p w:rsidR="00E52E96" w:rsidRPr="00E52E96" w:rsidRDefault="00E52E96" w:rsidP="00E52E9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ind w:left="1068" w:right="118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lang w:val="en-US"/>
        </w:rPr>
        <w:t>Mulyani,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N.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S.,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&amp;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Rinawati,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M.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(2013).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Keluarga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Berencana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dan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Alat</w:t>
      </w:r>
      <w:r w:rsidRPr="00E52E96">
        <w:rPr>
          <w:rFonts w:ascii="Times New Roman" w:eastAsia="Times New Roman" w:hAnsi="Times New Roman" w:cs="Times New Roman"/>
          <w:i/>
          <w:spacing w:val="-57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Kontrasepsi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52E96" w:rsidRPr="00E52E96" w:rsidRDefault="00E52E96" w:rsidP="00E52E9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ind w:left="1068" w:right="121" w:hanging="480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lang w:val="en-US"/>
        </w:rPr>
        <w:t>Notoatmodjo,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S.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(2010).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Metodologi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Penelitian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Kesehatan.</w:t>
      </w:r>
      <w:r w:rsidRPr="00E52E96">
        <w:rPr>
          <w:rFonts w:ascii="Times New Roman" w:eastAsia="Times New Roman" w:hAnsi="Times New Roman" w:cs="Times New Roman"/>
          <w:i/>
          <w:spacing w:val="60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Jakarta:</w:t>
      </w:r>
      <w:r w:rsidRPr="00E52E96">
        <w:rPr>
          <w:rFonts w:ascii="Times New Roman" w:eastAsia="Times New Roman" w:hAnsi="Times New Roman" w:cs="Times New Roman"/>
          <w:i/>
          <w:spacing w:val="60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Rineka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Cipta.</w:t>
      </w: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ind w:left="588" w:right="116"/>
        <w:rPr>
          <w:rFonts w:ascii="Times New Roman" w:eastAsia="Times New Roman" w:hAnsi="Times New Roman" w:cs="Times New Roman"/>
          <w:sz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lang w:val="en-US"/>
        </w:rPr>
        <w:t>Notoatmodjo,</w:t>
      </w:r>
      <w:r w:rsidRPr="00E52E96">
        <w:rPr>
          <w:rFonts w:ascii="Times New Roman" w:eastAsia="Times New Roman" w:hAnsi="Times New Roman" w:cs="Times New Roman"/>
          <w:spacing w:val="48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Soekidjo.</w:t>
      </w:r>
      <w:r w:rsidRPr="00E52E96">
        <w:rPr>
          <w:rFonts w:ascii="Times New Roman" w:eastAsia="Times New Roman" w:hAnsi="Times New Roman" w:cs="Times New Roman"/>
          <w:spacing w:val="47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(2012).</w:t>
      </w:r>
      <w:r w:rsidRPr="00E52E96">
        <w:rPr>
          <w:rFonts w:ascii="Times New Roman" w:eastAsia="Times New Roman" w:hAnsi="Times New Roman" w:cs="Times New Roman"/>
          <w:spacing w:val="50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Pendidikan</w:t>
      </w:r>
      <w:r w:rsidRPr="00E52E96">
        <w:rPr>
          <w:rFonts w:ascii="Times New Roman" w:eastAsia="Times New Roman" w:hAnsi="Times New Roman" w:cs="Times New Roman"/>
          <w:i/>
          <w:spacing w:val="49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dan</w:t>
      </w:r>
      <w:r w:rsidRPr="00E52E96">
        <w:rPr>
          <w:rFonts w:ascii="Times New Roman" w:eastAsia="Times New Roman" w:hAnsi="Times New Roman" w:cs="Times New Roman"/>
          <w:i/>
          <w:spacing w:val="49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Perilaku</w:t>
      </w:r>
      <w:r w:rsidRPr="00E52E96">
        <w:rPr>
          <w:rFonts w:ascii="Times New Roman" w:eastAsia="Times New Roman" w:hAnsi="Times New Roman" w:cs="Times New Roman"/>
          <w:i/>
          <w:spacing w:val="49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Kesehatan</w:t>
      </w:r>
      <w:r w:rsidRPr="00E52E96">
        <w:rPr>
          <w:rFonts w:ascii="Times New Roman" w:eastAsia="Times New Roman" w:hAnsi="Times New Roman" w:cs="Times New Roman"/>
          <w:i/>
          <w:spacing w:val="5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(R.</w:t>
      </w:r>
      <w:r w:rsidRPr="00E52E96">
        <w:rPr>
          <w:rFonts w:ascii="Times New Roman" w:eastAsia="Times New Roman" w:hAnsi="Times New Roman" w:cs="Times New Roman"/>
          <w:spacing w:val="50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Cipta</w:t>
      </w:r>
      <w:r w:rsidRPr="00E52E96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(Ed.)).</w:t>
      </w: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ind w:left="1068" w:right="118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Pinamangun, W., Kundre, R., Bataha, Y. (2018). Hubungan Dukungan Suami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Dengan Pemilihan Jenis Kontrasepsi Intra Uterine Device Pada Wanita Usia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Subur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Puskesmas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Makalehi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Kecamatan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Siau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Barat.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E-Journal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Keperawatan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E52E9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6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, 1–7.</w:t>
      </w: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  <w:sectPr w:rsidR="00E52E96" w:rsidRPr="00E52E96">
          <w:pgSz w:w="11910" w:h="16840"/>
          <w:pgMar w:top="1580" w:right="1580" w:bottom="2120" w:left="1680" w:header="0" w:footer="1934" w:gutter="0"/>
          <w:cols w:space="720"/>
        </w:sectPr>
      </w:pPr>
    </w:p>
    <w:p w:rsidR="00E52E96" w:rsidRPr="00E52E96" w:rsidRDefault="00E52E96" w:rsidP="00E52E96">
      <w:pPr>
        <w:widowControl w:val="0"/>
        <w:autoSpaceDE w:val="0"/>
        <w:autoSpaceDN w:val="0"/>
        <w:spacing w:before="95" w:after="0" w:line="240" w:lineRule="auto"/>
        <w:ind w:left="1068" w:right="115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lang w:val="en-US"/>
        </w:rPr>
        <w:lastRenderedPageBreak/>
        <w:t xml:space="preserve">Profile Kesehatan Provinsi Bali. (2019). Profile Kesehatan Provinsi Bali.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Persepsi</w:t>
      </w:r>
      <w:r w:rsidRPr="00E52E96">
        <w:rPr>
          <w:rFonts w:ascii="Times New Roman" w:eastAsia="Times New Roman" w:hAnsi="Times New Roman" w:cs="Times New Roman"/>
          <w:i/>
          <w:spacing w:val="-57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Masyarakat Terhadap Perawatan Ortodontik Yang Dilakukan Oleh Pihak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Non</w:t>
      </w:r>
      <w:r w:rsidRPr="00E52E96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Profesional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53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(9), 1689–1699.</w:t>
      </w: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after="0" w:line="242" w:lineRule="auto"/>
        <w:ind w:left="1068" w:right="117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lang w:val="en-US"/>
        </w:rPr>
        <w:t xml:space="preserve">Purwoastuti. (2014).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Kesehatan Reproduksi dan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Keluarga Berencana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Pustaka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Baru</w:t>
      </w:r>
      <w:r w:rsidRPr="00E52E9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Press.</w:t>
      </w:r>
    </w:p>
    <w:p w:rsidR="00E52E96" w:rsidRPr="00E52E96" w:rsidRDefault="00E52E96" w:rsidP="00E52E96">
      <w:pPr>
        <w:widowControl w:val="0"/>
        <w:autoSpaceDE w:val="0"/>
        <w:autoSpaceDN w:val="0"/>
        <w:spacing w:before="194" w:after="0" w:line="240" w:lineRule="auto"/>
        <w:ind w:left="1068" w:right="115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lang w:val="en-US"/>
        </w:rPr>
        <w:t xml:space="preserve">Riskesdas, K. (2018). Hasil Utama Riset Kesehata Dasar (RISKESDAS).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Journal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of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Physics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A: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Mathematical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and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Theoretical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44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(8),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1–200.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https://doi.org/10.1088/1751-8113/44/8/085201</w:t>
      </w:r>
    </w:p>
    <w:p w:rsidR="00E52E96" w:rsidRPr="00E52E96" w:rsidRDefault="00E52E96" w:rsidP="00E52E9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ind w:left="1068" w:right="119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lang w:val="en-US"/>
        </w:rPr>
        <w:t>Rismawati,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Asriwati,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Sibero,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J.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T.,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&amp;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Hadi,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A.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J.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(2020).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Faktor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Yang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Mempengaruhi Wanita PUS Terhadap Pemilihan Metode Kontrasepsi Jangka</w:t>
      </w:r>
      <w:r w:rsidRPr="00E52E96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Panjang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(MKJP)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Di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Puskesmas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Mayor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Umar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Damanik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Kecamatan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Tanjungbalai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Selatan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Kota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Tanjungbalai.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Faktor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Presdiposisi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Ibu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Usia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Remaja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Terhadap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Pemberian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ASI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Eksklusif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Pada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Bayi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Di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Kecamatan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Luahagundre</w:t>
      </w:r>
      <w:r w:rsidRPr="00E52E96">
        <w:rPr>
          <w:rFonts w:ascii="Times New Roman" w:eastAsia="Times New Roman" w:hAnsi="Times New Roman" w:cs="Times New Roman"/>
          <w:i/>
          <w:spacing w:val="-2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Maniamolo Kabupaten Nias Selatan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E52E9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3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(1), 101–105</w:t>
      </w:r>
    </w:p>
    <w:p w:rsidR="00E52E96" w:rsidRPr="00E52E96" w:rsidRDefault="00E52E96" w:rsidP="00E52E9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ind w:left="588"/>
        <w:rPr>
          <w:rFonts w:ascii="Times New Roman" w:eastAsia="Times New Roman" w:hAnsi="Times New Roman" w:cs="Times New Roman"/>
          <w:sz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lang w:val="en-US"/>
        </w:rPr>
        <w:t>Riwidikdo,</w:t>
      </w:r>
      <w:r w:rsidRPr="00E52E96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H.</w:t>
      </w:r>
      <w:r w:rsidRPr="00E52E9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 xml:space="preserve">(2012).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Statistik</w:t>
      </w:r>
      <w:r w:rsidRPr="00E52E96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 xml:space="preserve">Kesehatan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(Keempat).</w:t>
      </w:r>
      <w:r w:rsidRPr="00E52E9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Nuha</w:t>
      </w:r>
      <w:r w:rsidRPr="00E52E96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Medika.</w:t>
      </w:r>
    </w:p>
    <w:p w:rsidR="00E52E96" w:rsidRPr="00E52E96" w:rsidRDefault="00E52E96" w:rsidP="00E52E96">
      <w:pPr>
        <w:widowControl w:val="0"/>
        <w:autoSpaceDE w:val="0"/>
        <w:autoSpaceDN w:val="0"/>
        <w:spacing w:before="197" w:after="0" w:line="240" w:lineRule="auto"/>
        <w:ind w:left="1068" w:right="121" w:hanging="480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lang w:val="en-US"/>
        </w:rPr>
        <w:t xml:space="preserve">Riyanto, A. (2011).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Aplikasi Metologi Penelitian Kesehatan. Yogyakarta: Nuha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Medika.</w:t>
      </w: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before="1" w:after="0" w:line="240" w:lineRule="auto"/>
        <w:ind w:left="1068" w:right="116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Setiasih, S., Widjanarko, B., &amp; Istiarti, T. (2016). Analisis Faktor-faktor yang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Mempengaruhi Pemilihan Metode Kontrasepsi Jangka Panjang (MKIP) pada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Wanita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Pasangan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Usia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Subur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(PUS)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Kabupaten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Kendal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Tahun</w:t>
      </w:r>
      <w:r w:rsidRPr="00E52E96">
        <w:rPr>
          <w:rFonts w:ascii="Times New Roman" w:eastAsia="Times New Roman" w:hAnsi="Times New Roman" w:cs="Times New Roman"/>
          <w:spacing w:val="60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2013.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Jurnal</w:t>
      </w:r>
      <w:r w:rsidRPr="00E52E96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Promosi</w:t>
      </w:r>
      <w:r w:rsidRPr="00E52E96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Kesehatan</w:t>
      </w:r>
      <w:r w:rsidRPr="00E52E96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Indonesia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E52E96">
        <w:rPr>
          <w:rFonts w:ascii="Times New Roman" w:eastAsia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11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(2),</w:t>
      </w:r>
      <w:r w:rsidRPr="00E52E96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32.</w:t>
      </w: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https://doi.org/10.14710/jpki.11.2.32-46</w:t>
      </w: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ind w:left="1068" w:right="117" w:hanging="480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lang w:val="en-US"/>
        </w:rPr>
        <w:t>Setiawan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dan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Saryono.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(2011).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Metodologi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dan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Aplikasi.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Yogyakarta:Mitra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CendikiaPress.</w:t>
      </w: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ind w:left="1068" w:right="118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lang w:val="en-US"/>
        </w:rPr>
        <w:t>Shodiq,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M.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(2019).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Faktor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Yang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Mempengaruhi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Rendahnya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Kesertaan</w:t>
      </w:r>
      <w:r w:rsidRPr="00E52E96">
        <w:rPr>
          <w:rFonts w:ascii="Times New Roman" w:eastAsia="Times New Roman" w:hAnsi="Times New Roman" w:cs="Times New Roman"/>
          <w:spacing w:val="60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Kb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 xml:space="preserve">Melalui Metode Kontrasepsi Jangka Panjang ( Mkjp ).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Prosiding Pertemuan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Ilmiah</w:t>
      </w:r>
      <w:r w:rsidRPr="00E52E96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Ikatan</w:t>
      </w:r>
      <w:r w:rsidRPr="00E52E96">
        <w:rPr>
          <w:rFonts w:ascii="Times New Roman" w:eastAsia="Times New Roman" w:hAnsi="Times New Roman" w:cs="Times New Roman"/>
          <w:i/>
          <w:spacing w:val="2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Widyaiswara Indonesia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March</w:t>
      </w:r>
      <w:r w:rsidRPr="00E52E96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2016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before="1" w:after="0" w:line="240" w:lineRule="auto"/>
        <w:ind w:left="1068" w:right="118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Simanungkalit,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H.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marthalena.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(2017).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Faktor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Yang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Berhubungan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Pemilihan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Alat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Kontrasepsi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Wanita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Kota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Palangkaraya.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Jurnal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Kebidanan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E52E9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3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(2), 71–76.</w:t>
      </w:r>
    </w:p>
    <w:p w:rsidR="00E52E96" w:rsidRPr="00E52E96" w:rsidRDefault="00E52E96" w:rsidP="00E52E9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ind w:left="1068" w:right="121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Sudiarti,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E.,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&amp;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Kurniawidjaya,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M.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(2012).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Faktor-faktor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yang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Berhubungan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dengan Rendahnya Pemakaian Metoda Kontrasepsi Jangka Panjang (MKJP)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Pasangan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Usia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Subur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(PUS)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Puskesmas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Jagasatru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Kota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Cirebon</w:t>
      </w:r>
      <w:r w:rsidRPr="00E52E96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Tahun</w:t>
      </w:r>
      <w:r w:rsidRPr="00E52E9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2012.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Kesehatan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E52E96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1–15.</w:t>
      </w: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ind w:left="588"/>
        <w:rPr>
          <w:rFonts w:ascii="Times New Roman" w:eastAsia="Times New Roman" w:hAnsi="Times New Roman" w:cs="Times New Roman"/>
          <w:sz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lang w:val="en-US"/>
        </w:rPr>
        <w:t>Sugiyono, D.</w:t>
      </w:r>
      <w:r w:rsidRPr="00E52E9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E52E9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 xml:space="preserve">(2016).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Statistik</w:t>
      </w:r>
      <w:r w:rsidRPr="00E52E96">
        <w:rPr>
          <w:rFonts w:ascii="Times New Roman" w:eastAsia="Times New Roman" w:hAnsi="Times New Roman" w:cs="Times New Roman"/>
          <w:i/>
          <w:spacing w:val="-2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Untuk</w:t>
      </w:r>
      <w:r w:rsidRPr="00E52E96">
        <w:rPr>
          <w:rFonts w:ascii="Times New Roman" w:eastAsia="Times New Roman" w:hAnsi="Times New Roman" w:cs="Times New Roman"/>
          <w:i/>
          <w:spacing w:val="-3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Penelitian.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Bandung :</w:t>
      </w:r>
      <w:r w:rsidRPr="00E52E96">
        <w:rPr>
          <w:rFonts w:ascii="Times New Roman" w:eastAsia="Times New Roman" w:hAnsi="Times New Roman" w:cs="Times New Roman"/>
          <w:i/>
          <w:spacing w:val="-2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Alfabeta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  <w:sectPr w:rsidR="00E52E96" w:rsidRPr="00E52E96" w:rsidSect="00E52E96">
          <w:pgSz w:w="11910" w:h="16840"/>
          <w:pgMar w:top="1580" w:right="1580" w:bottom="2120" w:left="1680" w:header="0" w:footer="1934" w:gutter="0"/>
          <w:cols w:space="720"/>
          <w:titlePg/>
          <w:docGrid w:linePitch="299"/>
        </w:sectPr>
      </w:pPr>
    </w:p>
    <w:p w:rsidR="00E52E96" w:rsidRPr="00E52E96" w:rsidRDefault="00E52E96" w:rsidP="00E52E96">
      <w:pPr>
        <w:widowControl w:val="0"/>
        <w:tabs>
          <w:tab w:val="left" w:pos="2428"/>
          <w:tab w:val="left" w:pos="3963"/>
          <w:tab w:val="left" w:pos="5031"/>
          <w:tab w:val="left" w:pos="6697"/>
          <w:tab w:val="left" w:pos="7865"/>
        </w:tabs>
        <w:autoSpaceDE w:val="0"/>
        <w:autoSpaceDN w:val="0"/>
        <w:spacing w:before="95" w:after="0" w:line="240" w:lineRule="auto"/>
        <w:ind w:left="1068" w:right="115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lang w:val="en-US"/>
        </w:rPr>
        <w:lastRenderedPageBreak/>
        <w:t>Suryanti,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Y.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(2019).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Fakto-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Faktor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Yang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Berhubungan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Dengan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Penggunaan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 xml:space="preserve">Metode Kontrasepsi Jangka Panjang Wanita Usia Subur.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Jambura Journal of</w:t>
      </w:r>
      <w:r w:rsidRPr="00E52E96">
        <w:rPr>
          <w:rFonts w:ascii="Times New Roman" w:eastAsia="Times New Roman" w:hAnsi="Times New Roman" w:cs="Times New Roman"/>
          <w:i/>
          <w:spacing w:val="-57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Health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ab/>
        <w:t>Sciences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ab/>
        <w:t>and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ab/>
        <w:t>Research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1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(1),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ab/>
        <w:t>20–29.</w:t>
      </w:r>
      <w:r w:rsidRPr="00E52E96">
        <w:rPr>
          <w:rFonts w:ascii="Times New Roman" w:eastAsia="Times New Roman" w:hAnsi="Times New Roman" w:cs="Times New Roman"/>
          <w:spacing w:val="-58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https://doi.org/10.35971/jjhsr.v1i1.1795</w:t>
      </w: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ind w:left="1068" w:right="119" w:hanging="48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lang w:val="en-US"/>
        </w:rPr>
        <w:t>Swarjana,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K.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I.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(2015).</w:t>
      </w:r>
      <w:r w:rsidRPr="00E52E9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Metodologi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Penelitian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Kesehatan.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Yogyakarta: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Andi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Offset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ind w:left="1068" w:right="119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Triyanto,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L.,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&amp;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Indriani, D. (2019).</w:t>
      </w:r>
      <w:r w:rsidRPr="00E52E96">
        <w:rPr>
          <w:rFonts w:ascii="Times New Roman" w:eastAsia="Times New Roman" w:hAnsi="Times New Roman" w:cs="Times New Roman"/>
          <w:spacing w:val="60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Faktor Yang Mempengaruhi Penggunaan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Jenis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Kontrasepsi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Jangka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Panjang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(Mkjp)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Wanita</w:t>
      </w:r>
      <w:r w:rsidRPr="00E52E96">
        <w:rPr>
          <w:rFonts w:ascii="Times New Roman" w:eastAsia="Times New Roman" w:hAnsi="Times New Roman" w:cs="Times New Roman"/>
          <w:spacing w:val="60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Menikah</w:t>
      </w:r>
      <w:r w:rsidRPr="00E52E96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Usia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Subur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Provinsi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Jawa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Timur.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Indonesian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of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Public</w:t>
      </w:r>
      <w:r w:rsidRPr="00E52E9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Health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E52E9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13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(2), 246.</w:t>
      </w:r>
      <w:r w:rsidRPr="00E52E9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https://doi.org/10.20473/ijph.v13i2.2018.246-257</w:t>
      </w: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ind w:left="58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UPTD</w:t>
      </w:r>
      <w:r w:rsidRPr="00E52E96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Puskesmas</w:t>
      </w:r>
      <w:r w:rsidRPr="00E52E96">
        <w:rPr>
          <w:rFonts w:ascii="Times New Roman" w:eastAsia="Times New Roman" w:hAnsi="Times New Roman" w:cs="Times New Roman"/>
          <w:spacing w:val="77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52E96">
        <w:rPr>
          <w:rFonts w:ascii="Times New Roman" w:eastAsia="Times New Roman" w:hAnsi="Times New Roman" w:cs="Times New Roman"/>
          <w:spacing w:val="7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Dinas</w:t>
      </w:r>
      <w:r w:rsidRPr="00E52E96">
        <w:rPr>
          <w:rFonts w:ascii="Times New Roman" w:eastAsia="Times New Roman" w:hAnsi="Times New Roman" w:cs="Times New Roman"/>
          <w:spacing w:val="74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Kesehatan</w:t>
      </w:r>
      <w:r w:rsidRPr="00E52E96">
        <w:rPr>
          <w:rFonts w:ascii="Times New Roman" w:eastAsia="Times New Roman" w:hAnsi="Times New Roman" w:cs="Times New Roman"/>
          <w:spacing w:val="74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Kecamatan</w:t>
      </w:r>
      <w:r w:rsidRPr="00E52E96">
        <w:rPr>
          <w:rFonts w:ascii="Times New Roman" w:eastAsia="Times New Roman" w:hAnsi="Times New Roman" w:cs="Times New Roman"/>
          <w:spacing w:val="74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Denpasar</w:t>
      </w:r>
      <w:r w:rsidRPr="00E52E96">
        <w:rPr>
          <w:rFonts w:ascii="Times New Roman" w:eastAsia="Times New Roman" w:hAnsi="Times New Roman" w:cs="Times New Roman"/>
          <w:spacing w:val="74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Selatan.</w:t>
      </w:r>
      <w:r w:rsidRPr="00E52E96">
        <w:rPr>
          <w:rFonts w:ascii="Times New Roman" w:eastAsia="Times New Roman" w:hAnsi="Times New Roman" w:cs="Times New Roman"/>
          <w:spacing w:val="74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(2020).</w:t>
      </w: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lang w:val="en-US"/>
        </w:rPr>
      </w:pP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Laporan</w:t>
      </w:r>
      <w:r w:rsidRPr="00E52E96">
        <w:rPr>
          <w:rFonts w:ascii="Times New Roman" w:eastAsia="Times New Roman" w:hAnsi="Times New Roman" w:cs="Times New Roman"/>
          <w:i/>
          <w:spacing w:val="-1"/>
          <w:sz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lang w:val="en-US"/>
        </w:rPr>
        <w:t>Bulanan KB</w:t>
      </w:r>
      <w:r w:rsidRPr="00E52E96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ind w:left="1068" w:right="121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Wijayanti, R., &amp; Novianti. (2017). Penggunaan KB Metode Kontrasepsi Jangka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Panjang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(MKJP)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Wilayah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Kerja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Puskesmas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Kecamatan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Sawah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Besar</w:t>
      </w:r>
      <w:r w:rsidRPr="00E52E96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Jakarta</w:t>
      </w:r>
      <w:r w:rsidRPr="00E52E96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Pusat.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Jurnal Ilmiah</w:t>
      </w:r>
      <w:r w:rsidRPr="00E52E96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WIDYA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4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, 243.</w:t>
      </w: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2E96" w:rsidRPr="00E52E96" w:rsidRDefault="00E52E96" w:rsidP="00E52E96">
      <w:pPr>
        <w:widowControl w:val="0"/>
        <w:autoSpaceDE w:val="0"/>
        <w:autoSpaceDN w:val="0"/>
        <w:spacing w:after="0" w:line="240" w:lineRule="auto"/>
        <w:ind w:left="1068" w:right="120" w:hanging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Windatania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Mayasar.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(2018).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Faktor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Faktor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Yang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Berhubungan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Rendahnya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Minat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Ibu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Tentang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Penggunaan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Kontrasepsi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Jangka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Panjang Pada Kawasan Pesisir Desa Luhu Kecamatan Huamual Kabupaten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Seram</w:t>
      </w:r>
      <w:r w:rsidRPr="00E52E9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Bagian</w:t>
      </w:r>
      <w:r w:rsidRPr="00E52E9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Barat Tahun</w:t>
      </w:r>
      <w:r w:rsidRPr="00E52E9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2018.</w:t>
      </w:r>
      <w:r w:rsidRPr="00E52E9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Global</w:t>
      </w:r>
      <w:r w:rsidRPr="00E52E9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Health</w:t>
      </w:r>
      <w:r w:rsidRPr="00E52E9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Science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52E9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3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(4),</w:t>
      </w:r>
      <w:r w:rsidRPr="00E52E9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E52E96">
        <w:rPr>
          <w:rFonts w:ascii="Times New Roman" w:eastAsia="Times New Roman" w:hAnsi="Times New Roman" w:cs="Times New Roman"/>
          <w:sz w:val="24"/>
          <w:szCs w:val="24"/>
          <w:lang w:val="en-US"/>
        </w:rPr>
        <w:t>334–338.</w:t>
      </w:r>
    </w:p>
    <w:p w:rsidR="00C27D00" w:rsidRPr="00E52E96" w:rsidRDefault="00C27D00">
      <w:pPr>
        <w:rPr>
          <w:rFonts w:ascii="Times New Roman" w:hAnsi="Times New Roman" w:cs="Times New Roman"/>
          <w:sz w:val="24"/>
          <w:szCs w:val="24"/>
        </w:rPr>
      </w:pPr>
    </w:p>
    <w:sectPr w:rsidR="00C27D00" w:rsidRPr="00E52E96" w:rsidSect="00E52E96">
      <w:pgSz w:w="11906" w:h="16838"/>
      <w:pgMar w:top="1701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D3A" w:rsidRDefault="00A33D3A" w:rsidP="00E52E96">
      <w:pPr>
        <w:spacing w:after="0" w:line="240" w:lineRule="auto"/>
      </w:pPr>
      <w:r>
        <w:separator/>
      </w:r>
    </w:p>
  </w:endnote>
  <w:endnote w:type="continuationSeparator" w:id="0">
    <w:p w:rsidR="00A33D3A" w:rsidRDefault="00A33D3A" w:rsidP="00E5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219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E96" w:rsidRDefault="00E52E96">
        <w:pPr>
          <w:pStyle w:val="Footer"/>
          <w:jc w:val="center"/>
        </w:pPr>
        <w:r>
          <w:t>60</w:t>
        </w:r>
      </w:p>
    </w:sdtContent>
  </w:sdt>
  <w:p w:rsidR="00E52E96" w:rsidRDefault="00E52E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850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E96" w:rsidRDefault="00E52E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E52E96" w:rsidRDefault="00E52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D3A" w:rsidRDefault="00A33D3A" w:rsidP="00E52E96">
      <w:pPr>
        <w:spacing w:after="0" w:line="240" w:lineRule="auto"/>
      </w:pPr>
      <w:r>
        <w:separator/>
      </w:r>
    </w:p>
  </w:footnote>
  <w:footnote w:type="continuationSeparator" w:id="0">
    <w:p w:rsidR="00A33D3A" w:rsidRDefault="00A33D3A" w:rsidP="00E52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96"/>
    <w:rsid w:val="00141411"/>
    <w:rsid w:val="0065524D"/>
    <w:rsid w:val="00A33D3A"/>
    <w:rsid w:val="00C27D00"/>
    <w:rsid w:val="00DA27AD"/>
    <w:rsid w:val="00E5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9E3CF"/>
  <w15:chartTrackingRefBased/>
  <w15:docId w15:val="{394547A8-07A9-4FFD-B09F-7109A39E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E96"/>
  </w:style>
  <w:style w:type="paragraph" w:styleId="Footer">
    <w:name w:val="footer"/>
    <w:basedOn w:val="Normal"/>
    <w:link w:val="FooterChar"/>
    <w:uiPriority w:val="99"/>
    <w:unhideWhenUsed/>
    <w:rsid w:val="00E52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2021-06-24T04:09:00Z</dcterms:created>
  <dcterms:modified xsi:type="dcterms:W3CDTF">2021-06-24T04:18:00Z</dcterms:modified>
</cp:coreProperties>
</file>