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36" w:rsidRDefault="00D74736" w:rsidP="00D74736">
      <w:pPr>
        <w:tabs>
          <w:tab w:val="left" w:pos="426"/>
          <w:tab w:val="left" w:pos="810"/>
          <w:tab w:val="left" w:pos="993"/>
        </w:tabs>
        <w:spacing w:after="0" w:line="240" w:lineRule="auto"/>
        <w:jc w:val="center"/>
        <w:rPr>
          <w:rFonts w:ascii="Times New Roman" w:hAnsi="Times New Roman" w:cs="Times New Roman"/>
          <w:b/>
          <w:bCs/>
          <w:noProof/>
          <w:sz w:val="24"/>
          <w:szCs w:val="24"/>
        </w:rPr>
      </w:pPr>
      <w:r w:rsidRPr="00875030">
        <w:rPr>
          <w:rFonts w:ascii="Times New Roman" w:hAnsi="Times New Roman" w:cs="Times New Roman"/>
          <w:b/>
          <w:bCs/>
          <w:noProof/>
          <w:sz w:val="24"/>
          <w:szCs w:val="24"/>
        </w:rPr>
        <w:t>DAFTAR PUSTAKA</w:t>
      </w:r>
    </w:p>
    <w:p w:rsidR="00D74736" w:rsidRDefault="00D74736" w:rsidP="00D74736">
      <w:pPr>
        <w:tabs>
          <w:tab w:val="left" w:pos="426"/>
          <w:tab w:val="left" w:pos="810"/>
          <w:tab w:val="left" w:pos="993"/>
        </w:tabs>
        <w:spacing w:after="0" w:line="240" w:lineRule="auto"/>
        <w:jc w:val="center"/>
        <w:rPr>
          <w:rFonts w:ascii="Times New Roman" w:hAnsi="Times New Roman" w:cs="Times New Roman"/>
          <w:b/>
          <w:bCs/>
          <w:noProof/>
          <w:sz w:val="24"/>
          <w:szCs w:val="24"/>
        </w:rPr>
      </w:pPr>
    </w:p>
    <w:p w:rsidR="00D74736" w:rsidRDefault="00D74736" w:rsidP="00D74736">
      <w:pPr>
        <w:tabs>
          <w:tab w:val="left" w:pos="426"/>
          <w:tab w:val="left" w:pos="810"/>
          <w:tab w:val="left" w:pos="993"/>
        </w:tabs>
        <w:spacing w:after="0" w:line="240" w:lineRule="auto"/>
        <w:jc w:val="center"/>
        <w:rPr>
          <w:rFonts w:ascii="Times New Roman" w:hAnsi="Times New Roman" w:cs="Times New Roman"/>
          <w:b/>
          <w:bCs/>
          <w:noProof/>
          <w:sz w:val="24"/>
          <w:szCs w:val="24"/>
        </w:rPr>
      </w:pPr>
    </w:p>
    <w:p w:rsidR="00D74736" w:rsidRPr="00467506" w:rsidRDefault="000176E3" w:rsidP="00D74736">
      <w:pPr>
        <w:widowControl w:val="0"/>
        <w:autoSpaceDE w:val="0"/>
        <w:autoSpaceDN w:val="0"/>
        <w:adjustRightInd w:val="0"/>
        <w:spacing w:after="0" w:line="240" w:lineRule="auto"/>
        <w:ind w:left="567" w:hanging="709"/>
        <w:jc w:val="both"/>
        <w:rPr>
          <w:rFonts w:ascii="Times New Roman" w:hAnsi="Times New Roman" w:cs="Times New Roman"/>
          <w:i/>
          <w:iCs/>
          <w:noProof/>
          <w:sz w:val="24"/>
          <w:szCs w:val="24"/>
        </w:rPr>
      </w:pPr>
      <w:bookmarkStart w:id="0" w:name="_GoBack"/>
      <w:r>
        <w:rPr>
          <w:rFonts w:ascii="Times New Roman" w:hAnsi="Times New Roman" w:cs="Times New Roman"/>
          <w:b/>
          <w:bCs/>
          <w:noProof/>
          <w:sz w:val="24"/>
          <w:szCs w:val="24"/>
          <w:lang w:val="id-ID"/>
        </w:rPr>
        <w:t xml:space="preserve">  </w:t>
      </w:r>
      <w:r w:rsidR="00E51E02" w:rsidRPr="00E51E02">
        <w:rPr>
          <w:rFonts w:ascii="Times New Roman" w:hAnsi="Times New Roman" w:cs="Times New Roman"/>
          <w:b/>
          <w:bCs/>
          <w:noProof/>
          <w:sz w:val="24"/>
          <w:szCs w:val="24"/>
        </w:rPr>
        <w:fldChar w:fldCharType="begin" w:fldLock="1"/>
      </w:r>
      <w:r w:rsidR="00D74736">
        <w:rPr>
          <w:rFonts w:ascii="Times New Roman" w:hAnsi="Times New Roman" w:cs="Times New Roman"/>
          <w:b/>
          <w:bCs/>
          <w:noProof/>
          <w:sz w:val="24"/>
          <w:szCs w:val="24"/>
        </w:rPr>
        <w:instrText xml:space="preserve">ADDIN Mendeley Bibliography CSL_BIBLIOGRAPHY </w:instrText>
      </w:r>
      <w:r w:rsidR="00E51E02" w:rsidRPr="00E51E02">
        <w:rPr>
          <w:rFonts w:ascii="Times New Roman" w:hAnsi="Times New Roman" w:cs="Times New Roman"/>
          <w:b/>
          <w:bCs/>
          <w:noProof/>
          <w:sz w:val="24"/>
          <w:szCs w:val="24"/>
        </w:rPr>
        <w:fldChar w:fldCharType="separate"/>
      </w:r>
      <w:bookmarkStart w:id="1" w:name="_Hlk66264950"/>
      <w:bookmarkStart w:id="2" w:name="_Hlk66262972"/>
      <w:bookmarkStart w:id="3" w:name="_Hlk66266138"/>
      <w:r w:rsidR="00D74736" w:rsidRPr="00F24DF3">
        <w:rPr>
          <w:rFonts w:ascii="Times New Roman" w:hAnsi="Times New Roman" w:cs="Times New Roman"/>
          <w:noProof/>
          <w:sz w:val="24"/>
          <w:szCs w:val="24"/>
        </w:rPr>
        <w:t>Abtew,  et al</w:t>
      </w:r>
      <w:r w:rsidR="00D74736">
        <w:rPr>
          <w:rFonts w:ascii="Times New Roman" w:hAnsi="Times New Roman" w:cs="Times New Roman"/>
          <w:noProof/>
          <w:sz w:val="24"/>
          <w:szCs w:val="24"/>
        </w:rPr>
        <w:t>.</w:t>
      </w:r>
      <w:r w:rsidR="00D74736" w:rsidRPr="00F24DF3">
        <w:rPr>
          <w:rFonts w:ascii="Times New Roman" w:hAnsi="Times New Roman" w:cs="Times New Roman"/>
          <w:noProof/>
          <w:sz w:val="24"/>
          <w:szCs w:val="24"/>
        </w:rPr>
        <w:t xml:space="preserve"> 2015</w:t>
      </w:r>
      <w:r w:rsidR="00D74736">
        <w:rPr>
          <w:rFonts w:ascii="Times New Roman" w:hAnsi="Times New Roman" w:cs="Times New Roman"/>
          <w:noProof/>
          <w:sz w:val="24"/>
          <w:szCs w:val="24"/>
        </w:rPr>
        <w:t>.</w:t>
      </w:r>
      <w:r w:rsidR="00D74736" w:rsidRPr="00467506">
        <w:rPr>
          <w:rFonts w:ascii="Times New Roman" w:hAnsi="Times New Roman" w:cs="Times New Roman"/>
          <w:i/>
          <w:iCs/>
          <w:noProof/>
          <w:sz w:val="24"/>
          <w:szCs w:val="24"/>
        </w:rPr>
        <w:t xml:space="preserve"> Acceptability of Provider-Initiated HIV Testing as an Intervention for Prevention of Mother to Child Transmission of HIV and Associated Factors Among Pregnant Women Attending at Public Health Facilities in Assosa Town, Northwest Ethiopia.</w:t>
      </w: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Arikunto, S. 2010. </w:t>
      </w:r>
      <w:r w:rsidRPr="00047821">
        <w:rPr>
          <w:rFonts w:ascii="Times New Roman" w:hAnsi="Times New Roman" w:cs="Times New Roman"/>
          <w:i/>
          <w:noProof/>
          <w:sz w:val="24"/>
          <w:szCs w:val="24"/>
        </w:rPr>
        <w:t>Prosedur Penelitian</w:t>
      </w:r>
      <w:r>
        <w:rPr>
          <w:rFonts w:ascii="Times New Roman" w:hAnsi="Times New Roman" w:cs="Times New Roman"/>
          <w:noProof/>
          <w:sz w:val="24"/>
          <w:szCs w:val="24"/>
        </w:rPr>
        <w:t>. Jakarta. Rineka Cipta.</w:t>
      </w: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Pr="00F24DF3" w:rsidRDefault="00D74736" w:rsidP="00D74736">
      <w:pPr>
        <w:spacing w:line="240" w:lineRule="auto"/>
        <w:ind w:left="709" w:hanging="709"/>
        <w:rPr>
          <w:rFonts w:ascii="Times New Roman" w:hAnsi="Times New Roman" w:cs="Times New Roman"/>
          <w:sz w:val="24"/>
          <w:szCs w:val="24"/>
        </w:rPr>
      </w:pPr>
      <w:bookmarkStart w:id="4" w:name="_Hlk66272589"/>
      <w:r w:rsidRPr="00AB33D3">
        <w:rPr>
          <w:rFonts w:ascii="Times New Roman" w:hAnsi="Times New Roman" w:cs="Times New Roman"/>
          <w:sz w:val="24"/>
          <w:szCs w:val="24"/>
        </w:rPr>
        <w:t xml:space="preserve">BKKBN. 2010. </w:t>
      </w:r>
      <w:r w:rsidRPr="00467506">
        <w:rPr>
          <w:rFonts w:ascii="Times New Roman" w:hAnsi="Times New Roman" w:cs="Times New Roman"/>
          <w:i/>
          <w:iCs/>
          <w:sz w:val="24"/>
          <w:szCs w:val="24"/>
        </w:rPr>
        <w:t>Program KB di Indonesia.</w:t>
      </w:r>
      <w:r w:rsidRPr="00AB33D3">
        <w:rPr>
          <w:rFonts w:ascii="Times New Roman" w:hAnsi="Times New Roman" w:cs="Times New Roman"/>
          <w:sz w:val="24"/>
          <w:szCs w:val="24"/>
        </w:rPr>
        <w:t>http://www..bkkbn..go.id. Diaksestanggal 12 Juli 2013.</w:t>
      </w:r>
      <w:bookmarkEnd w:id="4"/>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Darmayanti, R. 2019</w:t>
      </w:r>
      <w:r>
        <w:rPr>
          <w:rFonts w:ascii="Times New Roman" w:hAnsi="Times New Roman" w:cs="Times New Roman"/>
          <w:noProof/>
          <w:sz w:val="24"/>
          <w:szCs w:val="24"/>
        </w:rPr>
        <w:t>.</w:t>
      </w:r>
      <w:r w:rsidRPr="00467506">
        <w:rPr>
          <w:rFonts w:ascii="Times New Roman" w:hAnsi="Times New Roman" w:cs="Times New Roman"/>
          <w:i/>
          <w:iCs/>
          <w:noProof/>
          <w:sz w:val="24"/>
          <w:szCs w:val="24"/>
        </w:rPr>
        <w:t>Pengetahuan Ibu Hamil Tentang Pemeriksaan Ppia (Pencegahan Penularan Ibu Ke Anak) (Di Desa Mojo Kecamatan Mojo Kabupaten Kediri),</w:t>
      </w:r>
      <w:r w:rsidRPr="00F24DF3">
        <w:rPr>
          <w:rFonts w:ascii="Times New Roman" w:hAnsi="Times New Roman" w:cs="Times New Roman"/>
          <w:i/>
          <w:iCs/>
          <w:noProof/>
          <w:sz w:val="24"/>
          <w:szCs w:val="24"/>
        </w:rPr>
        <w:t>Jurnal Kebidanan</w:t>
      </w:r>
      <w:r w:rsidRPr="00F24DF3">
        <w:rPr>
          <w:rFonts w:ascii="Times New Roman" w:hAnsi="Times New Roman" w:cs="Times New Roman"/>
          <w:noProof/>
          <w:sz w:val="24"/>
          <w:szCs w:val="24"/>
        </w:rPr>
        <w:t>, 7(2), Pp. 78–83. Doi: 10.35890/Jkdh.V7i2.98.</w:t>
      </w: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D74736" w:rsidRDefault="00D74736" w:rsidP="00D74736">
      <w:pPr>
        <w:pStyle w:val="BodyText"/>
        <w:spacing w:before="175"/>
        <w:ind w:left="567" w:right="334" w:hanging="567"/>
        <w:jc w:val="both"/>
      </w:pPr>
      <w:r>
        <w:t>Dianasari, R. 2018</w:t>
      </w:r>
      <w:r>
        <w:rPr>
          <w:lang w:val="en-US"/>
        </w:rPr>
        <w:t>.</w:t>
      </w:r>
      <w:r w:rsidRPr="00467506">
        <w:rPr>
          <w:i/>
          <w:iCs/>
        </w:rPr>
        <w:t>Pengaruh Penggunaan Bukar IVA Sebagai Media Promosi Kesehatan Terhadap Peningkatan Pengetahuan Dan Sikap Terhadap IVA Pada Ibu PUS Di Karang Asem, Wukirsari, Imogiri, Kabupaten Bantul. Skripsi</w:t>
      </w:r>
      <w:r>
        <w:rPr>
          <w:i/>
        </w:rPr>
        <w:t xml:space="preserve">. </w:t>
      </w:r>
      <w:r>
        <w:t>Sarjana Terapan Kebidanan.Yogyakarta</w:t>
      </w:r>
    </w:p>
    <w:p w:rsidR="00D74736" w:rsidRDefault="00D74736" w:rsidP="00D74736">
      <w:pPr>
        <w:pStyle w:val="BodyText"/>
        <w:spacing w:before="175"/>
        <w:ind w:left="567" w:right="334" w:hanging="567"/>
        <w:jc w:val="both"/>
      </w:pPr>
    </w:p>
    <w:p w:rsidR="00D74736" w:rsidRDefault="00D74736" w:rsidP="00D74736">
      <w:pPr>
        <w:pStyle w:val="BodyText"/>
        <w:ind w:left="567" w:hanging="567"/>
        <w:jc w:val="both"/>
      </w:pPr>
      <w:r w:rsidRPr="00BB3DF4">
        <w:t>Dibba, Pratima., R. Cholankeril., Andrew A. Li., M. Patel., M. Fayek., C.Dibble.,N.  Okpara.,  A.  Hines.,  A.  Ahmed.  (2018)  ‘Hepatitis  C  in Pregnancy</w:t>
      </w:r>
      <w:r w:rsidRPr="00BB3DF4">
        <w:rPr>
          <w:i/>
        </w:rPr>
        <w:t>.</w:t>
      </w:r>
      <w:r w:rsidRPr="00BB3DF4">
        <w:t>’,</w:t>
      </w:r>
      <w:r w:rsidRPr="00BB3DF4">
        <w:rPr>
          <w:i/>
        </w:rPr>
        <w:t xml:space="preserve">Disease 2018, </w:t>
      </w:r>
      <w:r w:rsidRPr="00BB3DF4">
        <w:t>6(2). pp. 31. doi:10.3390/diseases6020031.</w:t>
      </w:r>
    </w:p>
    <w:p w:rsidR="00D74736" w:rsidRDefault="00D74736" w:rsidP="00D74736">
      <w:pPr>
        <w:widowControl w:val="0"/>
        <w:tabs>
          <w:tab w:val="left" w:pos="7938"/>
          <w:tab w:val="left" w:pos="8441"/>
        </w:tabs>
        <w:autoSpaceDE w:val="0"/>
        <w:autoSpaceDN w:val="0"/>
        <w:spacing w:before="197" w:after="0" w:line="240" w:lineRule="auto"/>
        <w:ind w:left="567" w:right="-1" w:hanging="567"/>
        <w:jc w:val="both"/>
        <w:rPr>
          <w:rFonts w:ascii="Times New Roman" w:hAnsi="Times New Roman" w:cs="Times New Roman"/>
          <w:sz w:val="24"/>
          <w:szCs w:val="24"/>
        </w:rPr>
      </w:pPr>
      <w:r w:rsidRPr="002A3C95">
        <w:rPr>
          <w:rFonts w:ascii="Times New Roman" w:hAnsi="Times New Roman" w:cs="Times New Roman"/>
          <w:sz w:val="24"/>
          <w:szCs w:val="24"/>
        </w:rPr>
        <w:t xml:space="preserve">Governmentof Western Australia. 2018. </w:t>
      </w:r>
      <w:r w:rsidRPr="002A3C95">
        <w:rPr>
          <w:rFonts w:ascii="Times New Roman" w:hAnsi="Times New Roman" w:cs="Times New Roman"/>
          <w:i/>
          <w:iCs/>
          <w:sz w:val="24"/>
          <w:szCs w:val="24"/>
        </w:rPr>
        <w:t>Hepatitis B</w:t>
      </w:r>
      <w:r w:rsidRPr="002A3C95">
        <w:rPr>
          <w:rFonts w:ascii="Times New Roman" w:hAnsi="Times New Roman" w:cs="Times New Roman"/>
          <w:sz w:val="24"/>
          <w:szCs w:val="24"/>
        </w:rPr>
        <w:t>.https://healthywa.wa.gov.au/~/media/Files/HealthyWA/Original/Sexual- health/Multicultural-fact-sheets/Indonesian/hep-b-indonesian.pdf. Accessed December 8.</w:t>
      </w:r>
    </w:p>
    <w:p w:rsidR="00D74736" w:rsidRDefault="00D74736" w:rsidP="00D74736">
      <w:pPr>
        <w:pStyle w:val="BodyText"/>
        <w:spacing w:before="217"/>
        <w:ind w:left="567" w:right="254" w:hanging="567"/>
        <w:jc w:val="both"/>
      </w:pPr>
      <w:r w:rsidRPr="00BB3DF4">
        <w:t xml:space="preserve">Gonzales, Raquel., M. Ruperez., E. Sevene., A. Vala., S. Maculuve., H. Bulo., A. Nhacolo., A. Mayor., John J. Aponte., E. Macete., C. Menendez. (2017) ‘Effects of HIV Infection on maternal and neonatal health in southern Mozambique : A prospective cohort study after a decade of antiretroviral drugs roll out.’, PLOS ONE, 12(6) : e0178134. </w:t>
      </w:r>
      <w:hyperlink r:id="rId6" w:history="1">
        <w:r w:rsidRPr="00BB3DF4">
          <w:rPr>
            <w:rStyle w:val="Hyperlink"/>
          </w:rPr>
          <w:t>https://doi.org/10.1371/journal.pone.0178134</w:t>
        </w:r>
      </w:hyperlink>
      <w:r w:rsidRPr="00BB3DF4">
        <w:t>.</w:t>
      </w:r>
    </w:p>
    <w:p w:rsidR="00D74736" w:rsidRPr="003651FE" w:rsidRDefault="00D74736" w:rsidP="00D74736">
      <w:pPr>
        <w:widowControl w:val="0"/>
        <w:tabs>
          <w:tab w:val="left" w:pos="7938"/>
          <w:tab w:val="left" w:pos="8441"/>
        </w:tabs>
        <w:autoSpaceDE w:val="0"/>
        <w:autoSpaceDN w:val="0"/>
        <w:spacing w:before="197" w:after="0" w:line="240" w:lineRule="auto"/>
        <w:ind w:left="567" w:right="-1" w:hanging="567"/>
        <w:jc w:val="both"/>
        <w:rPr>
          <w:rFonts w:ascii="Times New Roman" w:hAnsi="Times New Roman" w:cs="Times New Roman"/>
          <w:sz w:val="24"/>
          <w:szCs w:val="24"/>
        </w:rPr>
      </w:pPr>
      <w:r w:rsidRPr="003651FE">
        <w:rPr>
          <w:rFonts w:ascii="Times New Roman" w:hAnsi="Times New Roman" w:cs="Times New Roman"/>
          <w:sz w:val="24"/>
          <w:szCs w:val="24"/>
        </w:rPr>
        <w:t xml:space="preserve">Jeniu,E.2017. </w:t>
      </w:r>
      <w:r w:rsidRPr="003651FE">
        <w:rPr>
          <w:rFonts w:ascii="Times New Roman" w:hAnsi="Times New Roman" w:cs="Times New Roman"/>
          <w:i/>
          <w:iCs/>
          <w:sz w:val="24"/>
          <w:szCs w:val="24"/>
        </w:rPr>
        <w:t>HubunganPengetahuanTentangAutismedengan Tingkat Kecemasan Orang Tua yang MemilikiAnakAutisme di SekolahLuarBiasa Bhakti Luhur Malang</w:t>
      </w:r>
      <w:r w:rsidRPr="003651FE">
        <w:rPr>
          <w:rFonts w:ascii="Times New Roman" w:hAnsi="Times New Roman" w:cs="Times New Roman"/>
          <w:sz w:val="24"/>
          <w:szCs w:val="24"/>
        </w:rPr>
        <w:t>. Nursing News, 2(2), 32-42.</w:t>
      </w:r>
    </w:p>
    <w:p w:rsidR="00D74736" w:rsidRDefault="00D74736" w:rsidP="00D74736">
      <w:pPr>
        <w:widowControl w:val="0"/>
        <w:tabs>
          <w:tab w:val="left" w:pos="1350"/>
        </w:tabs>
        <w:autoSpaceDE w:val="0"/>
        <w:autoSpaceDN w:val="0"/>
        <w:spacing w:before="199" w:after="0" w:line="242" w:lineRule="auto"/>
        <w:ind w:right="-1"/>
        <w:jc w:val="both"/>
        <w:rPr>
          <w:rFonts w:ascii="Times New Roman" w:hAnsi="Times New Roman" w:cs="Times New Roman"/>
          <w:sz w:val="24"/>
        </w:rPr>
      </w:pPr>
      <w:r w:rsidRPr="002A3C95">
        <w:rPr>
          <w:rFonts w:ascii="Times New Roman" w:hAnsi="Times New Roman" w:cs="Times New Roman"/>
          <w:sz w:val="24"/>
        </w:rPr>
        <w:t>KBBI.</w:t>
      </w:r>
      <w:r>
        <w:rPr>
          <w:rFonts w:ascii="Times New Roman" w:hAnsi="Times New Roman" w:cs="Times New Roman"/>
          <w:sz w:val="24"/>
        </w:rPr>
        <w:t xml:space="preserve"> 2018. </w:t>
      </w:r>
      <w:r w:rsidRPr="002A3C95">
        <w:rPr>
          <w:rFonts w:ascii="Times New Roman" w:hAnsi="Times New Roman" w:cs="Times New Roman"/>
          <w:sz w:val="24"/>
        </w:rPr>
        <w:t>Deteksi Dini. https://kbbi.web.id/deteksi. Accessed December 10</w:t>
      </w:r>
      <w:r>
        <w:rPr>
          <w:rFonts w:ascii="Times New Roman" w:hAnsi="Times New Roman" w:cs="Times New Roman"/>
          <w:sz w:val="24"/>
        </w:rPr>
        <w:t xml:space="preserve">. </w:t>
      </w:r>
    </w:p>
    <w:p w:rsidR="00D74736" w:rsidRPr="00A63B58" w:rsidRDefault="00D74736" w:rsidP="00D74736">
      <w:pPr>
        <w:widowControl w:val="0"/>
        <w:tabs>
          <w:tab w:val="left" w:pos="1350"/>
        </w:tabs>
        <w:autoSpaceDE w:val="0"/>
        <w:autoSpaceDN w:val="0"/>
        <w:spacing w:before="199" w:after="0" w:line="242" w:lineRule="auto"/>
        <w:ind w:left="567" w:right="-1" w:hanging="567"/>
        <w:jc w:val="both"/>
        <w:rPr>
          <w:rFonts w:ascii="Times New Roman" w:hAnsi="Times New Roman" w:cs="Times New Roman"/>
          <w:sz w:val="24"/>
          <w:szCs w:val="24"/>
        </w:rPr>
      </w:pPr>
      <w:r w:rsidRPr="00A63B58">
        <w:rPr>
          <w:rFonts w:ascii="Times New Roman" w:hAnsi="Times New Roman" w:cs="Times New Roman"/>
          <w:sz w:val="24"/>
          <w:szCs w:val="24"/>
        </w:rPr>
        <w:t>Kemenkes</w:t>
      </w:r>
      <w:r>
        <w:rPr>
          <w:rFonts w:ascii="Times New Roman" w:hAnsi="Times New Roman" w:cs="Times New Roman"/>
          <w:sz w:val="24"/>
          <w:szCs w:val="24"/>
        </w:rPr>
        <w:t xml:space="preserve">. </w:t>
      </w:r>
      <w:r w:rsidRPr="00A63B58">
        <w:rPr>
          <w:rFonts w:ascii="Times New Roman" w:hAnsi="Times New Roman" w:cs="Times New Roman"/>
          <w:sz w:val="24"/>
          <w:szCs w:val="24"/>
        </w:rPr>
        <w:t xml:space="preserve">2017. </w:t>
      </w:r>
      <w:r w:rsidRPr="00A63B58">
        <w:rPr>
          <w:rFonts w:ascii="Times New Roman" w:hAnsi="Times New Roman" w:cs="Times New Roman"/>
          <w:i/>
          <w:iCs/>
          <w:sz w:val="24"/>
          <w:szCs w:val="24"/>
        </w:rPr>
        <w:t xml:space="preserve">EliminasiPenularanHiv, Sifilis, Dan Hepatitis B Dari IbuKeAnak. </w:t>
      </w:r>
      <w:r w:rsidRPr="00A63B58">
        <w:rPr>
          <w:rFonts w:ascii="Times New Roman" w:hAnsi="Times New Roman" w:cs="Times New Roman"/>
          <w:sz w:val="24"/>
          <w:szCs w:val="24"/>
        </w:rPr>
        <w:t>Jakarta: Menteri KesehatanRepublik Indonesia.</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327B68" w:rsidP="00D74736">
      <w:pPr>
        <w:widowControl w:val="0"/>
        <w:autoSpaceDE w:val="0"/>
        <w:autoSpaceDN w:val="0"/>
        <w:adjustRightInd w:val="0"/>
        <w:spacing w:after="0" w:line="240" w:lineRule="auto"/>
        <w:ind w:left="567" w:hanging="709"/>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  </w:t>
      </w:r>
      <w:r w:rsidR="00D74736" w:rsidRPr="00F24DF3">
        <w:rPr>
          <w:rFonts w:ascii="Times New Roman" w:hAnsi="Times New Roman" w:cs="Times New Roman"/>
          <w:noProof/>
          <w:sz w:val="24"/>
          <w:szCs w:val="24"/>
        </w:rPr>
        <w:t>Kementerian Kesehatan RI</w:t>
      </w:r>
      <w:r w:rsidR="00D74736">
        <w:rPr>
          <w:rFonts w:ascii="Times New Roman" w:hAnsi="Times New Roman" w:cs="Times New Roman"/>
          <w:noProof/>
          <w:sz w:val="24"/>
          <w:szCs w:val="24"/>
        </w:rPr>
        <w:t xml:space="preserve">. </w:t>
      </w:r>
      <w:r w:rsidR="00D74736" w:rsidRPr="00F24DF3">
        <w:rPr>
          <w:rFonts w:ascii="Times New Roman" w:hAnsi="Times New Roman" w:cs="Times New Roman"/>
          <w:noProof/>
          <w:sz w:val="24"/>
          <w:szCs w:val="24"/>
        </w:rPr>
        <w:t>2016</w:t>
      </w:r>
      <w:r w:rsidR="00D74736">
        <w:rPr>
          <w:rFonts w:ascii="Times New Roman" w:hAnsi="Times New Roman" w:cs="Times New Roman"/>
          <w:noProof/>
          <w:sz w:val="24"/>
          <w:szCs w:val="24"/>
        </w:rPr>
        <w:t xml:space="preserve">. </w:t>
      </w:r>
      <w:r w:rsidR="00D74736" w:rsidRPr="00467506">
        <w:rPr>
          <w:rFonts w:ascii="Times New Roman" w:hAnsi="Times New Roman" w:cs="Times New Roman"/>
          <w:i/>
          <w:iCs/>
          <w:noProof/>
          <w:sz w:val="24"/>
          <w:szCs w:val="24"/>
        </w:rPr>
        <w:t xml:space="preserve">INFODATIN Pusat Data dan Informasi </w:t>
      </w:r>
      <w:r w:rsidR="00D74736" w:rsidRPr="00467506">
        <w:rPr>
          <w:rFonts w:ascii="Times New Roman" w:hAnsi="Times New Roman" w:cs="Times New Roman"/>
          <w:i/>
          <w:iCs/>
          <w:noProof/>
          <w:sz w:val="24"/>
          <w:szCs w:val="24"/>
        </w:rPr>
        <w:lastRenderedPageBreak/>
        <w:t>Kementerian Kesehatan RI Situasi Balita Pendek</w:t>
      </w:r>
      <w:r w:rsidR="00D74736">
        <w:rPr>
          <w:rFonts w:ascii="Times New Roman" w:hAnsi="Times New Roman" w:cs="Times New Roman"/>
          <w:noProof/>
          <w:sz w:val="24"/>
          <w:szCs w:val="24"/>
        </w:rPr>
        <w:t>. Jakarta Selatan</w:t>
      </w:r>
    </w:p>
    <w:p w:rsidR="00D74736" w:rsidRPr="00F24DF3" w:rsidRDefault="00D74736" w:rsidP="00D74736">
      <w:pPr>
        <w:widowControl w:val="0"/>
        <w:autoSpaceDE w:val="0"/>
        <w:autoSpaceDN w:val="0"/>
        <w:adjustRightInd w:val="0"/>
        <w:spacing w:after="0" w:line="240" w:lineRule="auto"/>
        <w:ind w:left="567" w:hanging="709"/>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F24DF3">
        <w:rPr>
          <w:rFonts w:ascii="Times New Roman" w:hAnsi="Times New Roman" w:cs="Times New Roman"/>
          <w:noProof/>
          <w:sz w:val="24"/>
          <w:szCs w:val="24"/>
        </w:rPr>
        <w:t>Manuaba</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2018</w:t>
      </w:r>
      <w:r>
        <w:rPr>
          <w:rFonts w:ascii="Times New Roman" w:hAnsi="Times New Roman" w:cs="Times New Roman"/>
          <w:noProof/>
          <w:sz w:val="24"/>
          <w:szCs w:val="24"/>
        </w:rPr>
        <w:t>.</w:t>
      </w:r>
      <w:r w:rsidRPr="00467506">
        <w:rPr>
          <w:rFonts w:ascii="Times New Roman" w:hAnsi="Times New Roman" w:cs="Times New Roman"/>
          <w:i/>
          <w:iCs/>
          <w:noProof/>
          <w:sz w:val="24"/>
          <w:szCs w:val="24"/>
        </w:rPr>
        <w:t>Ilmu Kebidanan Penyakit Kandungan dan KB untuk Pendidikan   Bidan</w:t>
      </w:r>
      <w:r w:rsidRPr="00F24DF3">
        <w:rPr>
          <w:rFonts w:ascii="Times New Roman" w:hAnsi="Times New Roman" w:cs="Times New Roman"/>
          <w:noProof/>
          <w:sz w:val="24"/>
          <w:szCs w:val="24"/>
        </w:rPr>
        <w:t>.</w:t>
      </w:r>
      <w:r w:rsidRPr="00795246">
        <w:rPr>
          <w:rFonts w:ascii="Times New Roman" w:hAnsi="Times New Roman" w:cs="Times New Roman"/>
          <w:sz w:val="24"/>
          <w:szCs w:val="24"/>
        </w:rPr>
        <w:t>Jakarta: EGC</w:t>
      </w: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sz w:val="24"/>
          <w:szCs w:val="24"/>
        </w:rPr>
      </w:pPr>
    </w:p>
    <w:p w:rsidR="00D74736" w:rsidRPr="00ED5F77" w:rsidRDefault="00D74736" w:rsidP="00D74736">
      <w:pPr>
        <w:ind w:left="567" w:right="255" w:hanging="567"/>
        <w:jc w:val="both"/>
        <w:rPr>
          <w:rFonts w:ascii="Times New Roman" w:hAnsi="Times New Roman" w:cs="Times New Roman"/>
          <w:sz w:val="24"/>
        </w:rPr>
      </w:pPr>
      <w:r w:rsidRPr="00ED5F77">
        <w:rPr>
          <w:rFonts w:ascii="Times New Roman" w:hAnsi="Times New Roman" w:cs="Times New Roman"/>
          <w:sz w:val="24"/>
        </w:rPr>
        <w:t xml:space="preserve">Mubarak, W. I. (2011). </w:t>
      </w:r>
      <w:r w:rsidRPr="00ED5F77">
        <w:rPr>
          <w:rFonts w:ascii="Times New Roman" w:hAnsi="Times New Roman" w:cs="Times New Roman"/>
          <w:i/>
          <w:sz w:val="24"/>
        </w:rPr>
        <w:t>PromosiKesehatanuntukKebidanan</w:t>
      </w:r>
      <w:r w:rsidRPr="00ED5F77">
        <w:rPr>
          <w:rFonts w:ascii="Times New Roman" w:hAnsi="Times New Roman" w:cs="Times New Roman"/>
          <w:sz w:val="24"/>
        </w:rPr>
        <w:t>. Jakarta: SalembaMedika.</w:t>
      </w:r>
    </w:p>
    <w:p w:rsidR="00D74736" w:rsidRDefault="00D74736" w:rsidP="00D74736">
      <w:pPr>
        <w:widowControl w:val="0"/>
        <w:tabs>
          <w:tab w:val="left" w:pos="1350"/>
        </w:tabs>
        <w:autoSpaceDE w:val="0"/>
        <w:autoSpaceDN w:val="0"/>
        <w:spacing w:before="199" w:after="0" w:line="242" w:lineRule="auto"/>
        <w:ind w:left="567" w:right="-1" w:hanging="567"/>
        <w:jc w:val="both"/>
        <w:rPr>
          <w:rFonts w:ascii="Times New Roman" w:hAnsi="Times New Roman" w:cs="Times New Roman"/>
          <w:spacing w:val="1"/>
          <w:sz w:val="24"/>
        </w:rPr>
      </w:pPr>
      <w:r w:rsidRPr="002A3C95">
        <w:rPr>
          <w:rFonts w:ascii="Times New Roman" w:hAnsi="Times New Roman" w:cs="Times New Roman"/>
          <w:sz w:val="24"/>
        </w:rPr>
        <w:t>Mustafa S KE</w:t>
      </w:r>
      <w:r>
        <w:rPr>
          <w:rFonts w:ascii="Times New Roman" w:hAnsi="Times New Roman" w:cs="Times New Roman"/>
          <w:sz w:val="24"/>
        </w:rPr>
        <w:t>. 2013</w:t>
      </w:r>
      <w:r w:rsidRPr="002A3C95">
        <w:rPr>
          <w:rFonts w:ascii="Times New Roman" w:hAnsi="Times New Roman" w:cs="Times New Roman"/>
          <w:i/>
          <w:sz w:val="24"/>
        </w:rPr>
        <w:t>ManajemenGangguanSaluranCerna Panduan BagiDokterUmum</w:t>
      </w:r>
      <w:r w:rsidRPr="002A3C95">
        <w:rPr>
          <w:rFonts w:ascii="Times New Roman" w:hAnsi="Times New Roman" w:cs="Times New Roman"/>
          <w:sz w:val="24"/>
        </w:rPr>
        <w:t>. lampung: Anugrah Utama Raharja;</w:t>
      </w:r>
    </w:p>
    <w:p w:rsidR="00D74736" w:rsidRDefault="00D74736" w:rsidP="00D74736">
      <w:pPr>
        <w:widowControl w:val="0"/>
        <w:tabs>
          <w:tab w:val="left" w:pos="1350"/>
        </w:tabs>
        <w:autoSpaceDE w:val="0"/>
        <w:autoSpaceDN w:val="0"/>
        <w:spacing w:after="0" w:line="240" w:lineRule="auto"/>
        <w:ind w:right="-1"/>
        <w:jc w:val="both"/>
        <w:rPr>
          <w:rFonts w:ascii="Times New Roman" w:hAnsi="Times New Roman" w:cs="Times New Roman"/>
          <w:spacing w:val="1"/>
          <w:sz w:val="24"/>
        </w:rPr>
      </w:pPr>
    </w:p>
    <w:p w:rsidR="00D74736" w:rsidRDefault="00D74736" w:rsidP="00D74736">
      <w:pPr>
        <w:pStyle w:val="BodyText"/>
        <w:ind w:left="567" w:right="116" w:hanging="567"/>
        <w:jc w:val="both"/>
      </w:pPr>
      <w:r w:rsidRPr="00BB3DF4">
        <w:t xml:space="preserve">Ningsih,InkaKartika,danHastuti,Sari.(2018)‘KajianPencegahanPenularanHIV dari Ibu ke Anak pada Antenatal Care oleh Bidan Praktik Mandiri di Yogyakarta.’, </w:t>
      </w:r>
      <w:r w:rsidRPr="00BB3DF4">
        <w:rPr>
          <w:i/>
        </w:rPr>
        <w:t>Jurnal Administrasi  Kesehatan  Indonesia</w:t>
      </w:r>
      <w:r w:rsidRPr="00BB3DF4">
        <w:t>,  6(1),  pp.  61-  67.</w:t>
      </w:r>
      <w:hyperlink r:id="rId7">
        <w:r w:rsidRPr="00BB3DF4">
          <w:t>http://dx.doi.org/10.20473/jaki.v6i1.2018.61-67</w:t>
        </w:r>
      </w:hyperlink>
      <w:r w:rsidRPr="00BB3DF4">
        <w:t>.</w:t>
      </w:r>
    </w:p>
    <w:p w:rsidR="00D74736" w:rsidRPr="00F24DF3" w:rsidRDefault="00D74736" w:rsidP="00D74736">
      <w:pPr>
        <w:pStyle w:val="BodyText"/>
        <w:ind w:left="567" w:right="116" w:hanging="567"/>
        <w:jc w:val="both"/>
      </w:pP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r w:rsidRPr="00F24DF3">
        <w:rPr>
          <w:rFonts w:ascii="Times New Roman" w:hAnsi="Times New Roman" w:cs="Times New Roman"/>
          <w:noProof/>
          <w:sz w:val="24"/>
          <w:szCs w:val="24"/>
        </w:rPr>
        <w:t>Notoatmodjo, S.2010</w:t>
      </w:r>
      <w:r>
        <w:rPr>
          <w:rFonts w:ascii="Times New Roman" w:hAnsi="Times New Roman" w:cs="Times New Roman"/>
          <w:noProof/>
          <w:sz w:val="24"/>
          <w:szCs w:val="24"/>
        </w:rPr>
        <w:t>.</w:t>
      </w:r>
      <w:r w:rsidRPr="00F24DF3">
        <w:rPr>
          <w:rFonts w:ascii="Times New Roman" w:hAnsi="Times New Roman" w:cs="Times New Roman"/>
          <w:i/>
          <w:iCs/>
          <w:noProof/>
          <w:sz w:val="24"/>
          <w:szCs w:val="24"/>
        </w:rPr>
        <w:t>Metode Penelitian Kesehatan</w:t>
      </w:r>
      <w:r w:rsidRPr="00F24DF3">
        <w:rPr>
          <w:rFonts w:ascii="Times New Roman" w:hAnsi="Times New Roman" w:cs="Times New Roman"/>
          <w:noProof/>
          <w:sz w:val="24"/>
          <w:szCs w:val="24"/>
        </w:rPr>
        <w:t>. Jakarta: Rineka Cipta.</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PKBI</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2013</w:t>
      </w:r>
      <w:r>
        <w:rPr>
          <w:rFonts w:ascii="Times New Roman" w:hAnsi="Times New Roman" w:cs="Times New Roman"/>
          <w:noProof/>
          <w:sz w:val="24"/>
          <w:szCs w:val="24"/>
        </w:rPr>
        <w:t>.</w:t>
      </w:r>
      <w:r w:rsidRPr="00467506">
        <w:rPr>
          <w:rFonts w:ascii="Times New Roman" w:hAnsi="Times New Roman" w:cs="Times New Roman"/>
          <w:i/>
          <w:iCs/>
          <w:noProof/>
          <w:sz w:val="24"/>
          <w:szCs w:val="24"/>
        </w:rPr>
        <w:t>Pengembangan strategi baru penanganan HIV dan ADIS</w:t>
      </w:r>
      <w:r w:rsidRPr="00F24DF3">
        <w:rPr>
          <w:rFonts w:ascii="Times New Roman" w:hAnsi="Times New Roman" w:cs="Times New Roman"/>
          <w:noProof/>
          <w:sz w:val="24"/>
          <w:szCs w:val="24"/>
        </w:rPr>
        <w:t>.</w:t>
      </w:r>
      <w:r>
        <w:rPr>
          <w:rFonts w:ascii="Times New Roman" w:hAnsi="Times New Roman" w:cs="Times New Roman"/>
          <w:noProof/>
          <w:sz w:val="24"/>
          <w:szCs w:val="24"/>
        </w:rPr>
        <w:t xml:space="preserve"> Yogyakarta</w:t>
      </w:r>
    </w:p>
    <w:p w:rsidR="00D74736" w:rsidRPr="00F24DF3"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D74736" w:rsidRPr="00F24DF3" w:rsidRDefault="00D74736" w:rsidP="00D74736">
      <w:pPr>
        <w:spacing w:line="240" w:lineRule="auto"/>
        <w:ind w:left="709" w:hanging="709"/>
        <w:rPr>
          <w:rFonts w:ascii="Times New Roman" w:hAnsi="Times New Roman" w:cs="Times New Roman"/>
          <w:sz w:val="24"/>
          <w:szCs w:val="24"/>
        </w:rPr>
      </w:pPr>
      <w:r w:rsidRPr="00023200">
        <w:rPr>
          <w:rFonts w:ascii="Times New Roman" w:hAnsi="Times New Roman" w:cs="Times New Roman"/>
          <w:noProof/>
          <w:sz w:val="24"/>
          <w:szCs w:val="24"/>
        </w:rPr>
        <w:t>Prawirohardjo, S. 2014</w:t>
      </w:r>
      <w:r>
        <w:rPr>
          <w:rFonts w:ascii="Times New Roman" w:hAnsi="Times New Roman" w:cs="Times New Roman"/>
          <w:noProof/>
          <w:sz w:val="24"/>
          <w:szCs w:val="24"/>
        </w:rPr>
        <w:t>.</w:t>
      </w:r>
      <w:r w:rsidRPr="00467506">
        <w:rPr>
          <w:rFonts w:ascii="Times New Roman" w:hAnsi="Times New Roman" w:cs="Times New Roman"/>
          <w:i/>
          <w:iCs/>
          <w:noProof/>
          <w:sz w:val="24"/>
          <w:szCs w:val="24"/>
        </w:rPr>
        <w:t>Ilmu Kebidanan</w:t>
      </w:r>
      <w:r w:rsidRPr="00023200">
        <w:rPr>
          <w:rFonts w:ascii="Times New Roman" w:hAnsi="Times New Roman" w:cs="Times New Roman"/>
          <w:noProof/>
          <w:sz w:val="24"/>
          <w:szCs w:val="24"/>
        </w:rPr>
        <w:t xml:space="preserve">. </w:t>
      </w:r>
      <w:r w:rsidRPr="00023200">
        <w:rPr>
          <w:rFonts w:ascii="Times New Roman" w:hAnsi="Times New Roman" w:cs="Times New Roman"/>
          <w:sz w:val="24"/>
          <w:szCs w:val="24"/>
        </w:rPr>
        <w:t>Jakarta: Yayasan Bina PustakaSarwonoPrawirohardjo.</w:t>
      </w: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Purwaningsih, W. dan S. F. 2010</w:t>
      </w:r>
      <w:r>
        <w:rPr>
          <w:rFonts w:ascii="Times New Roman" w:hAnsi="Times New Roman" w:cs="Times New Roman"/>
          <w:noProof/>
          <w:sz w:val="24"/>
          <w:szCs w:val="24"/>
        </w:rPr>
        <w:t>.</w:t>
      </w:r>
      <w:r w:rsidRPr="00467506">
        <w:rPr>
          <w:rFonts w:ascii="Times New Roman" w:hAnsi="Times New Roman" w:cs="Times New Roman"/>
          <w:i/>
          <w:iCs/>
          <w:noProof/>
          <w:sz w:val="24"/>
          <w:szCs w:val="24"/>
        </w:rPr>
        <w:t>Asuhan Keperawatan Maternitas</w:t>
      </w:r>
      <w:r w:rsidRPr="00F24DF3">
        <w:rPr>
          <w:rFonts w:ascii="Times New Roman" w:hAnsi="Times New Roman" w:cs="Times New Roman"/>
          <w:noProof/>
          <w:sz w:val="24"/>
          <w:szCs w:val="24"/>
        </w:rPr>
        <w:t>. Yogjakarta: Nuha Medika.</w:t>
      </w:r>
    </w:p>
    <w:p w:rsidR="00D74736" w:rsidRPr="00F24DF3"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r w:rsidRPr="00F24DF3">
        <w:rPr>
          <w:rFonts w:ascii="Times New Roman" w:hAnsi="Times New Roman" w:cs="Times New Roman"/>
          <w:noProof/>
          <w:sz w:val="24"/>
          <w:szCs w:val="24"/>
        </w:rPr>
        <w:t>Purwanto</w:t>
      </w:r>
      <w:r>
        <w:rPr>
          <w:rFonts w:ascii="Times New Roman" w:hAnsi="Times New Roman" w:cs="Times New Roman"/>
          <w:noProof/>
          <w:sz w:val="24"/>
          <w:szCs w:val="24"/>
        </w:rPr>
        <w:t>.</w:t>
      </w:r>
      <w:r w:rsidRPr="00F24DF3">
        <w:rPr>
          <w:rFonts w:ascii="Times New Roman" w:hAnsi="Times New Roman" w:cs="Times New Roman"/>
          <w:noProof/>
          <w:sz w:val="24"/>
          <w:szCs w:val="24"/>
        </w:rPr>
        <w:t xml:space="preserve"> 2011</w:t>
      </w:r>
      <w:r>
        <w:rPr>
          <w:rFonts w:ascii="Times New Roman" w:hAnsi="Times New Roman" w:cs="Times New Roman"/>
          <w:noProof/>
          <w:sz w:val="24"/>
          <w:szCs w:val="24"/>
        </w:rPr>
        <w:t>.</w:t>
      </w:r>
      <w:r w:rsidRPr="00467506">
        <w:rPr>
          <w:rFonts w:ascii="Times New Roman" w:hAnsi="Times New Roman" w:cs="Times New Roman"/>
          <w:i/>
          <w:iCs/>
          <w:noProof/>
          <w:sz w:val="24"/>
          <w:szCs w:val="24"/>
        </w:rPr>
        <w:t>Evaluasi Hasil Belajar</w:t>
      </w:r>
      <w:r w:rsidRPr="00F24DF3">
        <w:rPr>
          <w:rFonts w:ascii="Times New Roman" w:hAnsi="Times New Roman" w:cs="Times New Roman"/>
          <w:noProof/>
          <w:sz w:val="24"/>
          <w:szCs w:val="24"/>
        </w:rPr>
        <w:t>.</w:t>
      </w:r>
      <w:r>
        <w:rPr>
          <w:rFonts w:ascii="Times New Roman" w:hAnsi="Times New Roman" w:cs="Times New Roman"/>
          <w:noProof/>
          <w:sz w:val="24"/>
          <w:szCs w:val="24"/>
        </w:rPr>
        <w:t xml:space="preserve"> Yogyakarta: Pustaka Belajar</w:t>
      </w:r>
    </w:p>
    <w:p w:rsidR="00D74736" w:rsidRDefault="00D74736" w:rsidP="00D74736">
      <w:pPr>
        <w:pStyle w:val="BodyText"/>
        <w:spacing w:before="176" w:line="242" w:lineRule="auto"/>
        <w:ind w:left="567" w:right="49" w:hanging="567"/>
        <w:jc w:val="both"/>
      </w:pPr>
      <w:r>
        <w:t>Rahmawati, W.2013</w:t>
      </w:r>
      <w:r>
        <w:rPr>
          <w:lang w:val="en-US"/>
        </w:rPr>
        <w:t xml:space="preserve">. </w:t>
      </w:r>
      <w:r w:rsidRPr="00467506">
        <w:rPr>
          <w:i/>
          <w:iCs/>
        </w:rPr>
        <w:t>Data Distribution.</w:t>
      </w:r>
      <w:r>
        <w:t xml:space="preserve"> Tersedia dalam : pdfwidya.lecture.ub.ac.id.</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Sarwono Prawirohardjo</w:t>
      </w:r>
      <w:r>
        <w:rPr>
          <w:rFonts w:ascii="Times New Roman" w:hAnsi="Times New Roman" w:cs="Times New Roman"/>
          <w:noProof/>
          <w:sz w:val="24"/>
          <w:szCs w:val="24"/>
        </w:rPr>
        <w:t>.</w:t>
      </w:r>
      <w:r w:rsidRPr="00F24DF3">
        <w:rPr>
          <w:rFonts w:ascii="Times New Roman" w:hAnsi="Times New Roman" w:cs="Times New Roman"/>
          <w:noProof/>
          <w:sz w:val="24"/>
          <w:szCs w:val="24"/>
        </w:rPr>
        <w:t xml:space="preserve"> 2014</w:t>
      </w:r>
      <w:r>
        <w:rPr>
          <w:rFonts w:ascii="Times New Roman" w:hAnsi="Times New Roman" w:cs="Times New Roman"/>
          <w:noProof/>
          <w:sz w:val="24"/>
          <w:szCs w:val="24"/>
        </w:rPr>
        <w:t>.</w:t>
      </w:r>
      <w:r w:rsidRPr="00467506">
        <w:rPr>
          <w:rFonts w:ascii="Times New Roman" w:hAnsi="Times New Roman" w:cs="Times New Roman"/>
          <w:i/>
          <w:iCs/>
          <w:noProof/>
          <w:sz w:val="24"/>
          <w:szCs w:val="24"/>
        </w:rPr>
        <w:t>Ilmu Kebidanan</w:t>
      </w:r>
      <w:r w:rsidRPr="00F24DF3">
        <w:rPr>
          <w:rFonts w:ascii="Times New Roman" w:hAnsi="Times New Roman" w:cs="Times New Roman"/>
          <w:noProof/>
          <w:sz w:val="24"/>
          <w:szCs w:val="24"/>
        </w:rPr>
        <w:t xml:space="preserve"> Ed. 04.</w:t>
      </w:r>
      <w:r>
        <w:rPr>
          <w:rFonts w:ascii="Times New Roman" w:hAnsi="Times New Roman" w:cs="Times New Roman"/>
          <w:noProof/>
          <w:sz w:val="24"/>
          <w:szCs w:val="24"/>
        </w:rPr>
        <w:t xml:space="preserve"> Jakarta: Yayasan Bina Pustaka</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Setiawan dan Saryono</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2011</w:t>
      </w:r>
      <w:r>
        <w:rPr>
          <w:rFonts w:ascii="Times New Roman" w:hAnsi="Times New Roman" w:cs="Times New Roman"/>
          <w:noProof/>
          <w:sz w:val="24"/>
          <w:szCs w:val="24"/>
        </w:rPr>
        <w:t>.</w:t>
      </w:r>
      <w:r w:rsidRPr="00467506">
        <w:rPr>
          <w:rFonts w:ascii="Times New Roman" w:hAnsi="Times New Roman" w:cs="Times New Roman"/>
          <w:i/>
          <w:iCs/>
          <w:noProof/>
          <w:sz w:val="24"/>
          <w:szCs w:val="24"/>
        </w:rPr>
        <w:t>Metodologi dan Aplikasi</w:t>
      </w:r>
      <w:r w:rsidRPr="00F24DF3">
        <w:rPr>
          <w:rFonts w:ascii="Times New Roman" w:hAnsi="Times New Roman" w:cs="Times New Roman"/>
          <w:noProof/>
          <w:sz w:val="24"/>
          <w:szCs w:val="24"/>
        </w:rPr>
        <w:t>.</w:t>
      </w:r>
      <w:r>
        <w:rPr>
          <w:rFonts w:ascii="Times New Roman" w:hAnsi="Times New Roman" w:cs="Times New Roman"/>
          <w:noProof/>
          <w:sz w:val="24"/>
          <w:szCs w:val="24"/>
        </w:rPr>
        <w:t xml:space="preserve"> Yogyakarta: Mitra Cendikia Press</w:t>
      </w:r>
    </w:p>
    <w:p w:rsidR="00D74736" w:rsidRPr="00F24DF3"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r w:rsidRPr="00F24DF3">
        <w:rPr>
          <w:rFonts w:ascii="Times New Roman" w:hAnsi="Times New Roman" w:cs="Times New Roman"/>
          <w:noProof/>
          <w:sz w:val="24"/>
          <w:szCs w:val="24"/>
        </w:rPr>
        <w:t>Sudibyo, S. 2013</w:t>
      </w:r>
      <w:r>
        <w:rPr>
          <w:rFonts w:ascii="Times New Roman" w:hAnsi="Times New Roman" w:cs="Times New Roman"/>
          <w:noProof/>
          <w:sz w:val="24"/>
          <w:szCs w:val="24"/>
        </w:rPr>
        <w:t>.</w:t>
      </w:r>
      <w:r w:rsidRPr="00F24DF3">
        <w:rPr>
          <w:rFonts w:ascii="Times New Roman" w:hAnsi="Times New Roman" w:cs="Times New Roman"/>
          <w:i/>
          <w:iCs/>
          <w:noProof/>
          <w:sz w:val="24"/>
          <w:szCs w:val="24"/>
        </w:rPr>
        <w:t>Metode Riset Keperawatan</w:t>
      </w:r>
      <w:r w:rsidRPr="00F24DF3">
        <w:rPr>
          <w:rFonts w:ascii="Times New Roman" w:hAnsi="Times New Roman" w:cs="Times New Roman"/>
          <w:noProof/>
          <w:sz w:val="24"/>
          <w:szCs w:val="24"/>
        </w:rPr>
        <w:t>. Jakarta: CV. Trans Info Media.</w:t>
      </w:r>
    </w:p>
    <w:p w:rsidR="00D74736" w:rsidRDefault="00D74736" w:rsidP="00D74736">
      <w:pPr>
        <w:pStyle w:val="BodyText"/>
        <w:spacing w:before="180" w:line="242" w:lineRule="auto"/>
        <w:ind w:left="567" w:right="346" w:hanging="567"/>
        <w:jc w:val="both"/>
      </w:pPr>
      <w:r>
        <w:t xml:space="preserve">Sugiyono, P. D. 2012. </w:t>
      </w:r>
      <w:r w:rsidRPr="00467506">
        <w:rPr>
          <w:i/>
          <w:iCs/>
        </w:rPr>
        <w:t>Metode Penelitian Kuantitatif, Kualitatif dan R&amp;D</w:t>
      </w:r>
      <w:r>
        <w:t>. doi: 10.1017/CBO9781107415324.004.</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sz w:val="24"/>
          <w:szCs w:val="24"/>
        </w:rPr>
        <w:t>________</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2017</w:t>
      </w:r>
      <w:r>
        <w:rPr>
          <w:rFonts w:ascii="Times New Roman" w:hAnsi="Times New Roman" w:cs="Times New Roman"/>
          <w:noProof/>
          <w:sz w:val="24"/>
          <w:szCs w:val="24"/>
        </w:rPr>
        <w:t>.</w:t>
      </w:r>
      <w:r w:rsidRPr="00F24DF3">
        <w:rPr>
          <w:rFonts w:ascii="Times New Roman" w:hAnsi="Times New Roman" w:cs="Times New Roman"/>
          <w:i/>
          <w:iCs/>
          <w:noProof/>
          <w:sz w:val="24"/>
          <w:szCs w:val="24"/>
        </w:rPr>
        <w:t>Statistika Untuk Penelitian</w:t>
      </w:r>
      <w:r w:rsidRPr="00F24DF3">
        <w:rPr>
          <w:rFonts w:ascii="Times New Roman" w:hAnsi="Times New Roman" w:cs="Times New Roman"/>
          <w:noProof/>
          <w:sz w:val="24"/>
          <w:szCs w:val="24"/>
        </w:rPr>
        <w:t>. Bandung: Penerbit Alfabeta.</w:t>
      </w:r>
    </w:p>
    <w:p w:rsidR="00D74736" w:rsidRPr="00F24DF3" w:rsidRDefault="00D74736" w:rsidP="00D74736">
      <w:pPr>
        <w:widowControl w:val="0"/>
        <w:autoSpaceDE w:val="0"/>
        <w:autoSpaceDN w:val="0"/>
        <w:adjustRightInd w:val="0"/>
        <w:spacing w:after="0" w:line="240" w:lineRule="auto"/>
        <w:ind w:left="567"/>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F24DF3">
        <w:rPr>
          <w:rFonts w:ascii="Times New Roman" w:hAnsi="Times New Roman" w:cs="Times New Roman"/>
          <w:noProof/>
          <w:sz w:val="24"/>
          <w:szCs w:val="24"/>
        </w:rPr>
        <w:t>Sukarni dan Wahyu</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2013</w:t>
      </w:r>
      <w:r>
        <w:rPr>
          <w:rFonts w:ascii="Times New Roman" w:hAnsi="Times New Roman" w:cs="Times New Roman"/>
          <w:noProof/>
          <w:sz w:val="24"/>
          <w:szCs w:val="24"/>
        </w:rPr>
        <w:t>.</w:t>
      </w:r>
      <w:r w:rsidRPr="00467506">
        <w:rPr>
          <w:rFonts w:ascii="Times New Roman" w:hAnsi="Times New Roman" w:cs="Times New Roman"/>
          <w:i/>
          <w:iCs/>
          <w:noProof/>
          <w:sz w:val="24"/>
          <w:szCs w:val="24"/>
        </w:rPr>
        <w:t xml:space="preserve"> Buku Ajar Keperawatan Maternitas</w:t>
      </w:r>
      <w:r w:rsidRPr="00F24DF3">
        <w:rPr>
          <w:rFonts w:ascii="Times New Roman" w:hAnsi="Times New Roman" w:cs="Times New Roman"/>
          <w:noProof/>
          <w:sz w:val="24"/>
          <w:szCs w:val="24"/>
        </w:rPr>
        <w:t>.</w:t>
      </w:r>
      <w:r w:rsidRPr="00007000">
        <w:rPr>
          <w:rFonts w:ascii="Times New Roman" w:hAnsi="Times New Roman" w:cs="Times New Roman"/>
          <w:sz w:val="24"/>
          <w:szCs w:val="24"/>
        </w:rPr>
        <w:t>Yogyakarta: NuhaMedika.</w:t>
      </w:r>
    </w:p>
    <w:p w:rsidR="00D74736" w:rsidRPr="00F24DF3" w:rsidRDefault="00D74736" w:rsidP="00D74736">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D74736"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F24DF3">
        <w:rPr>
          <w:rFonts w:ascii="Times New Roman" w:hAnsi="Times New Roman" w:cs="Times New Roman"/>
          <w:noProof/>
          <w:sz w:val="24"/>
          <w:szCs w:val="24"/>
        </w:rPr>
        <w:t>Sulistyawati, A. 2013</w:t>
      </w:r>
      <w:r>
        <w:rPr>
          <w:rFonts w:ascii="Times New Roman" w:hAnsi="Times New Roman" w:cs="Times New Roman"/>
          <w:noProof/>
          <w:sz w:val="24"/>
          <w:szCs w:val="24"/>
        </w:rPr>
        <w:t>.</w:t>
      </w:r>
      <w:r w:rsidRPr="00467506">
        <w:rPr>
          <w:rFonts w:ascii="Times New Roman" w:hAnsi="Times New Roman" w:cs="Times New Roman"/>
          <w:i/>
          <w:iCs/>
          <w:noProof/>
          <w:sz w:val="24"/>
          <w:szCs w:val="24"/>
        </w:rPr>
        <w:t>Asuhan Kebidanan Pada Masa Kehamilan</w:t>
      </w:r>
      <w:r w:rsidRPr="00F24DF3">
        <w:rPr>
          <w:rFonts w:ascii="Times New Roman" w:hAnsi="Times New Roman" w:cs="Times New Roman"/>
          <w:noProof/>
          <w:sz w:val="24"/>
          <w:szCs w:val="24"/>
        </w:rPr>
        <w:t xml:space="preserve">. Jakarta: </w:t>
      </w:r>
      <w:r w:rsidRPr="00F24DF3">
        <w:rPr>
          <w:rFonts w:ascii="Times New Roman" w:hAnsi="Times New Roman" w:cs="Times New Roman"/>
          <w:noProof/>
          <w:sz w:val="24"/>
          <w:szCs w:val="24"/>
        </w:rPr>
        <w:lastRenderedPageBreak/>
        <w:t>Salemba Medika.</w:t>
      </w:r>
    </w:p>
    <w:p w:rsidR="00D74736" w:rsidRPr="00F24DF3" w:rsidRDefault="00D74736" w:rsidP="00D74736">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r w:rsidRPr="00F24DF3">
        <w:rPr>
          <w:rFonts w:ascii="Times New Roman" w:hAnsi="Times New Roman" w:cs="Times New Roman"/>
          <w:noProof/>
          <w:sz w:val="24"/>
          <w:szCs w:val="24"/>
        </w:rPr>
        <w:t>Swarjana</w:t>
      </w:r>
      <w:r>
        <w:rPr>
          <w:rFonts w:ascii="Times New Roman" w:hAnsi="Times New Roman" w:cs="Times New Roman"/>
          <w:noProof/>
          <w:sz w:val="24"/>
          <w:szCs w:val="24"/>
        </w:rPr>
        <w:t xml:space="preserve">. </w:t>
      </w:r>
      <w:r w:rsidRPr="00F24DF3">
        <w:rPr>
          <w:rFonts w:ascii="Times New Roman" w:hAnsi="Times New Roman" w:cs="Times New Roman"/>
          <w:noProof/>
          <w:sz w:val="24"/>
          <w:szCs w:val="24"/>
        </w:rPr>
        <w:t>2015</w:t>
      </w:r>
      <w:r>
        <w:rPr>
          <w:rFonts w:ascii="Times New Roman" w:hAnsi="Times New Roman" w:cs="Times New Roman"/>
          <w:noProof/>
          <w:sz w:val="24"/>
          <w:szCs w:val="24"/>
        </w:rPr>
        <w:t xml:space="preserve">. </w:t>
      </w:r>
      <w:r w:rsidRPr="00467506">
        <w:rPr>
          <w:rFonts w:ascii="Times New Roman" w:hAnsi="Times New Roman" w:cs="Times New Roman"/>
          <w:i/>
          <w:iCs/>
          <w:noProof/>
          <w:sz w:val="24"/>
          <w:szCs w:val="24"/>
        </w:rPr>
        <w:t>Statistik Kesehatan</w:t>
      </w:r>
      <w:r w:rsidRPr="00F24DF3">
        <w:rPr>
          <w:rFonts w:ascii="Times New Roman" w:hAnsi="Times New Roman" w:cs="Times New Roman"/>
          <w:noProof/>
          <w:sz w:val="24"/>
          <w:szCs w:val="24"/>
        </w:rPr>
        <w:t>.</w:t>
      </w:r>
      <w:r>
        <w:rPr>
          <w:rFonts w:ascii="Times New Roman" w:hAnsi="Times New Roman" w:cs="Times New Roman"/>
          <w:noProof/>
          <w:sz w:val="24"/>
          <w:szCs w:val="24"/>
        </w:rPr>
        <w:t xml:space="preserve"> Yogyakarta. ANDI. </w:t>
      </w:r>
    </w:p>
    <w:p w:rsidR="00D74736" w:rsidRDefault="00D74736" w:rsidP="00D74736">
      <w:pPr>
        <w:widowControl w:val="0"/>
        <w:autoSpaceDE w:val="0"/>
        <w:autoSpaceDN w:val="0"/>
        <w:adjustRightInd w:val="0"/>
        <w:spacing w:after="0" w:line="240" w:lineRule="auto"/>
        <w:jc w:val="both"/>
        <w:rPr>
          <w:rFonts w:ascii="Times New Roman" w:hAnsi="Times New Roman" w:cs="Times New Roman"/>
          <w:noProof/>
          <w:sz w:val="24"/>
          <w:szCs w:val="24"/>
        </w:rPr>
      </w:pPr>
    </w:p>
    <w:p w:rsidR="00D74736" w:rsidRDefault="00D74736" w:rsidP="00D74736">
      <w:pPr>
        <w:pStyle w:val="BodyText"/>
        <w:ind w:left="567" w:right="117" w:hanging="567"/>
        <w:jc w:val="both"/>
      </w:pPr>
      <w:r w:rsidRPr="00BB3DF4">
        <w:t xml:space="preserve">Visser, Maartje., C.P.B van der Ploeg., C. Smit., C. W. P. M. Hkkelhoven., F. Abbink., B. H. B. van Benthem., E. L. M. Op de Coul. (2019) ‘Evaluating progress towards triple elimination of mother-to-child transmission of HIV, syphilis and hepatitis B in the Netherlands’ </w:t>
      </w:r>
      <w:r w:rsidRPr="00BB3DF4">
        <w:rPr>
          <w:i/>
        </w:rPr>
        <w:t>BMC Public Health</w:t>
      </w:r>
      <w:r w:rsidRPr="00BB3DF4">
        <w:t>, 19(1), pp. 353. doi: 10.1186/s12889-019-6668-6.</w:t>
      </w:r>
    </w:p>
    <w:p w:rsidR="00D74736" w:rsidRDefault="00D74736" w:rsidP="00D74736">
      <w:pPr>
        <w:widowControl w:val="0"/>
        <w:tabs>
          <w:tab w:val="left" w:pos="1349"/>
          <w:tab w:val="left" w:pos="1350"/>
        </w:tabs>
        <w:autoSpaceDE w:val="0"/>
        <w:autoSpaceDN w:val="0"/>
        <w:spacing w:before="194" w:after="0" w:line="240" w:lineRule="auto"/>
        <w:ind w:left="567" w:right="-1" w:hanging="567"/>
        <w:jc w:val="both"/>
        <w:rPr>
          <w:rFonts w:ascii="Times New Roman" w:hAnsi="Times New Roman" w:cs="Times New Roman"/>
          <w:sz w:val="24"/>
        </w:rPr>
      </w:pPr>
      <w:r w:rsidRPr="00655918">
        <w:rPr>
          <w:rFonts w:ascii="Times New Roman" w:hAnsi="Times New Roman" w:cs="Times New Roman"/>
          <w:sz w:val="24"/>
        </w:rPr>
        <w:t xml:space="preserve">Wirajaya. 2018. </w:t>
      </w:r>
      <w:r w:rsidRPr="00655918">
        <w:rPr>
          <w:rFonts w:ascii="Times New Roman" w:hAnsi="Times New Roman" w:cs="Times New Roman"/>
          <w:i/>
          <w:iCs/>
          <w:sz w:val="24"/>
        </w:rPr>
        <w:t>VAKSIN HEPATITIS B</w:t>
      </w:r>
      <w:r w:rsidRPr="00655918">
        <w:rPr>
          <w:rFonts w:ascii="Times New Roman" w:hAnsi="Times New Roman" w:cs="Times New Roman"/>
          <w:sz w:val="24"/>
        </w:rPr>
        <w:t xml:space="preserve">. https://suryahusadha.com/en/view- content/articles/vaksin-hepatitis-b-apakah-anda-telah-vaksinasi-hepatitis- b.aspx. Accessed December 14. </w:t>
      </w:r>
    </w:p>
    <w:p w:rsidR="00D74736" w:rsidRPr="003651FE" w:rsidRDefault="00D74736" w:rsidP="00D74736">
      <w:pPr>
        <w:widowControl w:val="0"/>
        <w:tabs>
          <w:tab w:val="left" w:pos="1349"/>
          <w:tab w:val="left" w:pos="1350"/>
        </w:tabs>
        <w:autoSpaceDE w:val="0"/>
        <w:autoSpaceDN w:val="0"/>
        <w:spacing w:before="194" w:after="0" w:line="240" w:lineRule="auto"/>
        <w:ind w:left="567" w:right="-1" w:hanging="567"/>
        <w:jc w:val="both"/>
        <w:rPr>
          <w:rFonts w:ascii="Times New Roman" w:hAnsi="Times New Roman" w:cs="Times New Roman"/>
          <w:i/>
          <w:iCs/>
          <w:sz w:val="24"/>
          <w:szCs w:val="24"/>
        </w:rPr>
      </w:pPr>
      <w:r w:rsidRPr="003651FE">
        <w:rPr>
          <w:rFonts w:ascii="Times New Roman" w:hAnsi="Times New Roman" w:cs="Times New Roman"/>
          <w:sz w:val="24"/>
          <w:szCs w:val="24"/>
        </w:rPr>
        <w:t xml:space="preserve">Young, S. 2018. </w:t>
      </w:r>
      <w:r w:rsidRPr="003651FE">
        <w:rPr>
          <w:rFonts w:ascii="Times New Roman" w:hAnsi="Times New Roman" w:cs="Times New Roman"/>
          <w:i/>
          <w:iCs/>
          <w:sz w:val="24"/>
          <w:szCs w:val="24"/>
        </w:rPr>
        <w:t>The Triple Elimination of Mother-to-Child Transmission of HIV, Hepatitis B and Syphilis in Asia and the Pacific, 2018–2030. World Health Organization 2018, 1-44</w:t>
      </w:r>
      <w:r>
        <w:rPr>
          <w:rFonts w:ascii="Times New Roman" w:hAnsi="Times New Roman" w:cs="Times New Roman"/>
          <w:i/>
          <w:iCs/>
          <w:sz w:val="24"/>
          <w:szCs w:val="24"/>
        </w:rPr>
        <w:t>.</w:t>
      </w:r>
    </w:p>
    <w:p w:rsidR="00D74736" w:rsidRPr="00F24DF3" w:rsidRDefault="00D74736" w:rsidP="00D74736">
      <w:pPr>
        <w:widowControl w:val="0"/>
        <w:autoSpaceDE w:val="0"/>
        <w:autoSpaceDN w:val="0"/>
        <w:adjustRightInd w:val="0"/>
        <w:spacing w:after="0" w:line="240" w:lineRule="auto"/>
        <w:jc w:val="both"/>
        <w:rPr>
          <w:rFonts w:ascii="Times New Roman" w:hAnsi="Times New Roman" w:cs="Times New Roman"/>
          <w:noProof/>
          <w:sz w:val="24"/>
        </w:rPr>
      </w:pPr>
    </w:p>
    <w:bookmarkEnd w:id="1"/>
    <w:bookmarkEnd w:id="2"/>
    <w:bookmarkEnd w:id="3"/>
    <w:p w:rsidR="00F022CE" w:rsidRDefault="00E51E02" w:rsidP="00D74736">
      <w:r>
        <w:rPr>
          <w:b/>
          <w:bCs/>
          <w:noProof/>
        </w:rPr>
        <w:fldChar w:fldCharType="end"/>
      </w:r>
      <w:bookmarkEnd w:id="0"/>
    </w:p>
    <w:sectPr w:rsidR="00F022CE" w:rsidSect="00D74736">
      <w:footerReference w:type="default" r:id="rId8"/>
      <w:pgSz w:w="11906" w:h="16838" w:code="9"/>
      <w:pgMar w:top="1701" w:right="1701" w:bottom="1701" w:left="2268"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05" w:rsidRDefault="008F2505" w:rsidP="00D74736">
      <w:pPr>
        <w:spacing w:after="0" w:line="240" w:lineRule="auto"/>
      </w:pPr>
      <w:r>
        <w:separator/>
      </w:r>
    </w:p>
  </w:endnote>
  <w:endnote w:type="continuationSeparator" w:id="1">
    <w:p w:rsidR="008F2505" w:rsidRDefault="008F2505" w:rsidP="00D74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18321"/>
      <w:docPartObj>
        <w:docPartGallery w:val="Page Numbers (Bottom of Page)"/>
        <w:docPartUnique/>
      </w:docPartObj>
    </w:sdtPr>
    <w:sdtEndPr>
      <w:rPr>
        <w:noProof/>
      </w:rPr>
    </w:sdtEndPr>
    <w:sdtContent>
      <w:p w:rsidR="00D74736" w:rsidRDefault="00E51E02">
        <w:pPr>
          <w:pStyle w:val="Footer"/>
          <w:jc w:val="center"/>
        </w:pPr>
        <w:r>
          <w:fldChar w:fldCharType="begin"/>
        </w:r>
        <w:r w:rsidR="00D74736">
          <w:instrText xml:space="preserve"> PAGE   \* MERGEFORMAT </w:instrText>
        </w:r>
        <w:r>
          <w:fldChar w:fldCharType="separate"/>
        </w:r>
        <w:r w:rsidR="00327B68">
          <w:rPr>
            <w:noProof/>
          </w:rPr>
          <w:t>55</w:t>
        </w:r>
        <w:r>
          <w:rPr>
            <w:noProof/>
          </w:rPr>
          <w:fldChar w:fldCharType="end"/>
        </w:r>
      </w:p>
    </w:sdtContent>
  </w:sdt>
  <w:p w:rsidR="00D74736" w:rsidRDefault="00D74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05" w:rsidRDefault="008F2505" w:rsidP="00D74736">
      <w:pPr>
        <w:spacing w:after="0" w:line="240" w:lineRule="auto"/>
      </w:pPr>
      <w:r>
        <w:separator/>
      </w:r>
    </w:p>
  </w:footnote>
  <w:footnote w:type="continuationSeparator" w:id="1">
    <w:p w:rsidR="008F2505" w:rsidRDefault="008F2505" w:rsidP="00D747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736"/>
    <w:rsid w:val="000176E3"/>
    <w:rsid w:val="00327B68"/>
    <w:rsid w:val="008F2505"/>
    <w:rsid w:val="00A81549"/>
    <w:rsid w:val="00D74736"/>
    <w:rsid w:val="00E51E02"/>
    <w:rsid w:val="00F022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4736"/>
    <w:pPr>
      <w:widowControl w:val="0"/>
      <w:autoSpaceDE w:val="0"/>
      <w:autoSpaceDN w:val="0"/>
      <w:spacing w:after="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uiPriority w:val="1"/>
    <w:rsid w:val="00D74736"/>
    <w:rPr>
      <w:rFonts w:ascii="Times New Roman" w:eastAsia="Times New Roman" w:hAnsi="Times New Roman" w:cs="Times New Roman"/>
      <w:sz w:val="24"/>
      <w:szCs w:val="24"/>
      <w:lang/>
    </w:rPr>
  </w:style>
  <w:style w:type="character" w:styleId="Hyperlink">
    <w:name w:val="Hyperlink"/>
    <w:uiPriority w:val="99"/>
    <w:unhideWhenUsed/>
    <w:rsid w:val="00D74736"/>
    <w:rPr>
      <w:color w:val="0000FF"/>
      <w:u w:val="single"/>
    </w:rPr>
  </w:style>
  <w:style w:type="paragraph" w:styleId="Header">
    <w:name w:val="header"/>
    <w:basedOn w:val="Normal"/>
    <w:link w:val="HeaderChar"/>
    <w:uiPriority w:val="99"/>
    <w:unhideWhenUsed/>
    <w:rsid w:val="00D7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36"/>
  </w:style>
  <w:style w:type="paragraph" w:styleId="Footer">
    <w:name w:val="footer"/>
    <w:basedOn w:val="Normal"/>
    <w:link w:val="FooterChar"/>
    <w:uiPriority w:val="99"/>
    <w:unhideWhenUsed/>
    <w:rsid w:val="00D7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x.doi.org/10.20473/jaki.v6i1.2018.6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178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2021-06-18T14:59:00Z</cp:lastPrinted>
  <dcterms:created xsi:type="dcterms:W3CDTF">2021-06-20T11:51:00Z</dcterms:created>
  <dcterms:modified xsi:type="dcterms:W3CDTF">2021-06-20T11:51:00Z</dcterms:modified>
</cp:coreProperties>
</file>