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6E" w:rsidRPr="0080209C" w:rsidRDefault="00161B6E" w:rsidP="00161B6E">
      <w:pPr>
        <w:pStyle w:val="ListParagraph"/>
        <w:tabs>
          <w:tab w:val="left" w:pos="2385"/>
        </w:tabs>
        <w:spacing w:line="240" w:lineRule="auto"/>
        <w:ind w:left="284"/>
        <w:contextualSpacing w:val="0"/>
        <w:jc w:val="center"/>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BAB IV</w:t>
      </w:r>
    </w:p>
    <w:p w:rsidR="00161B6E" w:rsidRPr="002C48C3" w:rsidRDefault="00161B6E" w:rsidP="00161B6E">
      <w:pPr>
        <w:pStyle w:val="ListParagraph"/>
        <w:tabs>
          <w:tab w:val="left" w:pos="2385"/>
        </w:tabs>
        <w:spacing w:before="480" w:after="0" w:line="240" w:lineRule="auto"/>
        <w:ind w:left="284"/>
        <w:jc w:val="center"/>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METODE PENELITIAN</w:t>
      </w:r>
    </w:p>
    <w:p w:rsidR="00161B6E" w:rsidRPr="0080209C" w:rsidRDefault="00161B6E" w:rsidP="00161B6E">
      <w:pPr>
        <w:pStyle w:val="ListParagraph"/>
        <w:numPr>
          <w:ilvl w:val="0"/>
          <w:numId w:val="30"/>
        </w:numPr>
        <w:tabs>
          <w:tab w:val="left" w:pos="2385"/>
        </w:tabs>
        <w:spacing w:before="480" w:after="0" w:line="480" w:lineRule="auto"/>
        <w:ind w:left="425" w:hanging="425"/>
        <w:contextualSpacing w:val="0"/>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Jenis Penelitian</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Jenis penelitian ini adalah penelitian deskriptif</w:t>
      </w:r>
      <w:r>
        <w:rPr>
          <w:rFonts w:ascii="Times New Roman" w:hAnsi="Times New Roman" w:cs="Times New Roman"/>
          <w:color w:val="000000" w:themeColor="text1"/>
          <w:sz w:val="24"/>
          <w:szCs w:val="24"/>
        </w:rPr>
        <w:t xml:space="preserve"> dengan d</w:t>
      </w:r>
      <w:proofErr w:type="spellStart"/>
      <w:r>
        <w:rPr>
          <w:rFonts w:ascii="Times New Roman" w:hAnsi="Times New Roman" w:cs="Times New Roman"/>
          <w:color w:val="000000" w:themeColor="text1"/>
          <w:sz w:val="24"/>
          <w:szCs w:val="24"/>
          <w:lang w:val="en-US"/>
        </w:rPr>
        <w:t>esain</w:t>
      </w:r>
      <w:proofErr w:type="spellEnd"/>
      <w:r>
        <w:rPr>
          <w:rFonts w:ascii="Times New Roman" w:hAnsi="Times New Roman" w:cs="Times New Roman"/>
          <w:color w:val="000000" w:themeColor="text1"/>
          <w:sz w:val="24"/>
          <w:szCs w:val="24"/>
        </w:rPr>
        <w:t xml:space="preserve"> survei</w:t>
      </w:r>
      <w:r w:rsidRPr="0080209C">
        <w:rPr>
          <w:rFonts w:ascii="Times New Roman" w:hAnsi="Times New Roman" w:cs="Times New Roman"/>
          <w:color w:val="000000" w:themeColor="text1"/>
          <w:sz w:val="24"/>
          <w:szCs w:val="24"/>
        </w:rPr>
        <w:t>, yaitu suatu metode penelitian yang dilakukan dengan tujuan utama membuat gambaran atau deskripsi tentang keadaan secara objektif (Notoatmodjo,2003).</w:t>
      </w:r>
    </w:p>
    <w:p w:rsidR="00161B6E" w:rsidRPr="0080209C" w:rsidRDefault="00161B6E" w:rsidP="00161B6E">
      <w:pPr>
        <w:pStyle w:val="ListParagraph"/>
        <w:numPr>
          <w:ilvl w:val="0"/>
          <w:numId w:val="30"/>
        </w:numPr>
        <w:tabs>
          <w:tab w:val="left" w:pos="2385"/>
        </w:tabs>
        <w:spacing w:before="480" w:after="0" w:line="480" w:lineRule="auto"/>
        <w:ind w:left="425" w:hanging="425"/>
        <w:contextualSpacing w:val="0"/>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Tempat dan Waktu Penelitian</w:t>
      </w:r>
    </w:p>
    <w:p w:rsidR="00161B6E" w:rsidRPr="0080209C" w:rsidRDefault="00161B6E" w:rsidP="00161B6E">
      <w:pPr>
        <w:pStyle w:val="ListParagraph"/>
        <w:numPr>
          <w:ilvl w:val="0"/>
          <w:numId w:val="31"/>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Tempat penelitian</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Tempat penelitian ini </w:t>
      </w:r>
      <w:r w:rsidRPr="0080209C">
        <w:rPr>
          <w:rFonts w:ascii="Times New Roman" w:hAnsi="Times New Roman" w:cs="Times New Roman"/>
          <w:color w:val="000000" w:themeColor="text1"/>
          <w:sz w:val="24"/>
          <w:szCs w:val="24"/>
        </w:rPr>
        <w:t>dilaksanakan di PSBN Mahatmiya Bali, Kecamatan Kediri, Kabupaten Tabanan.</w:t>
      </w:r>
    </w:p>
    <w:p w:rsidR="00161B6E" w:rsidRPr="0080209C" w:rsidRDefault="00161B6E" w:rsidP="00161B6E">
      <w:pPr>
        <w:pStyle w:val="ListParagraph"/>
        <w:numPr>
          <w:ilvl w:val="0"/>
          <w:numId w:val="31"/>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Waktu penelitian</w:t>
      </w:r>
    </w:p>
    <w:p w:rsidR="00161B6E" w:rsidRPr="0080209C" w:rsidRDefault="00161B6E" w:rsidP="00161B6E">
      <w:pPr>
        <w:pStyle w:val="ListParagraph"/>
        <w:tabs>
          <w:tab w:val="left" w:pos="2385"/>
        </w:tabs>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w:t>
      </w:r>
      <w:r w:rsidRPr="0080209C">
        <w:rPr>
          <w:rFonts w:ascii="Times New Roman" w:hAnsi="Times New Roman" w:cs="Times New Roman"/>
          <w:color w:val="000000" w:themeColor="text1"/>
          <w:sz w:val="24"/>
          <w:szCs w:val="24"/>
        </w:rPr>
        <w:t>dilaksanakan pada bulan Juni tahun 2018.</w:t>
      </w:r>
    </w:p>
    <w:p w:rsidR="00161B6E" w:rsidRPr="0080209C" w:rsidRDefault="00161B6E" w:rsidP="00161B6E">
      <w:pPr>
        <w:pStyle w:val="ListParagraph"/>
        <w:numPr>
          <w:ilvl w:val="0"/>
          <w:numId w:val="30"/>
        </w:numPr>
        <w:tabs>
          <w:tab w:val="left" w:pos="2385"/>
        </w:tabs>
        <w:spacing w:before="480" w:after="0" w:line="480" w:lineRule="auto"/>
        <w:ind w:left="425" w:hanging="425"/>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Populasi dan Sampel Penelitian</w:t>
      </w:r>
    </w:p>
    <w:p w:rsidR="00161B6E" w:rsidRPr="0080209C" w:rsidRDefault="00161B6E" w:rsidP="00161B6E">
      <w:pPr>
        <w:pStyle w:val="ListParagraph"/>
        <w:numPr>
          <w:ilvl w:val="0"/>
          <w:numId w:val="32"/>
        </w:numPr>
        <w:tabs>
          <w:tab w:val="left" w:pos="2385"/>
        </w:tabs>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Populasi</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Populasi </w:t>
      </w:r>
      <w:r w:rsidRPr="0080209C">
        <w:rPr>
          <w:rFonts w:ascii="Times New Roman" w:hAnsi="Times New Roman" w:cs="Times New Roman"/>
          <w:color w:val="000000" w:themeColor="text1"/>
          <w:sz w:val="24"/>
          <w:szCs w:val="24"/>
        </w:rPr>
        <w:t>pada penelitian ini adalah seluruh anggota Tuna Netra di PSBN Mahatmiya, Kecamatan Kediri, Kabupaten Tabanan yang berjumlah 50 orang.</w:t>
      </w:r>
    </w:p>
    <w:p w:rsidR="00161B6E" w:rsidRPr="0080209C" w:rsidRDefault="00161B6E" w:rsidP="00161B6E">
      <w:pPr>
        <w:pStyle w:val="ListParagraph"/>
        <w:numPr>
          <w:ilvl w:val="0"/>
          <w:numId w:val="32"/>
        </w:numPr>
        <w:tabs>
          <w:tab w:val="left" w:pos="2385"/>
        </w:tabs>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Sampel penelitian</w:t>
      </w:r>
    </w:p>
    <w:p w:rsidR="00161B6E" w:rsidRPr="00A04782"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w:t>
      </w:r>
      <w:r>
        <w:rPr>
          <w:rFonts w:ascii="Times New Roman" w:hAnsi="Times New Roman" w:cs="Times New Roman"/>
          <w:color w:val="000000" w:themeColor="text1"/>
          <w:sz w:val="24"/>
          <w:szCs w:val="24"/>
          <w:lang w:val="en-US"/>
        </w:rPr>
        <w:t xml:space="preserve">n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rPr>
        <w:t xml:space="preserve"> </w:t>
      </w:r>
      <w:r w:rsidRPr="0080209C">
        <w:rPr>
          <w:rFonts w:ascii="Times New Roman" w:hAnsi="Times New Roman" w:cs="Times New Roman"/>
          <w:color w:val="000000" w:themeColor="text1"/>
          <w:sz w:val="24"/>
          <w:szCs w:val="24"/>
        </w:rPr>
        <w:t>menggunakan total pop</w:t>
      </w:r>
      <w:r>
        <w:rPr>
          <w:rFonts w:ascii="Times New Roman" w:hAnsi="Times New Roman" w:cs="Times New Roman"/>
          <w:color w:val="000000" w:themeColor="text1"/>
          <w:sz w:val="24"/>
          <w:szCs w:val="24"/>
        </w:rPr>
        <w:t>ulasi sebagai sampel.</w:t>
      </w:r>
      <w:r w:rsidRPr="001B3A9C">
        <w:rPr>
          <w:noProof/>
          <w:lang w:eastAsia="id-ID"/>
        </w:rPr>
        <w:pict>
          <v:rect id="_x0000_s1069" style="position:absolute;left:0;text-align:left;margin-left:182.85pt;margin-top:49.65pt;width:44.25pt;height:25.6pt;z-index:251676672;mso-position-horizontal-relative:text;mso-position-vertical-relative:text" strokecolor="white [3212]"/>
        </w:pict>
      </w:r>
    </w:p>
    <w:p w:rsidR="00161B6E" w:rsidRPr="0080209C" w:rsidRDefault="00161B6E" w:rsidP="00161B6E">
      <w:pPr>
        <w:pStyle w:val="ListParagraph"/>
        <w:numPr>
          <w:ilvl w:val="0"/>
          <w:numId w:val="30"/>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Jenis Data dan Teknik Pengumpulan Data</w:t>
      </w:r>
    </w:p>
    <w:p w:rsidR="00161B6E" w:rsidRPr="0080209C" w:rsidRDefault="00161B6E" w:rsidP="00161B6E">
      <w:pPr>
        <w:pStyle w:val="ListParagraph"/>
        <w:numPr>
          <w:ilvl w:val="0"/>
          <w:numId w:val="33"/>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Jenis data</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sidRPr="001B3A9C">
        <w:rPr>
          <w:rFonts w:ascii="Times New Roman" w:hAnsi="Times New Roman" w:cs="Times New Roman"/>
          <w:noProof/>
          <w:color w:val="000000" w:themeColor="text1"/>
          <w:sz w:val="24"/>
          <w:szCs w:val="24"/>
          <w:lang w:val="en-US"/>
        </w:rPr>
        <w:pict>
          <v:rect id="_x0000_s1074" style="position:absolute;left:0;text-align:left;margin-left:186.6pt;margin-top:108.6pt;width:22.5pt;height:12pt;z-index:251681792" strokecolor="white [3212]"/>
        </w:pict>
      </w:r>
      <w:r w:rsidRPr="0080209C">
        <w:rPr>
          <w:rFonts w:ascii="Times New Roman" w:hAnsi="Times New Roman" w:cs="Times New Roman"/>
          <w:color w:val="000000" w:themeColor="text1"/>
          <w:sz w:val="24"/>
          <w:szCs w:val="24"/>
        </w:rPr>
        <w:t xml:space="preserve"> Jenis data yang dikumpulkan adalah data primer dan data sekunder. Data primer yaitu data yang diambil langsung dari responden berupa data perilaku menyikat gigi dan karies gigi. Data sekunder yang</w:t>
      </w:r>
      <w:r>
        <w:rPr>
          <w:rFonts w:ascii="Times New Roman" w:hAnsi="Times New Roman" w:cs="Times New Roman"/>
          <w:color w:val="000000" w:themeColor="text1"/>
          <w:sz w:val="24"/>
          <w:szCs w:val="24"/>
        </w:rPr>
        <w:t xml:space="preserve"> digunakan adalah berupa data keadaan siswa tuna netra</w:t>
      </w:r>
      <w:r w:rsidRPr="0080209C">
        <w:rPr>
          <w:rFonts w:ascii="Times New Roman" w:hAnsi="Times New Roman" w:cs="Times New Roman"/>
          <w:color w:val="000000" w:themeColor="text1"/>
          <w:sz w:val="24"/>
          <w:szCs w:val="24"/>
        </w:rPr>
        <w:t xml:space="preserve"> yang didapat di PSBN Mahatmiya Bali.</w:t>
      </w:r>
    </w:p>
    <w:p w:rsidR="00161B6E" w:rsidRPr="0080209C" w:rsidRDefault="00161B6E" w:rsidP="00161B6E">
      <w:pPr>
        <w:pStyle w:val="ListParagraph"/>
        <w:numPr>
          <w:ilvl w:val="0"/>
          <w:numId w:val="33"/>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Teknik pengumpulan data</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Data perilaku menyikat gigi diperoleh dengan cara memberikan beberapa pertanyaan yang dibuat dalam bentuk wawancara dan melakukan pengamatan terhadap penyandang Tuna Netra yang mempraktikkan teknik menyikat gigi, kemudian hasil pengamatan dicatat pada lembar wawancara dan observasi. Data tentang karies gigi dikumpulkan dengan cara pemeriksaan langsung pada gigi responden dengan menggunakan alat diagnostik, data yang diperoleh selanjutnya ditulis pada blanko pemeriksaan, setelah selesai melakukan pemeriksaan selanjutnya memberikan penyuluhan tentang pemeliharaan kesehatan gigi dan mulut.</w:t>
      </w:r>
    </w:p>
    <w:p w:rsidR="00161B6E" w:rsidRPr="0080209C" w:rsidRDefault="00161B6E" w:rsidP="00161B6E">
      <w:pPr>
        <w:pStyle w:val="ListParagraph"/>
        <w:numPr>
          <w:ilvl w:val="0"/>
          <w:numId w:val="33"/>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Instrumen pengumpulan data</w:t>
      </w:r>
    </w:p>
    <w:p w:rsidR="00161B6E" w:rsidRPr="0080209C" w:rsidRDefault="00161B6E" w:rsidP="00161B6E">
      <w:pPr>
        <w:pStyle w:val="ListParagraph"/>
        <w:tabs>
          <w:tab w:val="left" w:pos="2385"/>
        </w:tabs>
        <w:spacing w:line="480" w:lineRule="auto"/>
        <w:ind w:left="426" w:firstLine="283"/>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Instrumen yang digunakan untuk pengumpulan data ini adalah:</w:t>
      </w:r>
    </w:p>
    <w:p w:rsidR="00161B6E" w:rsidRPr="0080209C" w:rsidRDefault="00161B6E" w:rsidP="00161B6E">
      <w:pPr>
        <w:pStyle w:val="ListParagraph"/>
        <w:numPr>
          <w:ilvl w:val="0"/>
          <w:numId w:val="34"/>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Perilaku menyikat gigi menggunakan:</w:t>
      </w:r>
    </w:p>
    <w:p w:rsidR="00161B6E" w:rsidRPr="0080209C" w:rsidRDefault="00161B6E" w:rsidP="00161B6E">
      <w:pPr>
        <w:pStyle w:val="ListParagraph"/>
        <w:numPr>
          <w:ilvl w:val="0"/>
          <w:numId w:val="35"/>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Lembar</w:t>
      </w:r>
      <w:r>
        <w:rPr>
          <w:rFonts w:ascii="Times New Roman" w:hAnsi="Times New Roman" w:cs="Times New Roman"/>
          <w:color w:val="000000" w:themeColor="text1"/>
          <w:sz w:val="24"/>
          <w:szCs w:val="24"/>
        </w:rPr>
        <w:t xml:space="preserve"> panduan wawancara dan obervasi</w:t>
      </w:r>
    </w:p>
    <w:p w:rsidR="00161B6E" w:rsidRPr="0080209C" w:rsidRDefault="00161B6E" w:rsidP="00161B6E">
      <w:pPr>
        <w:pStyle w:val="ListParagraph"/>
        <w:numPr>
          <w:ilvl w:val="0"/>
          <w:numId w:val="35"/>
        </w:numPr>
        <w:tabs>
          <w:tab w:val="left" w:pos="2385"/>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 gigi</w:t>
      </w:r>
    </w:p>
    <w:p w:rsidR="00161B6E" w:rsidRPr="0080209C" w:rsidRDefault="00161B6E" w:rsidP="00161B6E">
      <w:pPr>
        <w:pStyle w:val="ListParagraph"/>
        <w:numPr>
          <w:ilvl w:val="0"/>
          <w:numId w:val="35"/>
        </w:numPr>
        <w:tabs>
          <w:tab w:val="left" w:pos="2385"/>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Sikat gigi</w:t>
      </w:r>
    </w:p>
    <w:p w:rsidR="00161B6E" w:rsidRPr="0080209C" w:rsidRDefault="00161B6E" w:rsidP="00161B6E">
      <w:pPr>
        <w:pStyle w:val="ListParagraph"/>
        <w:numPr>
          <w:ilvl w:val="0"/>
          <w:numId w:val="35"/>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Pasta</w:t>
      </w:r>
      <w:r>
        <w:rPr>
          <w:rFonts w:ascii="Times New Roman" w:hAnsi="Times New Roman" w:cs="Times New Roman"/>
          <w:color w:val="000000" w:themeColor="text1"/>
          <w:sz w:val="24"/>
          <w:szCs w:val="24"/>
        </w:rPr>
        <w:t xml:space="preserve"> gigi</w:t>
      </w:r>
    </w:p>
    <w:p w:rsidR="00161B6E" w:rsidRPr="0080209C" w:rsidRDefault="00161B6E" w:rsidP="00161B6E">
      <w:pPr>
        <w:pStyle w:val="ListParagraph"/>
        <w:numPr>
          <w:ilvl w:val="0"/>
          <w:numId w:val="35"/>
        </w:numPr>
        <w:tabs>
          <w:tab w:val="left" w:pos="2385"/>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Gelas kumur.</w:t>
      </w:r>
    </w:p>
    <w:p w:rsidR="00161B6E" w:rsidRPr="0080209C" w:rsidRDefault="00161B6E" w:rsidP="00161B6E">
      <w:pPr>
        <w:pStyle w:val="ListParagraph"/>
        <w:numPr>
          <w:ilvl w:val="0"/>
          <w:numId w:val="34"/>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Karies gigi:</w:t>
      </w:r>
    </w:p>
    <w:p w:rsidR="00161B6E" w:rsidRPr="0080209C" w:rsidRDefault="00161B6E" w:rsidP="00161B6E">
      <w:pPr>
        <w:pStyle w:val="ListParagraph"/>
        <w:numPr>
          <w:ilvl w:val="0"/>
          <w:numId w:val="36"/>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Set diagnostik (kaca mulut, sonde, pinset, dan excavator),</w:t>
      </w:r>
    </w:p>
    <w:p w:rsidR="00161B6E" w:rsidRPr="0080209C" w:rsidRDefault="00161B6E" w:rsidP="00161B6E">
      <w:pPr>
        <w:pStyle w:val="ListParagraph"/>
        <w:numPr>
          <w:ilvl w:val="0"/>
          <w:numId w:val="36"/>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Bahan (kapas, alkohol),</w:t>
      </w:r>
    </w:p>
    <w:p w:rsidR="00161B6E" w:rsidRPr="0080209C" w:rsidRDefault="00161B6E" w:rsidP="00161B6E">
      <w:pPr>
        <w:pStyle w:val="ListParagraph"/>
        <w:numPr>
          <w:ilvl w:val="0"/>
          <w:numId w:val="36"/>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Blanko pemeriksaan.</w:t>
      </w:r>
    </w:p>
    <w:p w:rsidR="00161B6E" w:rsidRPr="0080209C" w:rsidRDefault="00161B6E" w:rsidP="00161B6E">
      <w:pPr>
        <w:pStyle w:val="ListParagraph"/>
        <w:numPr>
          <w:ilvl w:val="0"/>
          <w:numId w:val="30"/>
        </w:numPr>
        <w:tabs>
          <w:tab w:val="left" w:pos="2385"/>
        </w:tabs>
        <w:spacing w:before="480" w:after="0" w:line="480" w:lineRule="auto"/>
        <w:ind w:left="425" w:hanging="425"/>
        <w:contextualSpacing w:val="0"/>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Pengolahan dan Analisis Data</w:t>
      </w:r>
    </w:p>
    <w:p w:rsidR="00161B6E" w:rsidRPr="0080209C" w:rsidRDefault="00161B6E" w:rsidP="00161B6E">
      <w:pPr>
        <w:pStyle w:val="ListParagraph"/>
        <w:numPr>
          <w:ilvl w:val="0"/>
          <w:numId w:val="37"/>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Pengolahan data</w:t>
      </w:r>
    </w:p>
    <w:p w:rsidR="00161B6E" w:rsidRPr="0080209C" w:rsidRDefault="00161B6E" w:rsidP="00161B6E">
      <w:pPr>
        <w:pStyle w:val="ListParagraph"/>
        <w:tabs>
          <w:tab w:val="left" w:pos="2385"/>
        </w:tabs>
        <w:spacing w:line="480" w:lineRule="auto"/>
        <w:ind w:left="284" w:firstLine="425"/>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Pengolahan data dilakukan secara manual yaitu dengan cara:</w:t>
      </w:r>
    </w:p>
    <w:p w:rsidR="00161B6E" w:rsidRPr="0080209C" w:rsidRDefault="00161B6E" w:rsidP="00161B6E">
      <w:pPr>
        <w:pStyle w:val="ListParagraph"/>
        <w:numPr>
          <w:ilvl w:val="0"/>
          <w:numId w:val="38"/>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Pemeriksaan data atau </w:t>
      </w:r>
      <w:r w:rsidRPr="0080209C">
        <w:rPr>
          <w:rFonts w:ascii="Times New Roman" w:hAnsi="Times New Roman" w:cs="Times New Roman"/>
          <w:i/>
          <w:color w:val="000000" w:themeColor="text1"/>
          <w:sz w:val="24"/>
          <w:szCs w:val="24"/>
        </w:rPr>
        <w:t>screening</w:t>
      </w:r>
      <w:r w:rsidRPr="0080209C">
        <w:rPr>
          <w:rFonts w:ascii="Times New Roman" w:hAnsi="Times New Roman" w:cs="Times New Roman"/>
          <w:color w:val="000000" w:themeColor="text1"/>
          <w:sz w:val="24"/>
          <w:szCs w:val="24"/>
        </w:rPr>
        <w:t>:</w:t>
      </w:r>
    </w:p>
    <w:p w:rsidR="00161B6E" w:rsidRPr="0080209C" w:rsidRDefault="00161B6E" w:rsidP="00161B6E">
      <w:pPr>
        <w:pStyle w:val="ListParagraph"/>
        <w:numPr>
          <w:ilvl w:val="0"/>
          <w:numId w:val="39"/>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Pemeriksaan hasil wawancara dan lembar observasi.</w:t>
      </w:r>
    </w:p>
    <w:p w:rsidR="00161B6E" w:rsidRPr="0080209C" w:rsidRDefault="00161B6E" w:rsidP="00161B6E">
      <w:pPr>
        <w:pStyle w:val="ListParagraph"/>
        <w:numPr>
          <w:ilvl w:val="0"/>
          <w:numId w:val="39"/>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Pemeriksaan rekapan kartu status hasil pemeriksaan.</w:t>
      </w:r>
    </w:p>
    <w:p w:rsidR="00161B6E" w:rsidRPr="0080209C" w:rsidRDefault="00161B6E" w:rsidP="00161B6E">
      <w:pPr>
        <w:pStyle w:val="ListParagraph"/>
        <w:numPr>
          <w:ilvl w:val="0"/>
          <w:numId w:val="38"/>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Pengkodean atau </w:t>
      </w:r>
      <w:r w:rsidRPr="0080209C">
        <w:rPr>
          <w:rFonts w:ascii="Times New Roman" w:hAnsi="Times New Roman" w:cs="Times New Roman"/>
          <w:i/>
          <w:color w:val="000000" w:themeColor="text1"/>
          <w:sz w:val="24"/>
          <w:szCs w:val="24"/>
        </w:rPr>
        <w:t>coding</w:t>
      </w:r>
      <w:r w:rsidRPr="0080209C">
        <w:rPr>
          <w:rFonts w:ascii="Times New Roman" w:hAnsi="Times New Roman" w:cs="Times New Roman"/>
          <w:color w:val="000000" w:themeColor="text1"/>
          <w:sz w:val="24"/>
          <w:szCs w:val="24"/>
        </w:rPr>
        <w:t>:</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Merubah data yang terkumpul dengan menggunakan kode, jika benar diberi kode: 1 dan jika salah diberi kode: 0</w:t>
      </w:r>
    </w:p>
    <w:p w:rsidR="00161B6E" w:rsidRPr="0080209C" w:rsidRDefault="00161B6E" w:rsidP="00161B6E">
      <w:pPr>
        <w:pStyle w:val="ListParagraph"/>
        <w:numPr>
          <w:ilvl w:val="0"/>
          <w:numId w:val="38"/>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Pengelompokkan data </w:t>
      </w:r>
      <w:r>
        <w:rPr>
          <w:rFonts w:ascii="Times New Roman" w:hAnsi="Times New Roman" w:cs="Times New Roman"/>
          <w:i/>
          <w:color w:val="000000" w:themeColor="text1"/>
          <w:sz w:val="24"/>
          <w:szCs w:val="24"/>
        </w:rPr>
        <w:t>t</w:t>
      </w:r>
      <w:r w:rsidRPr="0080209C">
        <w:rPr>
          <w:rFonts w:ascii="Times New Roman" w:hAnsi="Times New Roman" w:cs="Times New Roman"/>
          <w:i/>
          <w:color w:val="000000" w:themeColor="text1"/>
          <w:sz w:val="24"/>
          <w:szCs w:val="24"/>
        </w:rPr>
        <w:t>abulating</w:t>
      </w:r>
      <w:r w:rsidRPr="0080209C">
        <w:rPr>
          <w:rFonts w:ascii="Times New Roman" w:hAnsi="Times New Roman" w:cs="Times New Roman"/>
          <w:color w:val="000000" w:themeColor="text1"/>
          <w:sz w:val="24"/>
          <w:szCs w:val="24"/>
        </w:rPr>
        <w:t>:</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Pengelompokkan data ke dalam tabel induk menurut sifat yang dimiliki, sesuai dengan tujuan penelitian.</w:t>
      </w:r>
    </w:p>
    <w:p w:rsidR="00161B6E" w:rsidRPr="0080209C" w:rsidRDefault="00161B6E" w:rsidP="00161B6E">
      <w:pPr>
        <w:pStyle w:val="ListParagraph"/>
        <w:numPr>
          <w:ilvl w:val="0"/>
          <w:numId w:val="37"/>
        </w:numPr>
        <w:tabs>
          <w:tab w:val="left" w:pos="2385"/>
        </w:tabs>
        <w:spacing w:line="480" w:lineRule="auto"/>
        <w:ind w:left="426" w:hanging="426"/>
        <w:jc w:val="both"/>
        <w:rPr>
          <w:rFonts w:ascii="Times New Roman" w:hAnsi="Times New Roman" w:cs="Times New Roman"/>
          <w:b/>
          <w:color w:val="000000" w:themeColor="text1"/>
          <w:sz w:val="24"/>
          <w:szCs w:val="24"/>
        </w:rPr>
      </w:pPr>
      <w:r w:rsidRPr="0080209C">
        <w:rPr>
          <w:rFonts w:ascii="Times New Roman" w:hAnsi="Times New Roman" w:cs="Times New Roman"/>
          <w:b/>
          <w:color w:val="000000" w:themeColor="text1"/>
          <w:sz w:val="24"/>
          <w:szCs w:val="24"/>
        </w:rPr>
        <w:t>Analisis data</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Analisis data dilakukan seca</w:t>
      </w:r>
      <w:r>
        <w:rPr>
          <w:rFonts w:ascii="Times New Roman" w:hAnsi="Times New Roman" w:cs="Times New Roman"/>
          <w:color w:val="000000" w:themeColor="text1"/>
          <w:sz w:val="24"/>
          <w:szCs w:val="24"/>
        </w:rPr>
        <w:t>ra statistik dengan analisis un</w:t>
      </w:r>
      <w:proofErr w:type="spellStart"/>
      <w:r>
        <w:rPr>
          <w:rFonts w:ascii="Times New Roman" w:hAnsi="Times New Roman" w:cs="Times New Roman"/>
          <w:color w:val="000000" w:themeColor="text1"/>
          <w:sz w:val="24"/>
          <w:szCs w:val="24"/>
          <w:lang w:val="en-US"/>
        </w:rPr>
        <w:t>i</w:t>
      </w:r>
      <w:proofErr w:type="spellEnd"/>
      <w:r w:rsidRPr="0080209C">
        <w:rPr>
          <w:rFonts w:ascii="Times New Roman" w:hAnsi="Times New Roman" w:cs="Times New Roman"/>
          <w:color w:val="000000" w:themeColor="text1"/>
          <w:sz w:val="24"/>
          <w:szCs w:val="24"/>
        </w:rPr>
        <w:t>variat berdasarkan kategori benar dan salah, yaitu:</w: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 Data perilaku menyikat gigi dianalisis berdasarkan wawancara dan observasi perilaku menyikat gigi dan hasilnya dapat dikelompokkan menjadi empat, yaitu: sangat baik,baik,cukup, dan perlu bimbingan.</w:t>
      </w:r>
    </w:p>
    <w:p w:rsidR="00161B6E" w:rsidRPr="0080209C" w:rsidRDefault="00161B6E" w:rsidP="00161B6E">
      <w:pPr>
        <w:pStyle w:val="ListParagraph"/>
        <w:tabs>
          <w:tab w:val="left" w:pos="2385"/>
        </w:tabs>
        <w:spacing w:line="480" w:lineRule="auto"/>
        <w:ind w:left="0" w:firstLine="709"/>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Cara pengukurannya:</w: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Nilai perilaku menyikat gigi</w:t>
      </w:r>
    </w:p>
    <w:p w:rsidR="00161B6E" w:rsidRPr="0080209C" w:rsidRDefault="00161B6E" w:rsidP="00161B6E">
      <w:pPr>
        <w:pStyle w:val="ListParagraph"/>
        <w:tabs>
          <w:tab w:val="left" w:pos="2385"/>
        </w:tabs>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52" style="position:absolute;left:0;text-align:left;margin-left:200.85pt;margin-top:15.05pt;width:68.25pt;height:22.5pt;z-index:251662336" strokecolor="white [3212]">
            <v:textbox style="mso-next-textbox:#_x0000_s1052">
              <w:txbxContent>
                <w:p w:rsidR="00161B6E" w:rsidRPr="00747094" w:rsidRDefault="00161B6E" w:rsidP="00161B6E">
                  <w:pPr>
                    <w:rPr>
                      <w:rFonts w:ascii="Times New Roman" w:hAnsi="Times New Roman" w:cs="Times New Roman"/>
                      <w:sz w:val="24"/>
                      <w:szCs w:val="24"/>
                    </w:rPr>
                  </w:pPr>
                  <w:r>
                    <w:rPr>
                      <w:rFonts w:ascii="Times New Roman" w:hAnsi="Times New Roman" w:cs="Times New Roman"/>
                      <w:sz w:val="24"/>
                      <w:szCs w:val="24"/>
                    </w:rPr>
                    <w:t>X 100</w:t>
                  </w:r>
                </w:p>
              </w:txbxContent>
            </v:textbox>
          </v:rect>
        </w:pict>
      </w: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51" type="#_x0000_t32" style="position:absolute;left:0;text-align:left;margin-left:46.35pt;margin-top:24.8pt;width:139.5pt;height:0;z-index:251661312" o:connectortype="straight"/>
        </w:pict>
      </w:r>
      <w:r>
        <w:rPr>
          <w:rFonts w:ascii="Times New Roman" w:hAnsi="Times New Roman" w:cs="Times New Roman"/>
          <w:noProof/>
          <w:color w:val="000000" w:themeColor="text1"/>
          <w:sz w:val="24"/>
          <w:szCs w:val="24"/>
          <w:lang w:eastAsia="id-ID"/>
        </w:rPr>
        <w:pict>
          <v:rect id="_x0000_s1050" style="position:absolute;left:0;text-align:left;margin-left:14.1pt;margin-top:15.05pt;width:25.5pt;height:23.25pt;z-index:251660288" strokecolor="white [3212]">
            <v:textbox style="mso-next-textbox:#_x0000_s1050">
              <w:txbxContent>
                <w:p w:rsidR="00161B6E" w:rsidRDefault="00161B6E" w:rsidP="00161B6E">
                  <w:r>
                    <w:t>=</w:t>
                  </w:r>
                </w:p>
              </w:txbxContent>
            </v:textbox>
          </v:rect>
        </w:pict>
      </w:r>
      <w:r w:rsidRPr="0080209C">
        <w:rPr>
          <w:rFonts w:ascii="Times New Roman" w:hAnsi="Times New Roman" w:cs="Times New Roman"/>
          <w:color w:val="000000" w:themeColor="text1"/>
          <w:sz w:val="24"/>
          <w:szCs w:val="24"/>
        </w:rPr>
        <w:t xml:space="preserve">         Jumlah hasil perolehan nilai</w:t>
      </w:r>
    </w:p>
    <w:p w:rsidR="00161B6E" w:rsidRPr="0080209C" w:rsidRDefault="00161B6E" w:rsidP="00161B6E">
      <w:pPr>
        <w:pStyle w:val="ListParagraph"/>
        <w:tabs>
          <w:tab w:val="left" w:pos="2385"/>
        </w:tabs>
        <w:spacing w:line="480" w:lineRule="auto"/>
        <w:ind w:left="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 xml:space="preserve">                   Skor maksimal</w: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Kriteria penilaian perilaku menyikat gigi:</w:t>
      </w:r>
    </w:p>
    <w:p w:rsidR="00161B6E" w:rsidRPr="0080209C" w:rsidRDefault="00161B6E" w:rsidP="00161B6E">
      <w:pPr>
        <w:pStyle w:val="ListParagraph"/>
        <w:numPr>
          <w:ilvl w:val="0"/>
          <w:numId w:val="40"/>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Sangat baik apabila nilai perilaku menyikat gigi berada diantara: 80-100</w:t>
      </w:r>
    </w:p>
    <w:p w:rsidR="00161B6E" w:rsidRPr="0080209C" w:rsidRDefault="00161B6E" w:rsidP="00161B6E">
      <w:pPr>
        <w:pStyle w:val="ListParagraph"/>
        <w:numPr>
          <w:ilvl w:val="0"/>
          <w:numId w:val="40"/>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Baik apabila nilai perilaku menyikat gigi berada diantara: 70-79</w:t>
      </w:r>
    </w:p>
    <w:p w:rsidR="00161B6E" w:rsidRPr="0080209C" w:rsidRDefault="00161B6E" w:rsidP="00161B6E">
      <w:pPr>
        <w:pStyle w:val="ListParagraph"/>
        <w:numPr>
          <w:ilvl w:val="0"/>
          <w:numId w:val="40"/>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Cukup apabila perilaku menyikat gigi berada diantara: 60-69</w:t>
      </w:r>
    </w:p>
    <w:p w:rsidR="00161B6E" w:rsidRPr="0080209C" w:rsidRDefault="00161B6E" w:rsidP="00161B6E">
      <w:pPr>
        <w:pStyle w:val="ListParagraph"/>
        <w:numPr>
          <w:ilvl w:val="0"/>
          <w:numId w:val="40"/>
        </w:numPr>
        <w:tabs>
          <w:tab w:val="left" w:pos="2385"/>
        </w:tabs>
        <w:spacing w:line="480" w:lineRule="auto"/>
        <w:ind w:left="426" w:hanging="426"/>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Perlu bimbingan apabila nilai perilaku menyikat gigi: &lt;60</w: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b.  Data karies gigi dianalisis dengan rata-rata karies gigi dan persentase karies gigi.</w:t>
      </w:r>
    </w:p>
    <w:p w:rsidR="00161B6E" w:rsidRPr="0080209C" w:rsidRDefault="00161B6E" w:rsidP="00161B6E">
      <w:pPr>
        <w:pStyle w:val="ListParagraph"/>
        <w:numPr>
          <w:ilvl w:val="0"/>
          <w:numId w:val="41"/>
        </w:numPr>
        <w:tabs>
          <w:tab w:val="left" w:pos="2385"/>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0" style="position:absolute;left:0;text-align:left;margin-left:16.2pt;margin-top:35.9pt;width:378pt;height:66pt;z-index:251677696" strokecolor="white [3212]">
            <v:textbox style="mso-next-textbox:#_x0000_s1070">
              <w:txbxContent>
                <w:p w:rsidR="00161B6E" w:rsidRDefault="00161B6E" w:rsidP="00161B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Jumlah penyandang tuna netra yang menderita karies</w:t>
                  </w:r>
                </w:p>
                <w:p w:rsidR="00161B6E" w:rsidRDefault="00161B6E" w:rsidP="00161B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Jumlah seluruh penyandang tuna netra yang diperiksa</w:t>
                  </w:r>
                </w:p>
                <w:p w:rsidR="00161B6E" w:rsidRDefault="00161B6E" w:rsidP="00161B6E"/>
              </w:txbxContent>
            </v:textbox>
          </v:rect>
        </w:pict>
      </w:r>
      <w:r w:rsidRPr="0080209C">
        <w:rPr>
          <w:rFonts w:ascii="Times New Roman" w:hAnsi="Times New Roman" w:cs="Times New Roman"/>
          <w:color w:val="000000" w:themeColor="text1"/>
          <w:sz w:val="24"/>
          <w:szCs w:val="24"/>
        </w:rPr>
        <w:t>Persentase penyandang tuna netra yang menderita karies</w:t>
      </w:r>
    </w:p>
    <w:p w:rsidR="00161B6E" w:rsidRPr="0080209C" w:rsidRDefault="00161B6E" w:rsidP="00161B6E">
      <w:pPr>
        <w:tabs>
          <w:tab w:val="left" w:pos="2385"/>
        </w:tabs>
        <w:spacing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shape id="_x0000_s1071" type="#_x0000_t32" style="position:absolute;left:0;text-align:left;margin-left:51pt;margin-top:22.3pt;width:266.85pt;height:.05pt;z-index:251678720" o:connectortype="straight"/>
        </w:pict>
      </w:r>
      <w:r>
        <w:rPr>
          <w:rFonts w:ascii="Times New Roman" w:hAnsi="Times New Roman" w:cs="Times New Roman"/>
          <w:noProof/>
          <w:color w:val="000000" w:themeColor="text1"/>
          <w:sz w:val="24"/>
          <w:szCs w:val="24"/>
          <w:lang w:eastAsia="id-ID"/>
        </w:rPr>
        <w:pict>
          <v:rect id="_x0000_s1073" style="position:absolute;left:0;text-align:left;margin-left:325.5pt;margin-top:10.3pt;width:61.5pt;height:32.25pt;z-index:251680768" strokecolor="white [3212]">
            <v:textbox style="mso-next-textbox:#_x0000_s1073">
              <w:txbxContent>
                <w:p w:rsidR="00161B6E" w:rsidRPr="005475FE" w:rsidRDefault="00161B6E" w:rsidP="00161B6E">
                  <w:pPr>
                    <w:rPr>
                      <w:rFonts w:ascii="Times New Roman" w:hAnsi="Times New Roman" w:cs="Times New Roman"/>
                      <w:sz w:val="24"/>
                      <w:szCs w:val="24"/>
                    </w:rPr>
                  </w:pPr>
                  <w:r w:rsidRPr="005475FE">
                    <w:rPr>
                      <w:rFonts w:ascii="Times New Roman" w:hAnsi="Times New Roman" w:cs="Times New Roman"/>
                      <w:sz w:val="24"/>
                      <w:szCs w:val="24"/>
                    </w:rPr>
                    <w:t xml:space="preserve">X </w:t>
                  </w:r>
                  <w:r w:rsidRPr="005475FE">
                    <w:rPr>
                      <w:rFonts w:ascii="Times New Roman" w:hAnsi="Times New Roman" w:cs="Times New Roman"/>
                      <w:sz w:val="24"/>
                      <w:szCs w:val="24"/>
                    </w:rPr>
                    <w:t xml:space="preserve">100 </w:t>
                  </w:r>
                  <w:r>
                    <w:rPr>
                      <w:rFonts w:ascii="Times New Roman" w:hAnsi="Times New Roman" w:cs="Times New Roman"/>
                      <w:sz w:val="24"/>
                      <w:szCs w:val="24"/>
                    </w:rPr>
                    <w:t>%</w:t>
                  </w:r>
                </w:p>
              </w:txbxContent>
            </v:textbox>
          </v:rect>
        </w:pict>
      </w:r>
      <w:r>
        <w:rPr>
          <w:rFonts w:ascii="Times New Roman" w:hAnsi="Times New Roman" w:cs="Times New Roman"/>
          <w:noProof/>
          <w:color w:val="000000" w:themeColor="text1"/>
          <w:sz w:val="24"/>
          <w:szCs w:val="24"/>
          <w:lang w:eastAsia="id-ID"/>
        </w:rPr>
        <w:pict>
          <v:rect id="_x0000_s1072" style="position:absolute;left:0;text-align:left;margin-left:24.3pt;margin-top:10.3pt;width:27.45pt;height:24.75pt;z-index:251679744" strokecolor="white [3212]">
            <v:textbox style="mso-next-textbox:#_x0000_s1072">
              <w:txbxContent>
                <w:p w:rsidR="00161B6E" w:rsidRPr="005475FE" w:rsidRDefault="00161B6E" w:rsidP="00161B6E">
                  <w:pPr>
                    <w:rPr>
                      <w:rFonts w:ascii="Times New Roman" w:hAnsi="Times New Roman" w:cs="Times New Roman"/>
                      <w:sz w:val="24"/>
                      <w:szCs w:val="24"/>
                    </w:rPr>
                  </w:pPr>
                  <w:r w:rsidRPr="005475FE">
                    <w:rPr>
                      <w:rFonts w:ascii="Times New Roman" w:hAnsi="Times New Roman" w:cs="Times New Roman"/>
                      <w:sz w:val="24"/>
                      <w:szCs w:val="24"/>
                    </w:rPr>
                    <w:t>=</w:t>
                  </w:r>
                </w:p>
              </w:txbxContent>
            </v:textbox>
          </v:rect>
        </w:pict>
      </w:r>
    </w:p>
    <w:p w:rsidR="00161B6E" w:rsidRPr="0080209C" w:rsidRDefault="00161B6E" w:rsidP="00161B6E">
      <w:pPr>
        <w:tabs>
          <w:tab w:val="left" w:pos="2385"/>
        </w:tabs>
        <w:spacing w:line="480" w:lineRule="auto"/>
        <w:jc w:val="both"/>
        <w:rPr>
          <w:rFonts w:ascii="Times New Roman" w:hAnsi="Times New Roman" w:cs="Times New Roman"/>
          <w:color w:val="000000" w:themeColor="text1"/>
          <w:sz w:val="24"/>
          <w:szCs w:val="24"/>
        </w:rPr>
      </w:pPr>
    </w:p>
    <w:p w:rsidR="00161B6E" w:rsidRPr="0080209C" w:rsidRDefault="00161B6E" w:rsidP="00161B6E">
      <w:pPr>
        <w:pStyle w:val="ListParagraph"/>
        <w:numPr>
          <w:ilvl w:val="0"/>
          <w:numId w:val="41"/>
        </w:numPr>
        <w:tabs>
          <w:tab w:val="left" w:pos="2385"/>
        </w:tabs>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group id="_x0000_s1065" style="position:absolute;left:0;text-align:left;margin-left:24.6pt;margin-top:22.85pt;width:307.5pt;height:59.05pt;z-index:251675648" coordorigin="3000,6525" coordsize="6150,1320">
            <v:rect id="_x0000_s1066" style="position:absolute;left:3000;top:6525;width:6150;height:1320" strokecolor="white [3212]">
              <v:textbox style="mso-next-textbox:#_x0000_s1066">
                <w:txbxContent>
                  <w:p w:rsidR="00161B6E" w:rsidRDefault="00161B6E" w:rsidP="00161B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Jumlah </w:t>
                    </w:r>
                    <w:r>
                      <w:rPr>
                        <w:rFonts w:ascii="Times New Roman" w:hAnsi="Times New Roman" w:cs="Times New Roman"/>
                        <w:color w:val="000000" w:themeColor="text1"/>
                        <w:sz w:val="24"/>
                        <w:szCs w:val="24"/>
                      </w:rPr>
                      <w:t>karies gigi pada penyandang tuna netra</w:t>
                    </w:r>
                  </w:p>
                  <w:p w:rsidR="00161B6E" w:rsidRDefault="00161B6E" w:rsidP="00161B6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Jumlah seluruh penyandang tuna netra yang diperiksa</w:t>
                    </w:r>
                  </w:p>
                  <w:p w:rsidR="00161B6E" w:rsidRDefault="00161B6E" w:rsidP="00161B6E"/>
                </w:txbxContent>
              </v:textbox>
            </v:rect>
            <v:shape id="_x0000_s1067" type="#_x0000_t32" style="position:absolute;left:3720;top:7005;width:5115;height:0" o:connectortype="straight"/>
            <v:rect id="_x0000_s1068" style="position:absolute;left:3195;top:6765;width:525;height:495" strokecolor="white [3212]">
              <v:textbox style="mso-next-textbox:#_x0000_s1068">
                <w:txbxContent>
                  <w:p w:rsidR="00161B6E" w:rsidRPr="005475FE" w:rsidRDefault="00161B6E" w:rsidP="00161B6E">
                    <w:pPr>
                      <w:rPr>
                        <w:rFonts w:ascii="Times New Roman" w:hAnsi="Times New Roman" w:cs="Times New Roman"/>
                        <w:sz w:val="24"/>
                        <w:szCs w:val="24"/>
                      </w:rPr>
                    </w:pPr>
                    <w:r w:rsidRPr="005475FE">
                      <w:rPr>
                        <w:rFonts w:ascii="Times New Roman" w:hAnsi="Times New Roman" w:cs="Times New Roman"/>
                        <w:sz w:val="24"/>
                        <w:szCs w:val="24"/>
                      </w:rPr>
                      <w:t>=</w:t>
                    </w:r>
                  </w:p>
                </w:txbxContent>
              </v:textbox>
            </v:rect>
          </v:group>
        </w:pict>
      </w:r>
      <w:r w:rsidRPr="0080209C">
        <w:rPr>
          <w:rFonts w:ascii="Times New Roman" w:hAnsi="Times New Roman" w:cs="Times New Roman"/>
          <w:color w:val="000000" w:themeColor="text1"/>
          <w:sz w:val="24"/>
          <w:szCs w:val="24"/>
        </w:rPr>
        <w:t>Rata-rata karies gigi pada penyandang tuna netra</w:t>
      </w:r>
    </w:p>
    <w:p w:rsidR="00161B6E" w:rsidRPr="0080209C" w:rsidRDefault="00161B6E" w:rsidP="00161B6E">
      <w:pPr>
        <w:pStyle w:val="ListParagraph"/>
        <w:tabs>
          <w:tab w:val="left" w:pos="2385"/>
        </w:tabs>
        <w:spacing w:line="480" w:lineRule="auto"/>
        <w:ind w:left="851"/>
        <w:jc w:val="both"/>
        <w:rPr>
          <w:rFonts w:ascii="Times New Roman" w:hAnsi="Times New Roman" w:cs="Times New Roman"/>
          <w:color w:val="000000" w:themeColor="text1"/>
          <w:sz w:val="24"/>
          <w:szCs w:val="24"/>
        </w:rPr>
      </w:pPr>
    </w:p>
    <w:p w:rsidR="00161B6E" w:rsidRPr="00AD3CA2" w:rsidRDefault="00161B6E" w:rsidP="00161B6E">
      <w:pPr>
        <w:pStyle w:val="ListParagraph"/>
        <w:tabs>
          <w:tab w:val="left" w:pos="7020"/>
        </w:tabs>
        <w:spacing w:line="480" w:lineRule="auto"/>
        <w:ind w:left="851"/>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ab/>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53" style="position:absolute;left:0;text-align:left;margin-left:-.9pt;margin-top:53pt;width:387.9pt;height:84.15pt;z-index:251663360" strokecolor="white [3212]">
            <v:textbox style="mso-next-textbox:#_x0000_s1053">
              <w:txbxContent>
                <w:p w:rsidR="00161B6E" w:rsidRDefault="00161B6E" w:rsidP="00161B6E">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karies gigi pada penyandang tuna netra yang berperilaku</w:t>
                  </w:r>
                </w:p>
                <w:p w:rsidR="00161B6E" w:rsidRDefault="00161B6E" w:rsidP="00161B6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menyikat gigi dengan kriteria sangat baik</w:t>
                  </w:r>
                </w:p>
                <w:p w:rsidR="00161B6E" w:rsidRDefault="00161B6E" w:rsidP="00161B6E">
                  <w:pPr>
                    <w:spacing w:line="240" w:lineRule="auto"/>
                    <w:contextualSpacing/>
                    <w:jc w:val="center"/>
                    <w:rPr>
                      <w:rFonts w:ascii="Times New Roman" w:hAnsi="Times New Roman" w:cs="Times New Roman"/>
                      <w:sz w:val="24"/>
                      <w:szCs w:val="24"/>
                    </w:rPr>
                  </w:pPr>
                </w:p>
                <w:p w:rsidR="00161B6E" w:rsidRDefault="00161B6E" w:rsidP="00161B6E">
                  <w:pPr>
                    <w:spacing w:line="240" w:lineRule="auto"/>
                    <w:contextualSpacing/>
                    <w:jc w:val="center"/>
                    <w:rPr>
                      <w:rFonts w:ascii="Times New Roman" w:hAnsi="Times New Roman" w:cs="Times New Roman"/>
                      <w:color w:val="000000" w:themeColor="text1"/>
                      <w:sz w:val="24"/>
                      <w:szCs w:val="24"/>
                    </w:rPr>
                  </w:pPr>
                  <w:r w:rsidRPr="008A7EB0">
                    <w:rPr>
                      <w:rFonts w:ascii="Times New Roman" w:hAnsi="Times New Roman" w:cs="Times New Roman"/>
                      <w:color w:val="000000" w:themeColor="text1"/>
                      <w:sz w:val="24"/>
                      <w:szCs w:val="24"/>
                    </w:rPr>
                    <w:t>Jumlah seluruh penyandang tuna netra yang berperilaku</w:t>
                  </w:r>
                </w:p>
                <w:p w:rsidR="00161B6E" w:rsidRPr="008A7EB0" w:rsidRDefault="00161B6E" w:rsidP="00161B6E">
                  <w:pPr>
                    <w:spacing w:line="240" w:lineRule="auto"/>
                    <w:contextualSpacing/>
                    <w:jc w:val="center"/>
                    <w:rPr>
                      <w:rFonts w:ascii="Times New Roman" w:hAnsi="Times New Roman" w:cs="Times New Roman"/>
                      <w:color w:val="000000" w:themeColor="text1"/>
                      <w:sz w:val="24"/>
                      <w:szCs w:val="24"/>
                    </w:rPr>
                  </w:pPr>
                  <w:r w:rsidRPr="008A7EB0">
                    <w:rPr>
                      <w:rFonts w:ascii="Times New Roman" w:hAnsi="Times New Roman" w:cs="Times New Roman"/>
                      <w:color w:val="000000" w:themeColor="text1"/>
                      <w:sz w:val="24"/>
                      <w:szCs w:val="24"/>
                    </w:rPr>
                    <w:t>menyikat gigi</w:t>
                  </w:r>
                  <w:r>
                    <w:rPr>
                      <w:rFonts w:ascii="Times New Roman" w:hAnsi="Times New Roman" w:cs="Times New Roman"/>
                      <w:color w:val="000000" w:themeColor="text1"/>
                      <w:sz w:val="24"/>
                      <w:szCs w:val="24"/>
                    </w:rPr>
                    <w:t xml:space="preserve"> dengan kriteria sangat baik</w:t>
                  </w:r>
                </w:p>
                <w:p w:rsidR="00161B6E" w:rsidRDefault="00161B6E" w:rsidP="00161B6E">
                  <w:pPr>
                    <w:rPr>
                      <w:rFonts w:ascii="Times New Roman" w:hAnsi="Times New Roman" w:cs="Times New Roman"/>
                      <w:sz w:val="24"/>
                      <w:szCs w:val="24"/>
                      <w:lang w:val="en-US"/>
                    </w:rPr>
                  </w:pPr>
                </w:p>
              </w:txbxContent>
            </v:textbox>
          </v:rect>
        </w:pict>
      </w:r>
      <w:r w:rsidRPr="0080209C">
        <w:rPr>
          <w:rFonts w:ascii="Times New Roman" w:hAnsi="Times New Roman" w:cs="Times New Roman"/>
          <w:color w:val="000000" w:themeColor="text1"/>
          <w:sz w:val="24"/>
          <w:szCs w:val="24"/>
        </w:rPr>
        <w:t>3)  Rata-rata karies gigi pada penyandang tuna netra yang berperilaku menyikat gigi dengan kriteria sangat baik</w: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55" style="position:absolute;left:0;text-align:left;margin-left:12.6pt;margin-top:1.1pt;width:20.25pt;height:20.25pt;z-index:251665408" strokecolor="white [3212]">
            <v:textbox style="mso-next-textbox:#_x0000_s1055">
              <w:txbxContent>
                <w:p w:rsidR="00161B6E" w:rsidRDefault="00161B6E" w:rsidP="00161B6E">
                  <w:r>
                    <w:t>=</w:t>
                  </w:r>
                </w:p>
              </w:txbxContent>
            </v:textbox>
          </v:rect>
        </w:pict>
      </w:r>
      <w:r>
        <w:rPr>
          <w:rFonts w:ascii="Times New Roman" w:hAnsi="Times New Roman" w:cs="Times New Roman"/>
          <w:noProof/>
          <w:color w:val="000000" w:themeColor="text1"/>
          <w:sz w:val="24"/>
          <w:szCs w:val="24"/>
          <w:lang w:eastAsia="id-ID"/>
        </w:rPr>
        <w:pict>
          <v:shape id="_x0000_s1054" type="#_x0000_t32" style="position:absolute;left:0;text-align:left;margin-left:35.85pt;margin-top:13.85pt;width:346.5pt;height:0;z-index:251664384" o:connectortype="straight"/>
        </w:pic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4)  Rata-rata karies gigi pada penyandang tuna netra yang berperilaku menyikat gigi dengan kriteria baik</w: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56" style="position:absolute;left:0;text-align:left;margin-left:-.9pt;margin-top:4.8pt;width:390.75pt;height:79.5pt;z-index:251666432" strokecolor="white [3212]">
            <v:textbox style="mso-next-textbox:#_x0000_s1056">
              <w:txbxContent>
                <w:p w:rsidR="00161B6E" w:rsidRDefault="00161B6E" w:rsidP="00161B6E">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rPr>
                    <w:t xml:space="preserve"> karies gigi pada penyandang tuna netra yang berperilaku </w:t>
                  </w:r>
                </w:p>
                <w:p w:rsidR="00161B6E" w:rsidRDefault="00161B6E" w:rsidP="00161B6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menyikat gigi dengan kriteria baik</w:t>
                  </w:r>
                </w:p>
                <w:p w:rsidR="00161B6E" w:rsidRPr="008A7EB0" w:rsidRDefault="00161B6E" w:rsidP="00161B6E">
                  <w:pPr>
                    <w:spacing w:line="240" w:lineRule="auto"/>
                    <w:contextualSpacing/>
                    <w:jc w:val="center"/>
                    <w:rPr>
                      <w:rFonts w:ascii="Times New Roman" w:hAnsi="Times New Roman" w:cs="Times New Roman"/>
                      <w:sz w:val="24"/>
                      <w:szCs w:val="24"/>
                    </w:rPr>
                  </w:pPr>
                </w:p>
                <w:p w:rsidR="00161B6E" w:rsidRDefault="00161B6E" w:rsidP="00161B6E">
                  <w:pPr>
                    <w:spacing w:line="240" w:lineRule="auto"/>
                    <w:ind w:left="425" w:hanging="425"/>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seluruh penyandang tuna netra yang berperilaku</w:t>
                  </w:r>
                </w:p>
                <w:p w:rsidR="00161B6E" w:rsidRPr="006E546D" w:rsidRDefault="00161B6E" w:rsidP="00161B6E">
                  <w:pPr>
                    <w:spacing w:line="240" w:lineRule="auto"/>
                    <w:ind w:left="425" w:hanging="425"/>
                    <w:contextualSpacing/>
                    <w:jc w:val="center"/>
                    <w:rPr>
                      <w:rFonts w:ascii="Times New Roman" w:hAnsi="Times New Roman" w:cs="Times New Roman"/>
                      <w:sz w:val="24"/>
                      <w:szCs w:val="24"/>
                      <w:lang w:val="en-US"/>
                    </w:rPr>
                  </w:pPr>
                  <w:r>
                    <w:rPr>
                      <w:rFonts w:ascii="Times New Roman" w:hAnsi="Times New Roman" w:cs="Times New Roman"/>
                      <w:color w:val="000000" w:themeColor="text1"/>
                      <w:sz w:val="24"/>
                      <w:szCs w:val="24"/>
                    </w:rPr>
                    <w:t>menyikat gigi dengan kriteria baik</w:t>
                  </w:r>
                </w:p>
                <w:p w:rsidR="00161B6E" w:rsidRPr="008E02E2" w:rsidRDefault="00161B6E" w:rsidP="00161B6E">
                  <w:pPr>
                    <w:rPr>
                      <w:rFonts w:ascii="Times New Roman" w:hAnsi="Times New Roman" w:cs="Times New Roman"/>
                      <w:sz w:val="24"/>
                      <w:szCs w:val="24"/>
                    </w:rPr>
                  </w:pPr>
                </w:p>
              </w:txbxContent>
            </v:textbox>
          </v:rect>
        </w:pic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62" style="position:absolute;left:0;text-align:left;margin-left:17.85pt;margin-top:6.35pt;width:27.75pt;height:23.25pt;z-index:251672576" strokecolor="white [3212]">
            <v:textbox>
              <w:txbxContent>
                <w:p w:rsidR="00161B6E" w:rsidRDefault="00161B6E" w:rsidP="00161B6E">
                  <w:r>
                    <w:t>=</w:t>
                  </w:r>
                </w:p>
              </w:txbxContent>
            </v:textbox>
          </v:rect>
        </w:pict>
      </w:r>
      <w:r>
        <w:rPr>
          <w:rFonts w:ascii="Times New Roman" w:hAnsi="Times New Roman" w:cs="Times New Roman"/>
          <w:noProof/>
          <w:color w:val="000000" w:themeColor="text1"/>
          <w:sz w:val="24"/>
          <w:szCs w:val="24"/>
          <w:lang w:eastAsia="id-ID"/>
        </w:rPr>
        <w:pict>
          <v:shape id="_x0000_s1057" type="#_x0000_t32" style="position:absolute;left:0;text-align:left;margin-left:41.85pt;margin-top:17.75pt;width:346.5pt;height:0;z-index:251667456" o:connectortype="straight"/>
        </w:pict>
      </w:r>
    </w:p>
    <w:p w:rsidR="00161B6E"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5) Rata-rata karies gigi pada penyandang tuna netra yang berperilaku menyikat gigi dengan kriteria cukup</w: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58" style="position:absolute;left:0;text-align:left;margin-left:2.1pt;margin-top:4.2pt;width:387.75pt;height:84pt;z-index:251668480" strokecolor="white [3212]">
            <v:textbox style="mso-next-textbox:#_x0000_s1058">
              <w:txbxContent>
                <w:p w:rsidR="00161B6E" w:rsidRDefault="00161B6E" w:rsidP="00161B6E">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rPr>
                    <w:t xml:space="preserve"> karies gigi pada penyandang tuna netra yang berperilaku </w:t>
                  </w:r>
                </w:p>
                <w:p w:rsidR="00161B6E" w:rsidRDefault="00161B6E" w:rsidP="00161B6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menyikat gigi dengan kriteria cukup</w:t>
                  </w:r>
                </w:p>
                <w:p w:rsidR="00161B6E" w:rsidRDefault="00161B6E" w:rsidP="00161B6E">
                  <w:pPr>
                    <w:spacing w:line="240" w:lineRule="auto"/>
                    <w:contextualSpacing/>
                    <w:jc w:val="center"/>
                    <w:rPr>
                      <w:rFonts w:ascii="Times New Roman" w:hAnsi="Times New Roman" w:cs="Times New Roman"/>
                      <w:sz w:val="24"/>
                      <w:szCs w:val="24"/>
                    </w:rPr>
                  </w:pPr>
                </w:p>
                <w:p w:rsidR="00161B6E" w:rsidRDefault="00161B6E" w:rsidP="00161B6E">
                  <w:pPr>
                    <w:spacing w:line="240" w:lineRule="auto"/>
                    <w:ind w:left="425" w:hanging="425"/>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seluruh penyandang tuna netra yang berperilaku</w:t>
                  </w:r>
                </w:p>
                <w:p w:rsidR="00161B6E" w:rsidRPr="006E546D" w:rsidRDefault="00161B6E" w:rsidP="00161B6E">
                  <w:pPr>
                    <w:spacing w:line="240" w:lineRule="auto"/>
                    <w:ind w:left="425" w:hanging="425"/>
                    <w:contextualSpacing/>
                    <w:jc w:val="center"/>
                    <w:rPr>
                      <w:rFonts w:ascii="Times New Roman" w:hAnsi="Times New Roman" w:cs="Times New Roman"/>
                      <w:sz w:val="24"/>
                      <w:szCs w:val="24"/>
                      <w:lang w:val="en-US"/>
                    </w:rPr>
                  </w:pPr>
                  <w:r>
                    <w:rPr>
                      <w:rFonts w:ascii="Times New Roman" w:hAnsi="Times New Roman" w:cs="Times New Roman"/>
                      <w:color w:val="000000" w:themeColor="text1"/>
                      <w:sz w:val="24"/>
                      <w:szCs w:val="24"/>
                    </w:rPr>
                    <w:t>menyikat gigi dengan kriteria cukup</w:t>
                  </w:r>
                </w:p>
                <w:p w:rsidR="00161B6E" w:rsidRPr="007F682F" w:rsidRDefault="00161B6E" w:rsidP="00161B6E">
                  <w:pPr>
                    <w:spacing w:line="240" w:lineRule="auto"/>
                    <w:rPr>
                      <w:rFonts w:ascii="Times New Roman" w:hAnsi="Times New Roman" w:cs="Times New Roman"/>
                      <w:sz w:val="24"/>
                      <w:szCs w:val="24"/>
                    </w:rPr>
                  </w:pPr>
                </w:p>
                <w:p w:rsidR="00161B6E" w:rsidRPr="008E02E2" w:rsidRDefault="00161B6E" w:rsidP="00161B6E">
                  <w:pPr>
                    <w:rPr>
                      <w:rFonts w:ascii="Times New Roman" w:hAnsi="Times New Roman" w:cs="Times New Roman"/>
                      <w:sz w:val="24"/>
                      <w:szCs w:val="24"/>
                    </w:rPr>
                  </w:pPr>
                </w:p>
              </w:txbxContent>
            </v:textbox>
          </v:rect>
        </w:pict>
      </w:r>
    </w:p>
    <w:p w:rsidR="00161B6E" w:rsidRPr="0080209C" w:rsidRDefault="00161B6E" w:rsidP="00161B6E">
      <w:pPr>
        <w:pStyle w:val="ListParagraph"/>
        <w:tabs>
          <w:tab w:val="left" w:pos="2385"/>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64" style="position:absolute;left:0;text-align:left;margin-left:6.6pt;margin-top:3.9pt;width:20.25pt;height:22.5pt;flip:y;z-index:251674624" strokecolor="white [3212]">
            <v:textbox style="mso-next-textbox:#_x0000_s1064">
              <w:txbxContent>
                <w:p w:rsidR="00161B6E" w:rsidRDefault="00161B6E" w:rsidP="00161B6E">
                  <w:r>
                    <w:t>=</w:t>
                  </w:r>
                </w:p>
              </w:txbxContent>
            </v:textbox>
          </v:rect>
        </w:pict>
      </w:r>
      <w:r>
        <w:rPr>
          <w:rFonts w:ascii="Times New Roman" w:hAnsi="Times New Roman" w:cs="Times New Roman"/>
          <w:noProof/>
          <w:color w:val="000000" w:themeColor="text1"/>
          <w:sz w:val="24"/>
          <w:szCs w:val="24"/>
          <w:lang w:eastAsia="id-ID"/>
        </w:rPr>
        <w:pict>
          <v:shape id="_x0000_s1059" type="#_x0000_t32" style="position:absolute;left:0;text-align:left;margin-left:33.6pt;margin-top:15.9pt;width:350.25pt;height:0;z-index:251669504" o:connectortype="straight"/>
        </w:pict>
      </w:r>
    </w:p>
    <w:p w:rsidR="00161B6E" w:rsidRPr="0080209C" w:rsidRDefault="00161B6E" w:rsidP="00161B6E">
      <w:pPr>
        <w:pStyle w:val="ListParagraph"/>
        <w:tabs>
          <w:tab w:val="left" w:pos="2385"/>
        </w:tabs>
        <w:spacing w:after="0" w:line="480" w:lineRule="auto"/>
        <w:ind w:left="0"/>
        <w:jc w:val="both"/>
        <w:rPr>
          <w:rFonts w:ascii="Times New Roman" w:hAnsi="Times New Roman" w:cs="Times New Roman"/>
          <w:color w:val="000000" w:themeColor="text1"/>
          <w:sz w:val="24"/>
          <w:szCs w:val="24"/>
        </w:rPr>
      </w:pPr>
    </w:p>
    <w:p w:rsidR="00161B6E" w:rsidRPr="0080209C" w:rsidRDefault="00161B6E" w:rsidP="00161B6E">
      <w:pPr>
        <w:pStyle w:val="ListParagraph"/>
        <w:tabs>
          <w:tab w:val="left" w:pos="2385"/>
        </w:tabs>
        <w:spacing w:after="0" w:line="480" w:lineRule="auto"/>
        <w:ind w:left="0"/>
        <w:jc w:val="both"/>
        <w:rPr>
          <w:rFonts w:ascii="Times New Roman" w:hAnsi="Times New Roman" w:cs="Times New Roman"/>
          <w:color w:val="000000" w:themeColor="text1"/>
          <w:sz w:val="24"/>
          <w:szCs w:val="24"/>
        </w:rPr>
      </w:pPr>
    </w:p>
    <w:p w:rsidR="00161B6E" w:rsidRPr="0080209C" w:rsidRDefault="00161B6E" w:rsidP="00161B6E">
      <w:pPr>
        <w:pStyle w:val="ListParagraph"/>
        <w:tabs>
          <w:tab w:val="left" w:pos="2385"/>
        </w:tabs>
        <w:spacing w:after="0" w:line="480" w:lineRule="auto"/>
        <w:ind w:left="0"/>
        <w:jc w:val="both"/>
        <w:rPr>
          <w:rFonts w:ascii="Times New Roman" w:hAnsi="Times New Roman" w:cs="Times New Roman"/>
          <w:color w:val="000000" w:themeColor="text1"/>
          <w:sz w:val="24"/>
          <w:szCs w:val="24"/>
        </w:rPr>
      </w:pPr>
      <w:r w:rsidRPr="0080209C">
        <w:rPr>
          <w:rFonts w:ascii="Times New Roman" w:hAnsi="Times New Roman" w:cs="Times New Roman"/>
          <w:color w:val="000000" w:themeColor="text1"/>
          <w:sz w:val="24"/>
          <w:szCs w:val="24"/>
        </w:rPr>
        <w:t>6) Rata-rata karies gigi pada penyandang tuna netra yang berperilaku menyikat gigi dengan kriteria perlu bimbingan</w:t>
      </w:r>
    </w:p>
    <w:p w:rsidR="00161B6E" w:rsidRPr="0080209C" w:rsidRDefault="00161B6E" w:rsidP="00161B6E">
      <w:pPr>
        <w:pStyle w:val="ListParagraph"/>
        <w:tabs>
          <w:tab w:val="left" w:pos="4725"/>
        </w:tabs>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60" style="position:absolute;left:0;text-align:left;margin-left:0;margin-top:8.7pt;width:393.9pt;height:81.95pt;z-index:251670528" strokecolor="white [3212]">
            <v:textbox style="mso-next-textbox:#_x0000_s1060">
              <w:txbxContent>
                <w:p w:rsidR="00161B6E" w:rsidRDefault="00161B6E" w:rsidP="00161B6E">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rPr>
                    <w:t xml:space="preserve"> karies gigi pada penyandang tuna netra yang berperilaku </w:t>
                  </w:r>
                </w:p>
                <w:p w:rsidR="00161B6E" w:rsidRDefault="00161B6E" w:rsidP="00161B6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menyikat gigi dengan kriteria perlu bimbingan</w:t>
                  </w:r>
                </w:p>
                <w:p w:rsidR="00161B6E" w:rsidRDefault="00161B6E" w:rsidP="00161B6E">
                  <w:pPr>
                    <w:spacing w:line="240" w:lineRule="auto"/>
                    <w:contextualSpacing/>
                    <w:rPr>
                      <w:rFonts w:ascii="Times New Roman" w:hAnsi="Times New Roman" w:cs="Times New Roman"/>
                      <w:sz w:val="24"/>
                      <w:szCs w:val="24"/>
                    </w:rPr>
                  </w:pPr>
                </w:p>
                <w:p w:rsidR="00161B6E" w:rsidRDefault="00161B6E" w:rsidP="00161B6E">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Jumlah seluruh penyandang tuna netra yang berperilaku</w:t>
                  </w:r>
                </w:p>
                <w:p w:rsidR="00161B6E" w:rsidRPr="006E546D" w:rsidRDefault="00161B6E" w:rsidP="00161B6E">
                  <w:pPr>
                    <w:spacing w:line="240" w:lineRule="auto"/>
                    <w:ind w:left="426" w:hanging="426"/>
                    <w:jc w:val="center"/>
                    <w:rPr>
                      <w:rFonts w:ascii="Times New Roman" w:hAnsi="Times New Roman" w:cs="Times New Roman"/>
                      <w:sz w:val="24"/>
                      <w:szCs w:val="24"/>
                      <w:lang w:val="en-US"/>
                    </w:rPr>
                  </w:pPr>
                  <w:r>
                    <w:rPr>
                      <w:rFonts w:ascii="Times New Roman" w:hAnsi="Times New Roman" w:cs="Times New Roman"/>
                      <w:color w:val="000000" w:themeColor="text1"/>
                      <w:sz w:val="24"/>
                      <w:szCs w:val="24"/>
                    </w:rPr>
                    <w:t>menyikat gigi dengan kriteria perlu bimbingan</w:t>
                  </w:r>
                </w:p>
                <w:p w:rsidR="00161B6E" w:rsidRDefault="00161B6E" w:rsidP="00161B6E">
                  <w:pPr>
                    <w:spacing w:line="240" w:lineRule="auto"/>
                    <w:rPr>
                      <w:rFonts w:ascii="Times New Roman" w:hAnsi="Times New Roman" w:cs="Times New Roman"/>
                      <w:sz w:val="24"/>
                      <w:szCs w:val="24"/>
                    </w:rPr>
                  </w:pPr>
                </w:p>
                <w:p w:rsidR="00161B6E" w:rsidRDefault="00161B6E" w:rsidP="00161B6E">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Jumlah penyandang tuna netra yang berperilaku menyikat gigi dengan      kriteria perlu bimbingan.</w:t>
                  </w:r>
                </w:p>
                <w:p w:rsidR="00161B6E" w:rsidRPr="008E02E2" w:rsidRDefault="00161B6E" w:rsidP="00161B6E">
                  <w:pPr>
                    <w:rPr>
                      <w:rFonts w:ascii="Times New Roman" w:hAnsi="Times New Roman" w:cs="Times New Roman"/>
                      <w:sz w:val="24"/>
                      <w:szCs w:val="24"/>
                    </w:rPr>
                  </w:pPr>
                </w:p>
              </w:txbxContent>
            </v:textbox>
          </v:rect>
        </w:pict>
      </w:r>
      <w:r>
        <w:rPr>
          <w:rFonts w:ascii="Times New Roman" w:hAnsi="Times New Roman" w:cs="Times New Roman"/>
          <w:color w:val="000000" w:themeColor="text1"/>
          <w:sz w:val="24"/>
          <w:szCs w:val="24"/>
        </w:rPr>
        <w:tab/>
      </w:r>
    </w:p>
    <w:p w:rsidR="00161B6E" w:rsidRPr="0080209C" w:rsidRDefault="00161B6E" w:rsidP="00161B6E">
      <w:pPr>
        <w:rPr>
          <w:color w:val="000000" w:themeColor="text1"/>
        </w:rPr>
      </w:pPr>
      <w:r w:rsidRPr="001B3A9C">
        <w:rPr>
          <w:rFonts w:ascii="Times New Roman" w:hAnsi="Times New Roman" w:cs="Times New Roman"/>
          <w:noProof/>
          <w:color w:val="000000" w:themeColor="text1"/>
          <w:sz w:val="24"/>
          <w:szCs w:val="24"/>
          <w:lang w:eastAsia="id-ID"/>
        </w:rPr>
        <w:pict>
          <v:rect id="_x0000_s1063" style="position:absolute;margin-left:6.6pt;margin-top:5.4pt;width:27.75pt;height:22.5pt;flip:y;z-index:251673600" strokecolor="white [3212]">
            <v:textbox style="mso-next-textbox:#_x0000_s1063">
              <w:txbxContent>
                <w:p w:rsidR="00161B6E" w:rsidRDefault="00161B6E" w:rsidP="00161B6E">
                  <w:r>
                    <w:t xml:space="preserve">  </w:t>
                  </w:r>
                  <w:r>
                    <w:t>=</w:t>
                  </w:r>
                </w:p>
              </w:txbxContent>
            </v:textbox>
          </v:rect>
        </w:pict>
      </w:r>
      <w:r w:rsidRPr="001B3A9C">
        <w:rPr>
          <w:rFonts w:ascii="Times New Roman" w:hAnsi="Times New Roman" w:cs="Times New Roman"/>
          <w:noProof/>
          <w:color w:val="000000" w:themeColor="text1"/>
          <w:sz w:val="24"/>
          <w:szCs w:val="24"/>
          <w:lang w:eastAsia="id-ID"/>
        </w:rPr>
        <w:pict>
          <v:shape id="_x0000_s1061" type="#_x0000_t32" style="position:absolute;margin-left:20.85pt;margin-top:17.9pt;width:367.5pt;height:0;z-index:251671552" o:connectortype="straight"/>
        </w:pict>
      </w:r>
    </w:p>
    <w:p w:rsidR="00161B6E" w:rsidRPr="0080209C" w:rsidRDefault="00161B6E" w:rsidP="00161B6E">
      <w:pPr>
        <w:rPr>
          <w:color w:val="000000" w:themeColor="text1"/>
        </w:rPr>
      </w:pPr>
    </w:p>
    <w:p w:rsidR="00161B6E" w:rsidRPr="0080209C" w:rsidRDefault="00161B6E" w:rsidP="00161B6E">
      <w:pPr>
        <w:rPr>
          <w:color w:val="000000" w:themeColor="text1"/>
        </w:rPr>
      </w:pPr>
    </w:p>
    <w:p w:rsidR="00161B6E" w:rsidRPr="0080209C" w:rsidRDefault="00161B6E" w:rsidP="00161B6E">
      <w:pPr>
        <w:rPr>
          <w:color w:val="000000" w:themeColor="text1"/>
        </w:rPr>
      </w:pPr>
    </w:p>
    <w:p w:rsidR="00161B6E" w:rsidRPr="0080209C" w:rsidRDefault="00161B6E" w:rsidP="00161B6E">
      <w:pPr>
        <w:tabs>
          <w:tab w:val="left" w:pos="930"/>
        </w:tabs>
        <w:rPr>
          <w:color w:val="000000" w:themeColor="text1"/>
        </w:rPr>
      </w:pPr>
      <w:r w:rsidRPr="0080209C">
        <w:rPr>
          <w:color w:val="000000" w:themeColor="text1"/>
        </w:rPr>
        <w:tab/>
      </w:r>
    </w:p>
    <w:p w:rsidR="00161B6E" w:rsidRPr="0080209C" w:rsidRDefault="00161B6E" w:rsidP="00161B6E">
      <w:pPr>
        <w:tabs>
          <w:tab w:val="left" w:pos="930"/>
        </w:tabs>
        <w:rPr>
          <w:color w:val="000000" w:themeColor="text1"/>
        </w:rPr>
      </w:pPr>
    </w:p>
    <w:p w:rsidR="00161B6E" w:rsidRPr="0080209C"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161B6E" w:rsidRDefault="00161B6E" w:rsidP="00161B6E">
      <w:pPr>
        <w:tabs>
          <w:tab w:val="left" w:pos="930"/>
        </w:tabs>
        <w:rPr>
          <w:color w:val="000000" w:themeColor="text1"/>
        </w:rPr>
      </w:pPr>
    </w:p>
    <w:p w:rsidR="0029333B" w:rsidRPr="00161B6E" w:rsidRDefault="0029333B" w:rsidP="00161B6E"/>
    <w:sectPr w:rsidR="0029333B" w:rsidRPr="00161B6E" w:rsidSect="00DF2755">
      <w:headerReference w:type="default" r:id="rId8"/>
      <w:footerReference w:type="default" r:id="rId9"/>
      <w:pgSz w:w="11906" w:h="16838"/>
      <w:pgMar w:top="1701"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1C7" w:rsidRDefault="007021C7" w:rsidP="007021C7">
      <w:pPr>
        <w:spacing w:after="0" w:line="240" w:lineRule="auto"/>
      </w:pPr>
      <w:r>
        <w:separator/>
      </w:r>
    </w:p>
  </w:endnote>
  <w:endnote w:type="continuationSeparator" w:id="0">
    <w:p w:rsidR="007021C7" w:rsidRDefault="007021C7" w:rsidP="00702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3178"/>
      <w:docPartObj>
        <w:docPartGallery w:val="Page Numbers (Bottom of Page)"/>
        <w:docPartUnique/>
      </w:docPartObj>
    </w:sdtPr>
    <w:sdtEndPr>
      <w:rPr>
        <w:rFonts w:ascii="Times New Roman" w:hAnsi="Times New Roman" w:cs="Times New Roman"/>
        <w:sz w:val="24"/>
        <w:szCs w:val="24"/>
      </w:rPr>
    </w:sdtEndPr>
    <w:sdtContent>
      <w:p w:rsidR="007021C7" w:rsidRPr="007021C7" w:rsidRDefault="007021C7">
        <w:pPr>
          <w:pStyle w:val="Footer"/>
          <w:jc w:val="center"/>
          <w:rPr>
            <w:rFonts w:ascii="Times New Roman" w:hAnsi="Times New Roman" w:cs="Times New Roman"/>
            <w:sz w:val="24"/>
            <w:szCs w:val="24"/>
          </w:rPr>
        </w:pPr>
        <w:r w:rsidRPr="007021C7">
          <w:rPr>
            <w:rFonts w:ascii="Times New Roman" w:hAnsi="Times New Roman" w:cs="Times New Roman"/>
            <w:sz w:val="24"/>
            <w:szCs w:val="24"/>
          </w:rPr>
          <w:fldChar w:fldCharType="begin"/>
        </w:r>
        <w:r w:rsidRPr="007021C7">
          <w:rPr>
            <w:rFonts w:ascii="Times New Roman" w:hAnsi="Times New Roman" w:cs="Times New Roman"/>
            <w:sz w:val="24"/>
            <w:szCs w:val="24"/>
          </w:rPr>
          <w:instrText xml:space="preserve"> PAGE   \* MERGEFORMAT </w:instrText>
        </w:r>
        <w:r w:rsidRPr="007021C7">
          <w:rPr>
            <w:rFonts w:ascii="Times New Roman" w:hAnsi="Times New Roman" w:cs="Times New Roman"/>
            <w:sz w:val="24"/>
            <w:szCs w:val="24"/>
          </w:rPr>
          <w:fldChar w:fldCharType="separate"/>
        </w:r>
        <w:r w:rsidR="00DF2755">
          <w:rPr>
            <w:rFonts w:ascii="Times New Roman" w:hAnsi="Times New Roman" w:cs="Times New Roman"/>
            <w:noProof/>
            <w:sz w:val="24"/>
            <w:szCs w:val="24"/>
          </w:rPr>
          <w:t>39</w:t>
        </w:r>
        <w:r w:rsidRPr="007021C7">
          <w:rPr>
            <w:rFonts w:ascii="Times New Roman" w:hAnsi="Times New Roman" w:cs="Times New Roman"/>
            <w:sz w:val="24"/>
            <w:szCs w:val="24"/>
          </w:rPr>
          <w:fldChar w:fldCharType="end"/>
        </w:r>
      </w:p>
    </w:sdtContent>
  </w:sdt>
  <w:p w:rsidR="007021C7" w:rsidRDefault="00702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1C7" w:rsidRDefault="007021C7" w:rsidP="007021C7">
      <w:pPr>
        <w:spacing w:after="0" w:line="240" w:lineRule="auto"/>
      </w:pPr>
      <w:r>
        <w:separator/>
      </w:r>
    </w:p>
  </w:footnote>
  <w:footnote w:type="continuationSeparator" w:id="0">
    <w:p w:rsidR="007021C7" w:rsidRDefault="007021C7" w:rsidP="00702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C7" w:rsidRDefault="007021C7">
    <w:pPr>
      <w:pStyle w:val="Header"/>
    </w:pPr>
  </w:p>
  <w:p w:rsidR="007021C7" w:rsidRDefault="00702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1E2"/>
    <w:multiLevelType w:val="hybridMultilevel"/>
    <w:tmpl w:val="BE72A89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59C60EC"/>
    <w:multiLevelType w:val="hybridMultilevel"/>
    <w:tmpl w:val="1B4A3FC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BAC6583"/>
    <w:multiLevelType w:val="hybridMultilevel"/>
    <w:tmpl w:val="81260D2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D411B6B"/>
    <w:multiLevelType w:val="hybridMultilevel"/>
    <w:tmpl w:val="794616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31675E"/>
    <w:multiLevelType w:val="hybridMultilevel"/>
    <w:tmpl w:val="3B28D7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676BAC"/>
    <w:multiLevelType w:val="hybridMultilevel"/>
    <w:tmpl w:val="F5BCC8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A12273"/>
    <w:multiLevelType w:val="hybridMultilevel"/>
    <w:tmpl w:val="9A66A29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F552EB1"/>
    <w:multiLevelType w:val="hybridMultilevel"/>
    <w:tmpl w:val="BF6C1F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086659C"/>
    <w:multiLevelType w:val="hybridMultilevel"/>
    <w:tmpl w:val="1DDAB890"/>
    <w:lvl w:ilvl="0" w:tplc="CB4484D0">
      <w:start w:val="1"/>
      <w:numFmt w:val="decimal"/>
      <w:lvlText w:val="%1."/>
      <w:lvlJc w:val="left"/>
      <w:pPr>
        <w:ind w:left="1440" w:hanging="360"/>
      </w:pPr>
      <w:rPr>
        <w:b/>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54A3422"/>
    <w:multiLevelType w:val="hybridMultilevel"/>
    <w:tmpl w:val="301284CA"/>
    <w:lvl w:ilvl="0" w:tplc="1936A72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5D711F"/>
    <w:multiLevelType w:val="hybridMultilevel"/>
    <w:tmpl w:val="95542E70"/>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11">
    <w:nsid w:val="2A03628E"/>
    <w:multiLevelType w:val="hybridMultilevel"/>
    <w:tmpl w:val="133AF68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2BFA4AF1"/>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3C984E40"/>
    <w:multiLevelType w:val="hybridMultilevel"/>
    <w:tmpl w:val="4A16BB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D72090E"/>
    <w:multiLevelType w:val="hybridMultilevel"/>
    <w:tmpl w:val="1B168C12"/>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E533154"/>
    <w:multiLevelType w:val="hybridMultilevel"/>
    <w:tmpl w:val="07FEF4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8C0422D"/>
    <w:multiLevelType w:val="hybridMultilevel"/>
    <w:tmpl w:val="049877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92D040F"/>
    <w:multiLevelType w:val="hybridMultilevel"/>
    <w:tmpl w:val="F5C8B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B6057C5"/>
    <w:multiLevelType w:val="hybridMultilevel"/>
    <w:tmpl w:val="D9DC4E2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4E8D455C"/>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F8D0C48"/>
    <w:multiLevelType w:val="hybridMultilevel"/>
    <w:tmpl w:val="A94C4C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50EE7CCF"/>
    <w:multiLevelType w:val="hybridMultilevel"/>
    <w:tmpl w:val="E180A9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BD53C88"/>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FF50453"/>
    <w:multiLevelType w:val="hybridMultilevel"/>
    <w:tmpl w:val="30BA967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602E2001"/>
    <w:multiLevelType w:val="hybridMultilevel"/>
    <w:tmpl w:val="B9544B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24C59EE"/>
    <w:multiLevelType w:val="hybridMultilevel"/>
    <w:tmpl w:val="30F8E72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634E7624"/>
    <w:multiLevelType w:val="hybridMultilevel"/>
    <w:tmpl w:val="F49A3C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56177D"/>
    <w:multiLevelType w:val="hybridMultilevel"/>
    <w:tmpl w:val="584AABA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4490166"/>
    <w:multiLevelType w:val="hybridMultilevel"/>
    <w:tmpl w:val="AE06A7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670B5F5C"/>
    <w:multiLevelType w:val="hybridMultilevel"/>
    <w:tmpl w:val="518A813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69524AE7"/>
    <w:multiLevelType w:val="hybridMultilevel"/>
    <w:tmpl w:val="EADCB9A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08B6017"/>
    <w:multiLevelType w:val="hybridMultilevel"/>
    <w:tmpl w:val="8D624E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14D6196"/>
    <w:multiLevelType w:val="hybridMultilevel"/>
    <w:tmpl w:val="8762605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71AD5B46"/>
    <w:multiLevelType w:val="hybridMultilevel"/>
    <w:tmpl w:val="82346F0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3DC10AD"/>
    <w:multiLevelType w:val="hybridMultilevel"/>
    <w:tmpl w:val="35288836"/>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74617FD4"/>
    <w:multiLevelType w:val="hybridMultilevel"/>
    <w:tmpl w:val="C706B52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nsid w:val="76074D4B"/>
    <w:multiLevelType w:val="hybridMultilevel"/>
    <w:tmpl w:val="F7F05FC8"/>
    <w:lvl w:ilvl="0" w:tplc="04210019">
      <w:start w:val="1"/>
      <w:numFmt w:val="lowerLetter"/>
      <w:lvlText w:val="%1."/>
      <w:lvlJc w:val="left"/>
      <w:pPr>
        <w:ind w:left="1495"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762946F3"/>
    <w:multiLevelType w:val="hybridMultilevel"/>
    <w:tmpl w:val="2592C57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8">
    <w:nsid w:val="7C546430"/>
    <w:multiLevelType w:val="hybridMultilevel"/>
    <w:tmpl w:val="A790A7A8"/>
    <w:lvl w:ilvl="0" w:tplc="72F47B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CA0A9B"/>
    <w:multiLevelType w:val="hybridMultilevel"/>
    <w:tmpl w:val="40F0B10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F251176"/>
    <w:multiLevelType w:val="hybridMultilevel"/>
    <w:tmpl w:val="95542E70"/>
    <w:lvl w:ilvl="0" w:tplc="0421000F">
      <w:start w:val="1"/>
      <w:numFmt w:val="decimal"/>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num w:numId="1">
    <w:abstractNumId w:val="4"/>
  </w:num>
  <w:num w:numId="2">
    <w:abstractNumId w:val="38"/>
  </w:num>
  <w:num w:numId="3">
    <w:abstractNumId w:val="26"/>
  </w:num>
  <w:num w:numId="4">
    <w:abstractNumId w:val="8"/>
  </w:num>
  <w:num w:numId="5">
    <w:abstractNumId w:val="33"/>
  </w:num>
  <w:num w:numId="6">
    <w:abstractNumId w:val="21"/>
  </w:num>
  <w:num w:numId="7">
    <w:abstractNumId w:val="16"/>
  </w:num>
  <w:num w:numId="8">
    <w:abstractNumId w:val="1"/>
  </w:num>
  <w:num w:numId="9">
    <w:abstractNumId w:val="0"/>
  </w:num>
  <w:num w:numId="10">
    <w:abstractNumId w:val="2"/>
  </w:num>
  <w:num w:numId="11">
    <w:abstractNumId w:val="11"/>
  </w:num>
  <w:num w:numId="12">
    <w:abstractNumId w:val="25"/>
  </w:num>
  <w:num w:numId="13">
    <w:abstractNumId w:val="20"/>
  </w:num>
  <w:num w:numId="14">
    <w:abstractNumId w:val="28"/>
  </w:num>
  <w:num w:numId="15">
    <w:abstractNumId w:val="29"/>
  </w:num>
  <w:num w:numId="16">
    <w:abstractNumId w:val="23"/>
  </w:num>
  <w:num w:numId="17">
    <w:abstractNumId w:val="22"/>
  </w:num>
  <w:num w:numId="18">
    <w:abstractNumId w:val="5"/>
  </w:num>
  <w:num w:numId="19">
    <w:abstractNumId w:val="32"/>
  </w:num>
  <w:num w:numId="20">
    <w:abstractNumId w:val="19"/>
  </w:num>
  <w:num w:numId="21">
    <w:abstractNumId w:val="35"/>
  </w:num>
  <w:num w:numId="22">
    <w:abstractNumId w:val="6"/>
  </w:num>
  <w:num w:numId="23">
    <w:abstractNumId w:val="9"/>
  </w:num>
  <w:num w:numId="24">
    <w:abstractNumId w:val="12"/>
  </w:num>
  <w:num w:numId="25">
    <w:abstractNumId w:val="30"/>
  </w:num>
  <w:num w:numId="26">
    <w:abstractNumId w:val="24"/>
  </w:num>
  <w:num w:numId="27">
    <w:abstractNumId w:val="31"/>
  </w:num>
  <w:num w:numId="28">
    <w:abstractNumId w:val="10"/>
  </w:num>
  <w:num w:numId="29">
    <w:abstractNumId w:val="40"/>
  </w:num>
  <w:num w:numId="30">
    <w:abstractNumId w:val="3"/>
  </w:num>
  <w:num w:numId="31">
    <w:abstractNumId w:val="7"/>
  </w:num>
  <w:num w:numId="32">
    <w:abstractNumId w:val="15"/>
  </w:num>
  <w:num w:numId="33">
    <w:abstractNumId w:val="17"/>
  </w:num>
  <w:num w:numId="34">
    <w:abstractNumId w:val="36"/>
  </w:num>
  <w:num w:numId="35">
    <w:abstractNumId w:val="18"/>
  </w:num>
  <w:num w:numId="36">
    <w:abstractNumId w:val="14"/>
  </w:num>
  <w:num w:numId="37">
    <w:abstractNumId w:val="13"/>
  </w:num>
  <w:num w:numId="38">
    <w:abstractNumId w:val="34"/>
  </w:num>
  <w:num w:numId="39">
    <w:abstractNumId w:val="37"/>
  </w:num>
  <w:num w:numId="40">
    <w:abstractNumId w:val="3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21C7"/>
    <w:rsid w:val="00161B6E"/>
    <w:rsid w:val="0029333B"/>
    <w:rsid w:val="0065704F"/>
    <w:rsid w:val="007021C7"/>
    <w:rsid w:val="00DF2755"/>
    <w:rsid w:val="00F051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28"/>
        <o:r id="V:Rule2" type="connector" idref="#_x0000_s1048"/>
        <o:r id="V:Rule3" type="connector" idref="#_x0000_s1045"/>
        <o:r id="V:Rule4" type="connector" idref="#_x0000_s1046"/>
        <o:r id="V:Rule5" type="connector" idref="#_x0000_s1043"/>
        <o:r id="V:Rule6" type="connector" idref="#_x0000_s1049"/>
        <o:r id="V:Rule7" type="connector" idref="#_x0000_s1036"/>
        <o:r id="V:Rule8" type="connector" idref="#_x0000_s1042"/>
        <o:r id="V:Rule9" type="connector" idref="#_x0000_s1044"/>
        <o:r id="V:Rule10" type="connector" idref="#_x0000_s1047"/>
        <o:r id="V:Rule11" type="connector" idref="#_x0000_s1057"/>
        <o:r id="V:Rule12" type="connector" idref="#_x0000_s1061"/>
        <o:r id="V:Rule13" type="connector" idref="#_x0000_s1067"/>
        <o:r id="V:Rule14" type="connector" idref="#_x0000_s1059"/>
        <o:r id="V:Rule15" type="connector" idref="#_x0000_s1054"/>
        <o:r id="V:Rule16" type="connector" idref="#_x0000_s1051"/>
        <o:r id="V:Rule17"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1C7"/>
  </w:style>
  <w:style w:type="paragraph" w:styleId="Footer">
    <w:name w:val="footer"/>
    <w:basedOn w:val="Normal"/>
    <w:link w:val="FooterChar"/>
    <w:uiPriority w:val="99"/>
    <w:unhideWhenUsed/>
    <w:rsid w:val="0070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1C7"/>
  </w:style>
  <w:style w:type="paragraph" w:styleId="BalloonText">
    <w:name w:val="Balloon Text"/>
    <w:basedOn w:val="Normal"/>
    <w:link w:val="BalloonTextChar"/>
    <w:uiPriority w:val="99"/>
    <w:semiHidden/>
    <w:unhideWhenUsed/>
    <w:rsid w:val="0070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C7"/>
    <w:rPr>
      <w:rFonts w:ascii="Tahoma" w:hAnsi="Tahoma" w:cs="Tahoma"/>
      <w:sz w:val="16"/>
      <w:szCs w:val="16"/>
    </w:rPr>
  </w:style>
  <w:style w:type="paragraph" w:styleId="ListParagraph">
    <w:name w:val="List Paragraph"/>
    <w:basedOn w:val="Normal"/>
    <w:uiPriority w:val="34"/>
    <w:qFormat/>
    <w:rsid w:val="007021C7"/>
    <w:pPr>
      <w:ind w:left="720"/>
      <w:contextualSpacing/>
    </w:pPr>
  </w:style>
  <w:style w:type="table" w:styleId="TableGrid">
    <w:name w:val="Table Grid"/>
    <w:basedOn w:val="TableNormal"/>
    <w:uiPriority w:val="59"/>
    <w:rsid w:val="00F05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131C"/>
    <w:rsid w:val="004A13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549CE6D854C4488F519C3F5EA491E">
    <w:name w:val="995549CE6D854C4488F519C3F5EA491E"/>
    <w:rsid w:val="004A13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B17C2-A64B-4CBF-8ECE-956F2D9F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2018-07-31T16:19:00Z</dcterms:created>
  <dcterms:modified xsi:type="dcterms:W3CDTF">2018-07-31T16:19:00Z</dcterms:modified>
</cp:coreProperties>
</file>