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4F76" w14:textId="77777777" w:rsidR="00354457" w:rsidRPr="00622443" w:rsidRDefault="00354457" w:rsidP="003544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VI</w:t>
      </w:r>
    </w:p>
    <w:p w14:paraId="2FD640CD" w14:textId="77777777" w:rsidR="00354457" w:rsidRPr="007171B8" w:rsidRDefault="00354457" w:rsidP="0035445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14:paraId="4980D7A2" w14:textId="77777777" w:rsidR="00354457" w:rsidRDefault="00354457" w:rsidP="00354457">
      <w:pPr>
        <w:pStyle w:val="ListParagraph"/>
        <w:numPr>
          <w:ilvl w:val="0"/>
          <w:numId w:val="55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</w:t>
      </w:r>
    </w:p>
    <w:p w14:paraId="26C57AE5" w14:textId="77777777" w:rsidR="003A1F2D" w:rsidRDefault="003A1F2D" w:rsidP="003A1F2D">
      <w:pPr>
        <w:pStyle w:val="ListParagraph"/>
        <w:numPr>
          <w:ilvl w:val="0"/>
          <w:numId w:val="5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3A1F2D">
        <w:rPr>
          <w:rFonts w:ascii="Times New Roman" w:hAnsi="Times New Roman" w:cs="Times New Roman"/>
          <w:sz w:val="24"/>
        </w:rPr>
        <w:t>asil pemeriksaan protein urine pada larutan perasan jeruk nipis (</w:t>
      </w:r>
      <w:r w:rsidRPr="003A1F2D">
        <w:rPr>
          <w:rFonts w:ascii="Times New Roman" w:hAnsi="Times New Roman" w:cs="Times New Roman"/>
          <w:i/>
          <w:sz w:val="24"/>
        </w:rPr>
        <w:t>Citrus aurantifolia</w:t>
      </w:r>
      <w:r w:rsidRPr="003A1F2D">
        <w:rPr>
          <w:rFonts w:ascii="Times New Roman" w:hAnsi="Times New Roman" w:cs="Times New Roman"/>
          <w:sz w:val="24"/>
        </w:rPr>
        <w:t>) konsentrasi 10%</w:t>
      </w:r>
      <w:r>
        <w:rPr>
          <w:rFonts w:ascii="Times New Roman" w:hAnsi="Times New Roman" w:cs="Times New Roman"/>
          <w:sz w:val="24"/>
        </w:rPr>
        <w:t xml:space="preserve"> yaitu 2+.</w:t>
      </w:r>
    </w:p>
    <w:p w14:paraId="690EC575" w14:textId="1F4883A8" w:rsidR="003A1F2D" w:rsidRDefault="003A1F2D" w:rsidP="003A1F2D">
      <w:pPr>
        <w:pStyle w:val="ListParagraph"/>
        <w:numPr>
          <w:ilvl w:val="0"/>
          <w:numId w:val="5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3A1F2D">
        <w:rPr>
          <w:rFonts w:ascii="Times New Roman" w:hAnsi="Times New Roman" w:cs="Times New Roman"/>
          <w:sz w:val="24"/>
        </w:rPr>
        <w:t>asil pemeriksaan protein urine pada larutan perasan jeruk nipis (</w:t>
      </w:r>
      <w:r w:rsidRPr="003A1F2D">
        <w:rPr>
          <w:rFonts w:ascii="Times New Roman" w:hAnsi="Times New Roman" w:cs="Times New Roman"/>
          <w:i/>
          <w:sz w:val="24"/>
        </w:rPr>
        <w:t>Citrus aurantifolia</w:t>
      </w:r>
      <w:r w:rsidRPr="003A1F2D">
        <w:rPr>
          <w:rFonts w:ascii="Times New Roman" w:hAnsi="Times New Roman" w:cs="Times New Roman"/>
          <w:sz w:val="24"/>
        </w:rPr>
        <w:t xml:space="preserve">) konsentrasi </w:t>
      </w:r>
      <w:r>
        <w:rPr>
          <w:rFonts w:ascii="Times New Roman" w:hAnsi="Times New Roman" w:cs="Times New Roman"/>
          <w:sz w:val="24"/>
        </w:rPr>
        <w:t>2</w:t>
      </w:r>
      <w:r w:rsidRPr="003A1F2D">
        <w:rPr>
          <w:rFonts w:ascii="Times New Roman" w:hAnsi="Times New Roman" w:cs="Times New Roman"/>
          <w:sz w:val="24"/>
        </w:rPr>
        <w:t>0%</w:t>
      </w:r>
      <w:r>
        <w:rPr>
          <w:rFonts w:ascii="Times New Roman" w:hAnsi="Times New Roman" w:cs="Times New Roman"/>
          <w:sz w:val="24"/>
        </w:rPr>
        <w:t xml:space="preserve"> yaitu 2+.</w:t>
      </w:r>
    </w:p>
    <w:p w14:paraId="76BA01E0" w14:textId="71859152" w:rsidR="003A1F2D" w:rsidRDefault="003A1F2D" w:rsidP="003A1F2D">
      <w:pPr>
        <w:pStyle w:val="ListParagraph"/>
        <w:numPr>
          <w:ilvl w:val="0"/>
          <w:numId w:val="5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3A1F2D">
        <w:rPr>
          <w:rFonts w:ascii="Times New Roman" w:hAnsi="Times New Roman" w:cs="Times New Roman"/>
          <w:sz w:val="24"/>
        </w:rPr>
        <w:t>asil pemeriksaan protein urine pada larutan perasan jeruk nipis (</w:t>
      </w:r>
      <w:r w:rsidRPr="003A1F2D">
        <w:rPr>
          <w:rFonts w:ascii="Times New Roman" w:hAnsi="Times New Roman" w:cs="Times New Roman"/>
          <w:i/>
          <w:sz w:val="24"/>
        </w:rPr>
        <w:t>Citrus aurantifolia</w:t>
      </w:r>
      <w:r w:rsidRPr="003A1F2D">
        <w:rPr>
          <w:rFonts w:ascii="Times New Roman" w:hAnsi="Times New Roman" w:cs="Times New Roman"/>
          <w:sz w:val="24"/>
        </w:rPr>
        <w:t xml:space="preserve">) konsentrasi </w:t>
      </w:r>
      <w:r>
        <w:rPr>
          <w:rFonts w:ascii="Times New Roman" w:hAnsi="Times New Roman" w:cs="Times New Roman"/>
          <w:sz w:val="24"/>
        </w:rPr>
        <w:t>6</w:t>
      </w:r>
      <w:r w:rsidRPr="003A1F2D">
        <w:rPr>
          <w:rFonts w:ascii="Times New Roman" w:hAnsi="Times New Roman" w:cs="Times New Roman"/>
          <w:sz w:val="24"/>
        </w:rPr>
        <w:t>0%</w:t>
      </w:r>
      <w:r>
        <w:rPr>
          <w:rFonts w:ascii="Times New Roman" w:hAnsi="Times New Roman" w:cs="Times New Roman"/>
          <w:sz w:val="24"/>
        </w:rPr>
        <w:t xml:space="preserve"> yaitu 2+.</w:t>
      </w:r>
    </w:p>
    <w:p w14:paraId="58E6EF8D" w14:textId="1F2A56C9" w:rsidR="003A1F2D" w:rsidRDefault="003A1F2D" w:rsidP="003A1F2D">
      <w:pPr>
        <w:pStyle w:val="ListParagraph"/>
        <w:numPr>
          <w:ilvl w:val="0"/>
          <w:numId w:val="5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3A1F2D">
        <w:rPr>
          <w:rFonts w:ascii="Times New Roman" w:hAnsi="Times New Roman" w:cs="Times New Roman"/>
          <w:sz w:val="24"/>
        </w:rPr>
        <w:t>asil pemeriksaan protein urine pada larutan perasan jeruk nipis (</w:t>
      </w:r>
      <w:r w:rsidRPr="003A1F2D">
        <w:rPr>
          <w:rFonts w:ascii="Times New Roman" w:hAnsi="Times New Roman" w:cs="Times New Roman"/>
          <w:i/>
          <w:sz w:val="24"/>
        </w:rPr>
        <w:t>Citrus aurantifolia</w:t>
      </w:r>
      <w:r w:rsidRPr="003A1F2D">
        <w:rPr>
          <w:rFonts w:ascii="Times New Roman" w:hAnsi="Times New Roman" w:cs="Times New Roman"/>
          <w:sz w:val="24"/>
        </w:rPr>
        <w:t xml:space="preserve">) konsentrasi </w:t>
      </w:r>
      <w:r>
        <w:rPr>
          <w:rFonts w:ascii="Times New Roman" w:hAnsi="Times New Roman" w:cs="Times New Roman"/>
          <w:sz w:val="24"/>
        </w:rPr>
        <w:t>8</w:t>
      </w:r>
      <w:r w:rsidRPr="003A1F2D">
        <w:rPr>
          <w:rFonts w:ascii="Times New Roman" w:hAnsi="Times New Roman" w:cs="Times New Roman"/>
          <w:sz w:val="24"/>
        </w:rPr>
        <w:t>0%</w:t>
      </w:r>
      <w:r>
        <w:rPr>
          <w:rFonts w:ascii="Times New Roman" w:hAnsi="Times New Roman" w:cs="Times New Roman"/>
          <w:sz w:val="24"/>
        </w:rPr>
        <w:t xml:space="preserve"> yaitu 2+.</w:t>
      </w:r>
    </w:p>
    <w:p w14:paraId="3566AA7C" w14:textId="77777777" w:rsidR="003A1F2D" w:rsidRDefault="003A1F2D" w:rsidP="003A1F2D">
      <w:pPr>
        <w:pStyle w:val="ListParagraph"/>
        <w:numPr>
          <w:ilvl w:val="0"/>
          <w:numId w:val="5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3A1F2D">
        <w:rPr>
          <w:rFonts w:ascii="Times New Roman" w:hAnsi="Times New Roman" w:cs="Times New Roman"/>
          <w:sz w:val="24"/>
        </w:rPr>
        <w:t>asil pemeriksaan protein urine pada larutan perasan jeruk nipis (</w:t>
      </w:r>
      <w:r w:rsidRPr="003A1F2D">
        <w:rPr>
          <w:rFonts w:ascii="Times New Roman" w:hAnsi="Times New Roman" w:cs="Times New Roman"/>
          <w:i/>
          <w:sz w:val="24"/>
        </w:rPr>
        <w:t>Citrus aurantifolia</w:t>
      </w:r>
      <w:r w:rsidRPr="003A1F2D">
        <w:rPr>
          <w:rFonts w:ascii="Times New Roman" w:hAnsi="Times New Roman" w:cs="Times New Roman"/>
          <w:sz w:val="24"/>
        </w:rPr>
        <w:t>) konsentrasi 1</w:t>
      </w:r>
      <w:r>
        <w:rPr>
          <w:rFonts w:ascii="Times New Roman" w:hAnsi="Times New Roman" w:cs="Times New Roman"/>
          <w:sz w:val="24"/>
        </w:rPr>
        <w:t>0</w:t>
      </w:r>
      <w:r w:rsidRPr="003A1F2D">
        <w:rPr>
          <w:rFonts w:ascii="Times New Roman" w:hAnsi="Times New Roman" w:cs="Times New Roman"/>
          <w:sz w:val="24"/>
        </w:rPr>
        <w:t>0%</w:t>
      </w:r>
      <w:r>
        <w:rPr>
          <w:rFonts w:ascii="Times New Roman" w:hAnsi="Times New Roman" w:cs="Times New Roman"/>
          <w:sz w:val="24"/>
        </w:rPr>
        <w:t xml:space="preserve"> yaitu 2+.</w:t>
      </w:r>
    </w:p>
    <w:p w14:paraId="69CFE31E" w14:textId="57F66658" w:rsidR="003A1F2D" w:rsidRPr="003A1F2D" w:rsidRDefault="003A1F2D" w:rsidP="003A1F2D">
      <w:pPr>
        <w:pStyle w:val="ListParagraph"/>
        <w:numPr>
          <w:ilvl w:val="0"/>
          <w:numId w:val="5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Tidak terdapat p</w:t>
      </w:r>
      <w:r w:rsidRPr="003A1F2D">
        <w:rPr>
          <w:rFonts w:ascii="Times New Roman" w:hAnsi="Times New Roman" w:cs="Times New Roman"/>
          <w:sz w:val="24"/>
        </w:rPr>
        <w:t>erbedaan hasil pemeriksaan protein urine dengan menggunakan larutan asam asetat 6% (kontrol) dengan larutan perasan jeruk nipis dengan konsentrasi 10%, 20%, 60%, 80% dan 100%</w:t>
      </w:r>
    </w:p>
    <w:p w14:paraId="0BCA4543" w14:textId="77777777" w:rsidR="003A1F2D" w:rsidRPr="003A1F2D" w:rsidRDefault="003A1F2D" w:rsidP="003A1F2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238BEA3C" w14:textId="1271020A" w:rsidR="00354457" w:rsidRDefault="00354457" w:rsidP="00F95E7F">
      <w:pPr>
        <w:pStyle w:val="ListParagraph"/>
        <w:numPr>
          <w:ilvl w:val="0"/>
          <w:numId w:val="55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Saran </w:t>
      </w:r>
    </w:p>
    <w:p w14:paraId="1467F714" w14:textId="75A459A6" w:rsidR="00F95E7F" w:rsidRDefault="00F95E7F" w:rsidP="00F95E7F">
      <w:pPr>
        <w:pStyle w:val="ListParagraph"/>
        <w:numPr>
          <w:ilvl w:val="0"/>
          <w:numId w:val="6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95E7F">
        <w:rPr>
          <w:rFonts w:ascii="Times New Roman" w:hAnsi="Times New Roman" w:cs="Times New Roman"/>
          <w:sz w:val="24"/>
        </w:rPr>
        <w:t>Disarankan untuk laboratorium kesehatan yang masih menggunakan pemeriksaan protein urine secara manual untuk menggunakan larutan air perasan jeruk nipis karena harganya yang lebih ekonomis</w:t>
      </w:r>
      <w:r>
        <w:rPr>
          <w:rFonts w:ascii="Times New Roman" w:hAnsi="Times New Roman" w:cs="Times New Roman"/>
          <w:sz w:val="24"/>
        </w:rPr>
        <w:t>.</w:t>
      </w:r>
    </w:p>
    <w:p w14:paraId="6F2FD4B7" w14:textId="60493548" w:rsidR="00626826" w:rsidRDefault="00F95E7F" w:rsidP="00826DBD">
      <w:pPr>
        <w:pStyle w:val="ListParagraph"/>
        <w:numPr>
          <w:ilvl w:val="0"/>
          <w:numId w:val="61"/>
        </w:numPr>
        <w:spacing w:after="0" w:line="480" w:lineRule="auto"/>
        <w:ind w:left="426" w:hanging="426"/>
        <w:jc w:val="both"/>
      </w:pPr>
      <w:r>
        <w:rPr>
          <w:rFonts w:ascii="Times New Roman" w:hAnsi="Times New Roman" w:cs="Times New Roman"/>
          <w:sz w:val="24"/>
        </w:rPr>
        <w:t>Untuk peneliti selanjutnya</w:t>
      </w:r>
      <w:r w:rsidRPr="00F95E7F">
        <w:rPr>
          <w:rFonts w:ascii="Times New Roman" w:hAnsi="Times New Roman" w:cs="Times New Roman"/>
          <w:sz w:val="24"/>
        </w:rPr>
        <w:t xml:space="preserve"> disarankan untuk melakukan penelitian yang sama) denga</w:t>
      </w:r>
      <w:r>
        <w:rPr>
          <w:rFonts w:ascii="Times New Roman" w:hAnsi="Times New Roman" w:cs="Times New Roman"/>
          <w:sz w:val="24"/>
        </w:rPr>
        <w:t>n konsent</w:t>
      </w:r>
      <w:r w:rsidR="007875E0">
        <w:rPr>
          <w:rFonts w:ascii="Times New Roman" w:hAnsi="Times New Roman" w:cs="Times New Roman"/>
          <w:sz w:val="24"/>
        </w:rPr>
        <w:t>rasi yang lebih rendah dari 10% serta melakukan penelitian mengenai masa simpan dari larutan perasan jeruk nipis.</w:t>
      </w:r>
      <w:bookmarkStart w:id="0" w:name="_GoBack"/>
      <w:bookmarkEnd w:id="0"/>
      <w:r w:rsidR="00826DBD">
        <w:t xml:space="preserve"> </w:t>
      </w:r>
    </w:p>
    <w:sectPr w:rsidR="00626826" w:rsidSect="007D2CEB">
      <w:footerReference w:type="default" r:id="rId8"/>
      <w:pgSz w:w="11907" w:h="16839" w:code="9"/>
      <w:pgMar w:top="1701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53954" w14:textId="77777777" w:rsidR="00FB1C97" w:rsidRDefault="00FB1C97">
      <w:pPr>
        <w:spacing w:after="0" w:line="240" w:lineRule="auto"/>
      </w:pPr>
      <w:r>
        <w:separator/>
      </w:r>
    </w:p>
  </w:endnote>
  <w:endnote w:type="continuationSeparator" w:id="0">
    <w:p w14:paraId="39626F9E" w14:textId="77777777" w:rsidR="00FB1C97" w:rsidRDefault="00FB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4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5498" w14:textId="77777777" w:rsidR="00BE6F16" w:rsidRDefault="00BE6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DBD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510D1D0A" w14:textId="77777777" w:rsidR="00BE6F16" w:rsidRDefault="00BE6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2846" w14:textId="77777777" w:rsidR="00FB1C97" w:rsidRDefault="00FB1C97">
      <w:pPr>
        <w:spacing w:after="0" w:line="240" w:lineRule="auto"/>
      </w:pPr>
      <w:r>
        <w:separator/>
      </w:r>
    </w:p>
  </w:footnote>
  <w:footnote w:type="continuationSeparator" w:id="0">
    <w:p w14:paraId="54DA9765" w14:textId="77777777" w:rsidR="00FB1C97" w:rsidRDefault="00FB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74"/>
    <w:multiLevelType w:val="hybridMultilevel"/>
    <w:tmpl w:val="55BA2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6326"/>
    <w:multiLevelType w:val="hybridMultilevel"/>
    <w:tmpl w:val="EDAEB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94FD6"/>
    <w:multiLevelType w:val="hybridMultilevel"/>
    <w:tmpl w:val="1194DBDC"/>
    <w:lvl w:ilvl="0" w:tplc="12DA733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609F"/>
    <w:multiLevelType w:val="hybridMultilevel"/>
    <w:tmpl w:val="F398BD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FF13E6"/>
    <w:multiLevelType w:val="hybridMultilevel"/>
    <w:tmpl w:val="EF1C8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4B4F3B"/>
    <w:multiLevelType w:val="hybridMultilevel"/>
    <w:tmpl w:val="5420D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02A"/>
    <w:multiLevelType w:val="hybridMultilevel"/>
    <w:tmpl w:val="F0FEDF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F823324"/>
    <w:multiLevelType w:val="hybridMultilevel"/>
    <w:tmpl w:val="B994F5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623378"/>
    <w:multiLevelType w:val="hybridMultilevel"/>
    <w:tmpl w:val="FCC01380"/>
    <w:lvl w:ilvl="0" w:tplc="7B029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83B78"/>
    <w:multiLevelType w:val="hybridMultilevel"/>
    <w:tmpl w:val="AEDA7ADA"/>
    <w:lvl w:ilvl="0" w:tplc="187232D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4FD7507"/>
    <w:multiLevelType w:val="hybridMultilevel"/>
    <w:tmpl w:val="29562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E5142"/>
    <w:multiLevelType w:val="hybridMultilevel"/>
    <w:tmpl w:val="A79460D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8FB04AD"/>
    <w:multiLevelType w:val="hybridMultilevel"/>
    <w:tmpl w:val="0F605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4E9B"/>
    <w:multiLevelType w:val="hybridMultilevel"/>
    <w:tmpl w:val="B6C43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6430"/>
    <w:multiLevelType w:val="hybridMultilevel"/>
    <w:tmpl w:val="48A441D4"/>
    <w:lvl w:ilvl="0" w:tplc="F5684BB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FC57E7"/>
    <w:multiLevelType w:val="hybridMultilevel"/>
    <w:tmpl w:val="5420D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63876"/>
    <w:multiLevelType w:val="hybridMultilevel"/>
    <w:tmpl w:val="6010A0DC"/>
    <w:lvl w:ilvl="0" w:tplc="C71E4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849A7"/>
    <w:multiLevelType w:val="hybridMultilevel"/>
    <w:tmpl w:val="498E51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5990C15"/>
    <w:multiLevelType w:val="hybridMultilevel"/>
    <w:tmpl w:val="429CD61C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AA7AF4"/>
    <w:multiLevelType w:val="hybridMultilevel"/>
    <w:tmpl w:val="622455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ED7079"/>
    <w:multiLevelType w:val="hybridMultilevel"/>
    <w:tmpl w:val="8398E6D8"/>
    <w:lvl w:ilvl="0" w:tplc="8BDE4AB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9321973"/>
    <w:multiLevelType w:val="hybridMultilevel"/>
    <w:tmpl w:val="AF32AD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A5F3BBF"/>
    <w:multiLevelType w:val="hybridMultilevel"/>
    <w:tmpl w:val="29AE5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124353"/>
    <w:multiLevelType w:val="hybridMultilevel"/>
    <w:tmpl w:val="ED241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CC798B"/>
    <w:multiLevelType w:val="hybridMultilevel"/>
    <w:tmpl w:val="3AB0F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B661DE"/>
    <w:multiLevelType w:val="hybridMultilevel"/>
    <w:tmpl w:val="338CC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1EC0"/>
    <w:multiLevelType w:val="hybridMultilevel"/>
    <w:tmpl w:val="EA3EDC0E"/>
    <w:lvl w:ilvl="0" w:tplc="A48E86A2">
      <w:start w:val="1"/>
      <w:numFmt w:val="lowerLetter"/>
      <w:lvlText w:val="%1."/>
      <w:lvlJc w:val="left"/>
      <w:pPr>
        <w:ind w:left="24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344041C"/>
    <w:multiLevelType w:val="hybridMultilevel"/>
    <w:tmpl w:val="92F8D6C4"/>
    <w:lvl w:ilvl="0" w:tplc="B498AF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E717A"/>
    <w:multiLevelType w:val="hybridMultilevel"/>
    <w:tmpl w:val="2B060F2C"/>
    <w:lvl w:ilvl="0" w:tplc="187232D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3835069D"/>
    <w:multiLevelType w:val="hybridMultilevel"/>
    <w:tmpl w:val="E58CB4C0"/>
    <w:lvl w:ilvl="0" w:tplc="A5F2E1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D3EDC"/>
    <w:multiLevelType w:val="hybridMultilevel"/>
    <w:tmpl w:val="319CB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908B1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C7D57"/>
    <w:multiLevelType w:val="hybridMultilevel"/>
    <w:tmpl w:val="6FEAD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0677C69"/>
    <w:multiLevelType w:val="hybridMultilevel"/>
    <w:tmpl w:val="EF1C8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2D7CEE"/>
    <w:multiLevelType w:val="hybridMultilevel"/>
    <w:tmpl w:val="5D08509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4D491E64"/>
    <w:multiLevelType w:val="hybridMultilevel"/>
    <w:tmpl w:val="BAA62AB4"/>
    <w:lvl w:ilvl="0" w:tplc="04090011">
      <w:start w:val="1"/>
      <w:numFmt w:val="decimal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4DED4313"/>
    <w:multiLevelType w:val="hybridMultilevel"/>
    <w:tmpl w:val="80E8A3A0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FC16F79"/>
    <w:multiLevelType w:val="hybridMultilevel"/>
    <w:tmpl w:val="9E0EEE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35D17"/>
    <w:multiLevelType w:val="hybridMultilevel"/>
    <w:tmpl w:val="26725C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14F0293"/>
    <w:multiLevelType w:val="hybridMultilevel"/>
    <w:tmpl w:val="EC9CCD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7715BAD"/>
    <w:multiLevelType w:val="hybridMultilevel"/>
    <w:tmpl w:val="9BACB690"/>
    <w:lvl w:ilvl="0" w:tplc="31666C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5716A"/>
    <w:multiLevelType w:val="hybridMultilevel"/>
    <w:tmpl w:val="7802811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5BC26BF9"/>
    <w:multiLevelType w:val="hybridMultilevel"/>
    <w:tmpl w:val="2078DE18"/>
    <w:lvl w:ilvl="0" w:tplc="DC9029EC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1336B"/>
    <w:multiLevelType w:val="hybridMultilevel"/>
    <w:tmpl w:val="6AB89C2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DC22C6C"/>
    <w:multiLevelType w:val="hybridMultilevel"/>
    <w:tmpl w:val="44E0C8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434CB4"/>
    <w:multiLevelType w:val="hybridMultilevel"/>
    <w:tmpl w:val="B15480B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61A530AB"/>
    <w:multiLevelType w:val="hybridMultilevel"/>
    <w:tmpl w:val="A79460D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62A76D4A"/>
    <w:multiLevelType w:val="hybridMultilevel"/>
    <w:tmpl w:val="FFD07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C36A6"/>
    <w:multiLevelType w:val="hybridMultilevel"/>
    <w:tmpl w:val="834A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E291C"/>
    <w:multiLevelType w:val="hybridMultilevel"/>
    <w:tmpl w:val="9DAE9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03755"/>
    <w:multiLevelType w:val="hybridMultilevel"/>
    <w:tmpl w:val="9EF243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67B4F4C"/>
    <w:multiLevelType w:val="hybridMultilevel"/>
    <w:tmpl w:val="CD12B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67D138F"/>
    <w:multiLevelType w:val="hybridMultilevel"/>
    <w:tmpl w:val="C960076C"/>
    <w:lvl w:ilvl="0" w:tplc="187232DA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2">
    <w:nsid w:val="69553ABD"/>
    <w:multiLevelType w:val="hybridMultilevel"/>
    <w:tmpl w:val="96EA102E"/>
    <w:lvl w:ilvl="0" w:tplc="39D40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F06E5"/>
    <w:multiLevelType w:val="hybridMultilevel"/>
    <w:tmpl w:val="517EBA5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D8B4072"/>
    <w:multiLevelType w:val="hybridMultilevel"/>
    <w:tmpl w:val="885A7494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5">
    <w:nsid w:val="6DF35351"/>
    <w:multiLevelType w:val="hybridMultilevel"/>
    <w:tmpl w:val="1AC8D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F630A05"/>
    <w:multiLevelType w:val="hybridMultilevel"/>
    <w:tmpl w:val="9EF243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10527B7"/>
    <w:multiLevelType w:val="hybridMultilevel"/>
    <w:tmpl w:val="99C826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7401236F"/>
    <w:multiLevelType w:val="hybridMultilevel"/>
    <w:tmpl w:val="282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146BD"/>
    <w:multiLevelType w:val="hybridMultilevel"/>
    <w:tmpl w:val="EE0E3C3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7F053254"/>
    <w:multiLevelType w:val="hybridMultilevel"/>
    <w:tmpl w:val="11009AAC"/>
    <w:lvl w:ilvl="0" w:tplc="7BD4D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7"/>
  </w:num>
  <w:num w:numId="3">
    <w:abstractNumId w:val="58"/>
  </w:num>
  <w:num w:numId="4">
    <w:abstractNumId w:val="35"/>
  </w:num>
  <w:num w:numId="5">
    <w:abstractNumId w:val="53"/>
  </w:num>
  <w:num w:numId="6">
    <w:abstractNumId w:val="18"/>
  </w:num>
  <w:num w:numId="7">
    <w:abstractNumId w:val="8"/>
  </w:num>
  <w:num w:numId="8">
    <w:abstractNumId w:val="46"/>
  </w:num>
  <w:num w:numId="9">
    <w:abstractNumId w:val="31"/>
  </w:num>
  <w:num w:numId="10">
    <w:abstractNumId w:val="30"/>
  </w:num>
  <w:num w:numId="11">
    <w:abstractNumId w:val="23"/>
  </w:num>
  <w:num w:numId="12">
    <w:abstractNumId w:val="39"/>
  </w:num>
  <w:num w:numId="13">
    <w:abstractNumId w:val="50"/>
  </w:num>
  <w:num w:numId="14">
    <w:abstractNumId w:val="38"/>
  </w:num>
  <w:num w:numId="15">
    <w:abstractNumId w:val="43"/>
  </w:num>
  <w:num w:numId="16">
    <w:abstractNumId w:val="37"/>
  </w:num>
  <w:num w:numId="17">
    <w:abstractNumId w:val="59"/>
  </w:num>
  <w:num w:numId="18">
    <w:abstractNumId w:val="14"/>
  </w:num>
  <w:num w:numId="19">
    <w:abstractNumId w:val="6"/>
  </w:num>
  <w:num w:numId="20">
    <w:abstractNumId w:val="21"/>
  </w:num>
  <w:num w:numId="21">
    <w:abstractNumId w:val="44"/>
  </w:num>
  <w:num w:numId="22">
    <w:abstractNumId w:val="32"/>
  </w:num>
  <w:num w:numId="23">
    <w:abstractNumId w:val="41"/>
  </w:num>
  <w:num w:numId="24">
    <w:abstractNumId w:val="12"/>
  </w:num>
  <w:num w:numId="25">
    <w:abstractNumId w:val="22"/>
  </w:num>
  <w:num w:numId="26">
    <w:abstractNumId w:val="17"/>
  </w:num>
  <w:num w:numId="27">
    <w:abstractNumId w:val="27"/>
  </w:num>
  <w:num w:numId="28">
    <w:abstractNumId w:val="24"/>
  </w:num>
  <w:num w:numId="29">
    <w:abstractNumId w:val="3"/>
  </w:num>
  <w:num w:numId="30">
    <w:abstractNumId w:val="1"/>
  </w:num>
  <w:num w:numId="31">
    <w:abstractNumId w:val="19"/>
  </w:num>
  <w:num w:numId="32">
    <w:abstractNumId w:val="48"/>
  </w:num>
  <w:num w:numId="33">
    <w:abstractNumId w:val="25"/>
  </w:num>
  <w:num w:numId="34">
    <w:abstractNumId w:val="55"/>
  </w:num>
  <w:num w:numId="35">
    <w:abstractNumId w:val="34"/>
  </w:num>
  <w:num w:numId="36">
    <w:abstractNumId w:val="54"/>
  </w:num>
  <w:num w:numId="37">
    <w:abstractNumId w:val="33"/>
  </w:num>
  <w:num w:numId="38">
    <w:abstractNumId w:val="40"/>
  </w:num>
  <w:num w:numId="39">
    <w:abstractNumId w:val="28"/>
  </w:num>
  <w:num w:numId="40">
    <w:abstractNumId w:val="9"/>
  </w:num>
  <w:num w:numId="41">
    <w:abstractNumId w:val="51"/>
  </w:num>
  <w:num w:numId="42">
    <w:abstractNumId w:val="42"/>
  </w:num>
  <w:num w:numId="43">
    <w:abstractNumId w:val="7"/>
  </w:num>
  <w:num w:numId="44">
    <w:abstractNumId w:val="49"/>
  </w:num>
  <w:num w:numId="45">
    <w:abstractNumId w:val="10"/>
  </w:num>
  <w:num w:numId="46">
    <w:abstractNumId w:val="26"/>
  </w:num>
  <w:num w:numId="47">
    <w:abstractNumId w:val="56"/>
  </w:num>
  <w:num w:numId="48">
    <w:abstractNumId w:val="5"/>
  </w:num>
  <w:num w:numId="49">
    <w:abstractNumId w:val="15"/>
  </w:num>
  <w:num w:numId="50">
    <w:abstractNumId w:val="2"/>
  </w:num>
  <w:num w:numId="51">
    <w:abstractNumId w:val="29"/>
  </w:num>
  <w:num w:numId="52">
    <w:abstractNumId w:val="20"/>
  </w:num>
  <w:num w:numId="53">
    <w:abstractNumId w:val="36"/>
  </w:num>
  <w:num w:numId="54">
    <w:abstractNumId w:val="47"/>
  </w:num>
  <w:num w:numId="55">
    <w:abstractNumId w:val="60"/>
  </w:num>
  <w:num w:numId="56">
    <w:abstractNumId w:val="4"/>
  </w:num>
  <w:num w:numId="57">
    <w:abstractNumId w:val="13"/>
  </w:num>
  <w:num w:numId="58">
    <w:abstractNumId w:val="11"/>
  </w:num>
  <w:num w:numId="59">
    <w:abstractNumId w:val="45"/>
  </w:num>
  <w:num w:numId="60">
    <w:abstractNumId w:val="16"/>
  </w:num>
  <w:num w:numId="61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57"/>
    <w:rsid w:val="000104C5"/>
    <w:rsid w:val="000274A3"/>
    <w:rsid w:val="00042558"/>
    <w:rsid w:val="000511F9"/>
    <w:rsid w:val="000729C4"/>
    <w:rsid w:val="000C510C"/>
    <w:rsid w:val="00116BE8"/>
    <w:rsid w:val="00122BE3"/>
    <w:rsid w:val="00123AA9"/>
    <w:rsid w:val="001B0A96"/>
    <w:rsid w:val="001B2355"/>
    <w:rsid w:val="001B42B5"/>
    <w:rsid w:val="002364D6"/>
    <w:rsid w:val="00251EE8"/>
    <w:rsid w:val="002657A6"/>
    <w:rsid w:val="00266997"/>
    <w:rsid w:val="00287C9F"/>
    <w:rsid w:val="002B1A72"/>
    <w:rsid w:val="002C0179"/>
    <w:rsid w:val="002D08A2"/>
    <w:rsid w:val="002F4E18"/>
    <w:rsid w:val="002F5835"/>
    <w:rsid w:val="003536F4"/>
    <w:rsid w:val="00354457"/>
    <w:rsid w:val="003A1F2D"/>
    <w:rsid w:val="003A599C"/>
    <w:rsid w:val="003F0BBD"/>
    <w:rsid w:val="003F6A7F"/>
    <w:rsid w:val="00400465"/>
    <w:rsid w:val="00420D5C"/>
    <w:rsid w:val="004363B3"/>
    <w:rsid w:val="00466630"/>
    <w:rsid w:val="004911BD"/>
    <w:rsid w:val="00552B62"/>
    <w:rsid w:val="005F5D4E"/>
    <w:rsid w:val="0060335B"/>
    <w:rsid w:val="00626826"/>
    <w:rsid w:val="0065755F"/>
    <w:rsid w:val="00662307"/>
    <w:rsid w:val="006C2B78"/>
    <w:rsid w:val="006C745A"/>
    <w:rsid w:val="006F1684"/>
    <w:rsid w:val="00703362"/>
    <w:rsid w:val="0074627E"/>
    <w:rsid w:val="007875E0"/>
    <w:rsid w:val="007A01AD"/>
    <w:rsid w:val="007A3000"/>
    <w:rsid w:val="007A55DF"/>
    <w:rsid w:val="007D2CEB"/>
    <w:rsid w:val="008268C1"/>
    <w:rsid w:val="00826DBD"/>
    <w:rsid w:val="008404E8"/>
    <w:rsid w:val="008525A5"/>
    <w:rsid w:val="00872877"/>
    <w:rsid w:val="008D7B46"/>
    <w:rsid w:val="00921696"/>
    <w:rsid w:val="00957402"/>
    <w:rsid w:val="00972230"/>
    <w:rsid w:val="009F6250"/>
    <w:rsid w:val="00A10B3B"/>
    <w:rsid w:val="00A34501"/>
    <w:rsid w:val="00A57214"/>
    <w:rsid w:val="00A612F0"/>
    <w:rsid w:val="00A93071"/>
    <w:rsid w:val="00AA558A"/>
    <w:rsid w:val="00AB6F61"/>
    <w:rsid w:val="00AC5AB2"/>
    <w:rsid w:val="00AD4D64"/>
    <w:rsid w:val="00AE1376"/>
    <w:rsid w:val="00B7422A"/>
    <w:rsid w:val="00B906B1"/>
    <w:rsid w:val="00B94BA8"/>
    <w:rsid w:val="00B97CB9"/>
    <w:rsid w:val="00BE6F16"/>
    <w:rsid w:val="00C21593"/>
    <w:rsid w:val="00C24CAD"/>
    <w:rsid w:val="00C455C0"/>
    <w:rsid w:val="00C74C62"/>
    <w:rsid w:val="00CA2239"/>
    <w:rsid w:val="00D13468"/>
    <w:rsid w:val="00D23D94"/>
    <w:rsid w:val="00D537DD"/>
    <w:rsid w:val="00D779A6"/>
    <w:rsid w:val="00D80486"/>
    <w:rsid w:val="00D80FCF"/>
    <w:rsid w:val="00DA3F11"/>
    <w:rsid w:val="00DB5EDB"/>
    <w:rsid w:val="00DE630D"/>
    <w:rsid w:val="00E2184D"/>
    <w:rsid w:val="00E21B68"/>
    <w:rsid w:val="00E94333"/>
    <w:rsid w:val="00E94D50"/>
    <w:rsid w:val="00F855C4"/>
    <w:rsid w:val="00F95E7F"/>
    <w:rsid w:val="00FA27A7"/>
    <w:rsid w:val="00FB0B54"/>
    <w:rsid w:val="00FB1C97"/>
    <w:rsid w:val="00FC7D99"/>
    <w:rsid w:val="00FE46D2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9FF62"/>
  <w15:docId w15:val="{1AE1AEC4-CC64-4B2C-9976-8FBD1E8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57"/>
  </w:style>
  <w:style w:type="paragraph" w:styleId="Header">
    <w:name w:val="header"/>
    <w:basedOn w:val="Normal"/>
    <w:link w:val="HeaderChar"/>
    <w:uiPriority w:val="99"/>
    <w:unhideWhenUsed/>
    <w:rsid w:val="003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57"/>
  </w:style>
  <w:style w:type="table" w:styleId="TableGrid">
    <w:name w:val="Table Grid"/>
    <w:basedOn w:val="TableNormal"/>
    <w:uiPriority w:val="39"/>
    <w:rsid w:val="0035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4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0D42308-E4C4-4DEC-8386-E9A5BCEF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luh ade</cp:lastModifiedBy>
  <cp:revision>41</cp:revision>
  <dcterms:created xsi:type="dcterms:W3CDTF">2020-05-24T05:25:00Z</dcterms:created>
  <dcterms:modified xsi:type="dcterms:W3CDTF">2020-07-17T01:17:00Z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http://www.zotero.org/styles/national-library-of-medicine</vt:lpwstr>
  </property>
  <property fmtid="{D5CDD505-2E9C-101B-9397-08002B2CF9AE}" pid="21" name="Mendeley Recent Style Name 9_1">
    <vt:lpwstr>National Library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7db1d31d-dbd2-38c1-8e8f-f85019df1977</vt:lpwstr>
  </property>
  <property fmtid="{D5CDD505-2E9C-101B-9397-08002B2CF9AE}" pid="24" name="Mendeley Citation Style_1">
    <vt:lpwstr>http://www.zotero.org/styles/harvard1</vt:lpwstr>
  </property>
</Properties>
</file>