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E3B" w:rsidRPr="00DE1D4C" w:rsidRDefault="00753E3B" w:rsidP="00753E3B">
      <w:pPr>
        <w:spacing w:line="480" w:lineRule="auto"/>
        <w:ind w:left="2880"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VI</w:t>
      </w:r>
    </w:p>
    <w:p w:rsidR="00753E3B" w:rsidRDefault="00753E3B" w:rsidP="00753E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SIMPULAN DAN SARAN</w:t>
      </w:r>
    </w:p>
    <w:p w:rsidR="00753E3B" w:rsidRDefault="00753E3B" w:rsidP="00753E3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3E3B" w:rsidRDefault="00753E3B" w:rsidP="00753E3B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 </w:t>
      </w:r>
      <w:proofErr w:type="spellStart"/>
      <w:r>
        <w:rPr>
          <w:rFonts w:ascii="Times New Roman" w:hAnsi="Times New Roman"/>
          <w:b/>
          <w:sz w:val="24"/>
          <w:szCs w:val="24"/>
        </w:rPr>
        <w:t>Simpulan</w:t>
      </w:r>
      <w:proofErr w:type="spellEnd"/>
    </w:p>
    <w:p w:rsidR="00753E3B" w:rsidRDefault="00753E3B" w:rsidP="00753E3B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ALT </w:t>
      </w:r>
      <w:proofErr w:type="spellStart"/>
      <w:r>
        <w:rPr>
          <w:rFonts w:ascii="Times New Roman" w:hAnsi="Times New Roman"/>
          <w:sz w:val="24"/>
          <w:szCs w:val="24"/>
        </w:rPr>
        <w:t>tertinggi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loloh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kunyit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dijual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Penglipuran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2,5 x 10</w:t>
      </w:r>
      <w:r>
        <w:rPr>
          <w:rFonts w:ascii="Times New Roman" w:hAnsi="Times New Roman"/>
          <w:sz w:val="24"/>
          <w:szCs w:val="24"/>
          <w:vertAlign w:val="superscript"/>
        </w:rPr>
        <w:t xml:space="preserve">6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terendah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2,6 x 10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753E3B" w:rsidRPr="00841423" w:rsidRDefault="00753E3B" w:rsidP="00753E3B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1423">
        <w:rPr>
          <w:rFonts w:ascii="Times New Roman" w:hAnsi="Times New Roman"/>
          <w:sz w:val="24"/>
          <w:szCs w:val="24"/>
        </w:rPr>
        <w:t>Angka</w:t>
      </w:r>
      <w:proofErr w:type="spellEnd"/>
      <w:r w:rsidRPr="00841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423">
        <w:rPr>
          <w:rFonts w:ascii="Times New Roman" w:hAnsi="Times New Roman"/>
          <w:sz w:val="24"/>
          <w:szCs w:val="24"/>
        </w:rPr>
        <w:t>lempeng</w:t>
      </w:r>
      <w:proofErr w:type="spellEnd"/>
      <w:r w:rsidRPr="00841423">
        <w:rPr>
          <w:rFonts w:ascii="Times New Roman" w:hAnsi="Times New Roman"/>
          <w:sz w:val="24"/>
          <w:szCs w:val="24"/>
        </w:rPr>
        <w:t xml:space="preserve"> total </w:t>
      </w:r>
      <w:proofErr w:type="spellStart"/>
      <w:r w:rsidRPr="00841423">
        <w:rPr>
          <w:rFonts w:ascii="Times New Roman" w:hAnsi="Times New Roman"/>
          <w:sz w:val="24"/>
          <w:szCs w:val="24"/>
        </w:rPr>
        <w:t>pada</w:t>
      </w:r>
      <w:proofErr w:type="spellEnd"/>
      <w:r w:rsidRPr="00841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423">
        <w:rPr>
          <w:rFonts w:ascii="Times New Roman" w:hAnsi="Times New Roman"/>
          <w:i/>
          <w:sz w:val="24"/>
          <w:szCs w:val="24"/>
        </w:rPr>
        <w:t>loloh</w:t>
      </w:r>
      <w:proofErr w:type="spellEnd"/>
      <w:r w:rsidRPr="008414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kunyit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41423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841423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Penglipuran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loloh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kunyit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423">
        <w:rPr>
          <w:rFonts w:ascii="Times New Roman" w:hAnsi="Times New Roman"/>
          <w:sz w:val="24"/>
          <w:szCs w:val="24"/>
        </w:rPr>
        <w:t>tidak</w:t>
      </w:r>
      <w:proofErr w:type="spellEnd"/>
      <w:r w:rsidRPr="00841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423">
        <w:rPr>
          <w:rFonts w:ascii="Times New Roman" w:hAnsi="Times New Roman"/>
          <w:sz w:val="24"/>
          <w:szCs w:val="24"/>
        </w:rPr>
        <w:t>memenuhi</w:t>
      </w:r>
      <w:proofErr w:type="spellEnd"/>
      <w:r w:rsidRPr="00841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423">
        <w:rPr>
          <w:rFonts w:ascii="Times New Roman" w:hAnsi="Times New Roman"/>
          <w:sz w:val="24"/>
          <w:szCs w:val="24"/>
        </w:rPr>
        <w:t>standar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loloh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kunyit</w:t>
      </w:r>
      <w:proofErr w:type="spellEnd"/>
      <w:r w:rsidRPr="00841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423">
        <w:rPr>
          <w:rFonts w:ascii="Times New Roman" w:hAnsi="Times New Roman"/>
          <w:sz w:val="24"/>
          <w:szCs w:val="24"/>
        </w:rPr>
        <w:t>memenuhi</w:t>
      </w:r>
      <w:proofErr w:type="spellEnd"/>
      <w:r w:rsidRPr="0084142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423">
        <w:rPr>
          <w:rFonts w:ascii="Times New Roman" w:hAnsi="Times New Roman"/>
          <w:sz w:val="24"/>
          <w:szCs w:val="24"/>
        </w:rPr>
        <w:t>batas</w:t>
      </w:r>
      <w:proofErr w:type="spellEnd"/>
      <w:r w:rsidRPr="00841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423">
        <w:rPr>
          <w:rFonts w:ascii="Times New Roman" w:hAnsi="Times New Roman"/>
          <w:sz w:val="24"/>
          <w:szCs w:val="24"/>
        </w:rPr>
        <w:t>cemaran</w:t>
      </w:r>
      <w:proofErr w:type="spellEnd"/>
      <w:r w:rsidRPr="00841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423">
        <w:rPr>
          <w:rFonts w:ascii="Times New Roman" w:hAnsi="Times New Roman"/>
          <w:sz w:val="24"/>
          <w:szCs w:val="24"/>
        </w:rPr>
        <w:t>mikroba</w:t>
      </w:r>
      <w:proofErr w:type="spellEnd"/>
      <w:r w:rsidRPr="00841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423">
        <w:rPr>
          <w:rFonts w:ascii="Times New Roman" w:hAnsi="Times New Roman"/>
          <w:sz w:val="24"/>
          <w:szCs w:val="24"/>
        </w:rPr>
        <w:t>menurut</w:t>
      </w:r>
      <w:proofErr w:type="spellEnd"/>
      <w:r w:rsidRPr="00841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423">
        <w:rPr>
          <w:rFonts w:ascii="Times New Roman" w:hAnsi="Times New Roman"/>
          <w:sz w:val="24"/>
          <w:szCs w:val="24"/>
        </w:rPr>
        <w:t>peraturan</w:t>
      </w:r>
      <w:proofErr w:type="spellEnd"/>
      <w:r w:rsidRPr="00841423">
        <w:rPr>
          <w:rFonts w:ascii="Times New Roman" w:hAnsi="Times New Roman"/>
          <w:sz w:val="24"/>
          <w:szCs w:val="24"/>
        </w:rPr>
        <w:t xml:space="preserve"> BPOM </w:t>
      </w:r>
      <w:proofErr w:type="spellStart"/>
      <w:r w:rsidRPr="00841423">
        <w:rPr>
          <w:rFonts w:ascii="Times New Roman" w:hAnsi="Times New Roman"/>
          <w:sz w:val="24"/>
          <w:szCs w:val="24"/>
        </w:rPr>
        <w:t>Nomor</w:t>
      </w:r>
      <w:proofErr w:type="spellEnd"/>
      <w:r w:rsidRPr="00841423">
        <w:rPr>
          <w:rFonts w:ascii="Times New Roman" w:hAnsi="Times New Roman"/>
          <w:sz w:val="24"/>
          <w:szCs w:val="24"/>
        </w:rPr>
        <w:t xml:space="preserve"> 13 </w:t>
      </w:r>
      <w:proofErr w:type="spellStart"/>
      <w:r w:rsidRPr="00841423">
        <w:rPr>
          <w:rFonts w:ascii="Times New Roman" w:hAnsi="Times New Roman"/>
          <w:sz w:val="24"/>
          <w:szCs w:val="24"/>
        </w:rPr>
        <w:t>Tahun</w:t>
      </w:r>
      <w:proofErr w:type="spellEnd"/>
      <w:r w:rsidRPr="008414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2019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maksimal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cemaran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mikroba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olahan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53E3B" w:rsidRDefault="00753E3B" w:rsidP="00753E3B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 Saran</w:t>
      </w:r>
    </w:p>
    <w:p w:rsidR="00753E3B" w:rsidRDefault="00753E3B" w:rsidP="00753E3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loloh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kunyit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kebersihan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pembuatan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loloh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kunyit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53E3B" w:rsidRPr="005961CD" w:rsidRDefault="00753E3B" w:rsidP="00753E3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berikutnya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pemeriksaan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Lempeng</w:t>
      </w:r>
      <w:proofErr w:type="spellEnd"/>
      <w:r>
        <w:rPr>
          <w:rFonts w:ascii="Times New Roman" w:hAnsi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lainnya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5101B" w:rsidRDefault="0065101B">
      <w:bookmarkStart w:id="0" w:name="_GoBack"/>
      <w:bookmarkEnd w:id="0"/>
    </w:p>
    <w:sectPr w:rsidR="0065101B" w:rsidSect="00753E3B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76606"/>
    <w:multiLevelType w:val="hybridMultilevel"/>
    <w:tmpl w:val="55588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148319B"/>
    <w:multiLevelType w:val="hybridMultilevel"/>
    <w:tmpl w:val="660C4B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3B"/>
    <w:rsid w:val="0065101B"/>
    <w:rsid w:val="0075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E0A43-EE88-47F1-8D17-F725703E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E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 putrawan</dc:creator>
  <cp:keywords/>
  <dc:description/>
  <cp:lastModifiedBy>eka putrawan</cp:lastModifiedBy>
  <cp:revision>1</cp:revision>
  <dcterms:created xsi:type="dcterms:W3CDTF">2020-07-28T22:49:00Z</dcterms:created>
  <dcterms:modified xsi:type="dcterms:W3CDTF">2020-07-28T22:50:00Z</dcterms:modified>
</cp:coreProperties>
</file>