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F1A" w:rsidRPr="008E0F9F" w:rsidRDefault="00EE798A" w:rsidP="00646580">
      <w:pPr>
        <w:pStyle w:val="Heading1"/>
        <w:spacing w:before="0" w:line="240" w:lineRule="auto"/>
        <w:rPr>
          <w:sz w:val="28"/>
        </w:rPr>
      </w:pPr>
      <w:bookmarkStart w:id="0" w:name="_Toc513701581"/>
      <w:bookmarkStart w:id="1" w:name="_Toc499317533"/>
      <w:bookmarkStart w:id="2" w:name="_Toc499026977"/>
      <w:r>
        <w:rPr>
          <w:noProof/>
          <w:sz w:val="28"/>
        </w:rPr>
        <w:drawing>
          <wp:anchor distT="0" distB="0" distL="114300" distR="114300" simplePos="0" relativeHeight="251674112" behindDoc="0" locked="0" layoutInCell="1" allowOverlap="1">
            <wp:simplePos x="0" y="0"/>
            <wp:positionH relativeFrom="column">
              <wp:posOffset>-1442085</wp:posOffset>
            </wp:positionH>
            <wp:positionV relativeFrom="paragraph">
              <wp:posOffset>-1080135</wp:posOffset>
            </wp:positionV>
            <wp:extent cx="7550785" cy="11334115"/>
            <wp:effectExtent l="19050" t="0" r="0" b="0"/>
            <wp:wrapNone/>
            <wp:docPr id="19" name="Picture 4" descr="C:\Users\krisna\Downloads\SURAT\new doc 2018-06-14 15.48.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na\Downloads\SURAT\new doc 2018-06-14 15.48.59_1.jpg"/>
                    <pic:cNvPicPr>
                      <a:picLocks noChangeAspect="1" noChangeArrowheads="1"/>
                    </pic:cNvPicPr>
                  </pic:nvPicPr>
                  <pic:blipFill>
                    <a:blip r:embed="rId8"/>
                    <a:srcRect/>
                    <a:stretch>
                      <a:fillRect/>
                    </a:stretch>
                  </pic:blipFill>
                  <pic:spPr bwMode="auto">
                    <a:xfrm>
                      <a:off x="0" y="0"/>
                      <a:ext cx="7550785" cy="11334115"/>
                    </a:xfrm>
                    <a:prstGeom prst="rect">
                      <a:avLst/>
                    </a:prstGeom>
                    <a:noFill/>
                    <a:ln w="9525">
                      <a:noFill/>
                      <a:miter lim="800000"/>
                      <a:headEnd/>
                      <a:tailEnd/>
                    </a:ln>
                  </pic:spPr>
                </pic:pic>
              </a:graphicData>
            </a:graphic>
          </wp:anchor>
        </w:drawing>
      </w:r>
      <w:r w:rsidR="00981F1A">
        <w:rPr>
          <w:sz w:val="28"/>
        </w:rPr>
        <w:t>KARYA TULIS ILMIAH</w:t>
      </w:r>
      <w:bookmarkEnd w:id="0"/>
    </w:p>
    <w:p w:rsidR="00242805" w:rsidRDefault="00981F1A" w:rsidP="00242805">
      <w:pPr>
        <w:spacing w:after="0" w:line="240" w:lineRule="auto"/>
        <w:jc w:val="center"/>
        <w:rPr>
          <w:b/>
          <w:sz w:val="28"/>
          <w:szCs w:val="28"/>
        </w:rPr>
      </w:pPr>
      <w:r w:rsidRPr="00116B9D">
        <w:rPr>
          <w:b/>
          <w:sz w:val="28"/>
          <w:szCs w:val="28"/>
        </w:rPr>
        <w:t xml:space="preserve">GAMBARAN </w:t>
      </w:r>
      <w:r>
        <w:rPr>
          <w:b/>
          <w:sz w:val="28"/>
          <w:szCs w:val="28"/>
        </w:rPr>
        <w:t xml:space="preserve">ASUHAN KEPERAWATAN PASIEN </w:t>
      </w:r>
      <w:r w:rsidRPr="00116B9D">
        <w:rPr>
          <w:b/>
          <w:sz w:val="28"/>
          <w:szCs w:val="28"/>
        </w:rPr>
        <w:t>PENYAKIT JANTUNG KORONER DENGAN NYERI AKUT DI RUANG SAHADEWA</w:t>
      </w:r>
      <w:r>
        <w:rPr>
          <w:b/>
          <w:sz w:val="28"/>
          <w:szCs w:val="28"/>
        </w:rPr>
        <w:t xml:space="preserve"> RSUD SANJIWANI GIANYAR </w:t>
      </w:r>
    </w:p>
    <w:p w:rsidR="00981F1A" w:rsidRDefault="00981F1A" w:rsidP="00242805">
      <w:pPr>
        <w:spacing w:after="0" w:line="240" w:lineRule="auto"/>
        <w:jc w:val="center"/>
        <w:rPr>
          <w:b/>
          <w:sz w:val="28"/>
          <w:szCs w:val="28"/>
        </w:rPr>
      </w:pPr>
      <w:r>
        <w:rPr>
          <w:b/>
          <w:sz w:val="28"/>
          <w:szCs w:val="28"/>
        </w:rPr>
        <w:t xml:space="preserve">TAHUN </w:t>
      </w:r>
      <w:r w:rsidRPr="00116B9D">
        <w:rPr>
          <w:b/>
          <w:sz w:val="28"/>
          <w:szCs w:val="28"/>
        </w:rPr>
        <w:t>2018</w:t>
      </w:r>
    </w:p>
    <w:p w:rsidR="00981F1A" w:rsidRPr="00116B9D" w:rsidRDefault="00981F1A" w:rsidP="00242805">
      <w:pPr>
        <w:spacing w:after="0"/>
        <w:jc w:val="center"/>
        <w:rPr>
          <w:b/>
          <w:sz w:val="28"/>
          <w:szCs w:val="28"/>
        </w:rPr>
      </w:pPr>
    </w:p>
    <w:p w:rsidR="00981F1A" w:rsidRPr="00236FD8" w:rsidRDefault="00981F1A" w:rsidP="00981F1A">
      <w:pPr>
        <w:spacing w:after="0" w:line="240" w:lineRule="auto"/>
        <w:ind w:left="1418" w:hanging="1418"/>
        <w:jc w:val="center"/>
        <w:rPr>
          <w:b/>
          <w:szCs w:val="24"/>
          <w:lang w:val="id-ID"/>
        </w:rPr>
      </w:pPr>
    </w:p>
    <w:p w:rsidR="00981F1A" w:rsidRPr="00236FD8" w:rsidRDefault="00981F1A" w:rsidP="00981F1A">
      <w:pPr>
        <w:tabs>
          <w:tab w:val="left" w:pos="2880"/>
        </w:tabs>
        <w:spacing w:after="0" w:line="480" w:lineRule="auto"/>
        <w:ind w:left="1418" w:hanging="1418"/>
        <w:jc w:val="center"/>
        <w:rPr>
          <w:szCs w:val="24"/>
          <w:lang w:val="id-ID"/>
        </w:rPr>
      </w:pPr>
      <w:r w:rsidRPr="00265109">
        <w:rPr>
          <w:noProof/>
          <w:szCs w:val="24"/>
        </w:rPr>
        <w:drawing>
          <wp:inline distT="0" distB="0" distL="0" distR="0">
            <wp:extent cx="1818005" cy="184975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18005" cy="1849755"/>
                    </a:xfrm>
                    <a:prstGeom prst="rect">
                      <a:avLst/>
                    </a:prstGeom>
                    <a:noFill/>
                    <a:ln w="9525">
                      <a:noFill/>
                      <a:miter lim="800000"/>
                      <a:headEnd/>
                      <a:tailEnd/>
                    </a:ln>
                  </pic:spPr>
                </pic:pic>
              </a:graphicData>
            </a:graphic>
          </wp:inline>
        </w:drawing>
      </w:r>
    </w:p>
    <w:p w:rsidR="00981F1A" w:rsidRPr="00236FD8" w:rsidRDefault="00981F1A" w:rsidP="00981F1A">
      <w:pPr>
        <w:tabs>
          <w:tab w:val="left" w:pos="5148"/>
        </w:tabs>
        <w:spacing w:after="0" w:line="240" w:lineRule="auto"/>
        <w:ind w:left="1418" w:hanging="1418"/>
        <w:jc w:val="center"/>
        <w:rPr>
          <w:sz w:val="28"/>
          <w:szCs w:val="28"/>
          <w:lang w:val="id-ID"/>
        </w:rPr>
      </w:pPr>
    </w:p>
    <w:p w:rsidR="00981F1A" w:rsidRPr="00236FD8" w:rsidRDefault="00981F1A" w:rsidP="00981F1A">
      <w:pPr>
        <w:tabs>
          <w:tab w:val="left" w:pos="5148"/>
        </w:tabs>
        <w:spacing w:after="0" w:line="240" w:lineRule="auto"/>
        <w:ind w:left="1418" w:hanging="1418"/>
        <w:jc w:val="center"/>
        <w:rPr>
          <w:sz w:val="28"/>
          <w:szCs w:val="28"/>
          <w:lang w:val="id-ID"/>
        </w:rPr>
      </w:pPr>
    </w:p>
    <w:p w:rsidR="00981F1A" w:rsidRPr="00236FD8" w:rsidRDefault="00981F1A" w:rsidP="00981F1A">
      <w:pPr>
        <w:tabs>
          <w:tab w:val="left" w:pos="5148"/>
        </w:tabs>
        <w:spacing w:after="0" w:line="240" w:lineRule="auto"/>
        <w:ind w:left="1418" w:hanging="1418"/>
        <w:jc w:val="center"/>
        <w:rPr>
          <w:sz w:val="28"/>
          <w:szCs w:val="28"/>
          <w:lang w:val="id-ID"/>
        </w:rPr>
      </w:pPr>
    </w:p>
    <w:p w:rsidR="00981F1A" w:rsidRPr="00236FD8" w:rsidRDefault="00981F1A" w:rsidP="00981F1A">
      <w:pPr>
        <w:tabs>
          <w:tab w:val="left" w:pos="5148"/>
        </w:tabs>
        <w:spacing w:after="0" w:line="240" w:lineRule="auto"/>
        <w:ind w:left="1418" w:hanging="1418"/>
        <w:jc w:val="center"/>
        <w:rPr>
          <w:b/>
          <w:sz w:val="28"/>
          <w:szCs w:val="28"/>
        </w:rPr>
      </w:pPr>
      <w:r w:rsidRPr="00236FD8">
        <w:rPr>
          <w:b/>
          <w:sz w:val="28"/>
          <w:szCs w:val="28"/>
        </w:rPr>
        <w:t>Oleh :</w:t>
      </w:r>
    </w:p>
    <w:p w:rsidR="00981F1A" w:rsidRPr="00236FD8" w:rsidRDefault="00981F1A" w:rsidP="00981F1A">
      <w:pPr>
        <w:spacing w:after="0" w:line="240" w:lineRule="auto"/>
        <w:ind w:left="1418" w:hanging="1418"/>
        <w:jc w:val="center"/>
        <w:rPr>
          <w:b/>
          <w:sz w:val="28"/>
          <w:szCs w:val="28"/>
        </w:rPr>
      </w:pPr>
      <w:r>
        <w:rPr>
          <w:b/>
          <w:sz w:val="28"/>
          <w:szCs w:val="28"/>
          <w:u w:val="single"/>
        </w:rPr>
        <w:t>I PUTU ADITYA WARDANA</w:t>
      </w:r>
    </w:p>
    <w:p w:rsidR="00981F1A" w:rsidRPr="00236FD8" w:rsidRDefault="00981F1A" w:rsidP="00981F1A">
      <w:pPr>
        <w:spacing w:after="0" w:line="240" w:lineRule="auto"/>
        <w:ind w:left="1418" w:hanging="1418"/>
        <w:jc w:val="center"/>
        <w:rPr>
          <w:b/>
          <w:sz w:val="28"/>
          <w:szCs w:val="28"/>
          <w:lang w:val="id-ID"/>
        </w:rPr>
      </w:pPr>
      <w:r w:rsidRPr="00236FD8">
        <w:rPr>
          <w:b/>
          <w:sz w:val="28"/>
          <w:szCs w:val="28"/>
        </w:rPr>
        <w:t>NIM.</w:t>
      </w:r>
      <w:r>
        <w:rPr>
          <w:b/>
          <w:sz w:val="28"/>
          <w:szCs w:val="28"/>
        </w:rPr>
        <w:t xml:space="preserve"> P07120015088</w:t>
      </w:r>
    </w:p>
    <w:p w:rsidR="00981F1A" w:rsidRPr="00236FD8" w:rsidRDefault="00981F1A" w:rsidP="00981F1A">
      <w:pPr>
        <w:spacing w:after="0" w:line="240" w:lineRule="auto"/>
        <w:ind w:left="1418" w:hanging="1418"/>
        <w:jc w:val="center"/>
        <w:rPr>
          <w:szCs w:val="24"/>
          <w:lang w:val="id-ID"/>
        </w:rPr>
      </w:pPr>
    </w:p>
    <w:p w:rsidR="00981F1A" w:rsidRPr="00236FD8" w:rsidRDefault="00981F1A" w:rsidP="00981F1A">
      <w:pPr>
        <w:spacing w:after="0" w:line="240" w:lineRule="auto"/>
        <w:ind w:left="1418" w:hanging="1418"/>
        <w:jc w:val="center"/>
        <w:rPr>
          <w:szCs w:val="24"/>
          <w:lang w:val="id-ID"/>
        </w:rPr>
      </w:pPr>
    </w:p>
    <w:p w:rsidR="00981F1A" w:rsidRPr="00236FD8" w:rsidRDefault="00981F1A" w:rsidP="00981F1A">
      <w:pPr>
        <w:spacing w:after="0" w:line="240" w:lineRule="auto"/>
        <w:ind w:left="1418" w:hanging="1418"/>
        <w:jc w:val="center"/>
        <w:rPr>
          <w:szCs w:val="24"/>
          <w:lang w:val="id-ID"/>
        </w:rPr>
      </w:pPr>
    </w:p>
    <w:p w:rsidR="00981F1A" w:rsidRPr="00003DDD" w:rsidRDefault="00981F1A" w:rsidP="00981F1A">
      <w:pPr>
        <w:spacing w:after="0" w:line="240" w:lineRule="auto"/>
        <w:rPr>
          <w:szCs w:val="24"/>
        </w:rPr>
      </w:pPr>
    </w:p>
    <w:p w:rsidR="00981F1A" w:rsidRDefault="00981F1A" w:rsidP="00981F1A">
      <w:pPr>
        <w:spacing w:after="0" w:line="240" w:lineRule="auto"/>
        <w:ind w:left="1418" w:hanging="1418"/>
        <w:jc w:val="center"/>
        <w:rPr>
          <w:szCs w:val="24"/>
        </w:rPr>
      </w:pPr>
    </w:p>
    <w:p w:rsidR="00981F1A" w:rsidRDefault="00981F1A" w:rsidP="00981F1A">
      <w:pPr>
        <w:spacing w:after="0" w:line="240" w:lineRule="auto"/>
        <w:ind w:left="1418" w:hanging="1418"/>
        <w:jc w:val="center"/>
        <w:rPr>
          <w:szCs w:val="24"/>
        </w:rPr>
      </w:pPr>
    </w:p>
    <w:p w:rsidR="00981F1A" w:rsidRPr="00AC0A04" w:rsidRDefault="00981F1A" w:rsidP="00981F1A">
      <w:pPr>
        <w:spacing w:after="0" w:line="240" w:lineRule="auto"/>
        <w:ind w:left="1418" w:hanging="1418"/>
        <w:jc w:val="center"/>
        <w:rPr>
          <w:szCs w:val="24"/>
        </w:rPr>
      </w:pPr>
    </w:p>
    <w:p w:rsidR="00981F1A" w:rsidRPr="00236FD8" w:rsidRDefault="00981F1A" w:rsidP="00981F1A">
      <w:pPr>
        <w:spacing w:after="0" w:line="240" w:lineRule="auto"/>
        <w:ind w:left="1418" w:hanging="1418"/>
        <w:jc w:val="center"/>
        <w:rPr>
          <w:szCs w:val="24"/>
          <w:lang w:val="id-ID"/>
        </w:rPr>
      </w:pPr>
    </w:p>
    <w:p w:rsidR="00981F1A" w:rsidRDefault="00981F1A" w:rsidP="00981F1A">
      <w:pPr>
        <w:spacing w:after="0" w:line="240" w:lineRule="auto"/>
        <w:ind w:left="1418" w:hanging="1418"/>
        <w:jc w:val="center"/>
        <w:rPr>
          <w:b/>
          <w:sz w:val="28"/>
          <w:szCs w:val="28"/>
        </w:rPr>
      </w:pPr>
    </w:p>
    <w:p w:rsidR="00981F1A" w:rsidRDefault="00981F1A" w:rsidP="00981F1A">
      <w:pPr>
        <w:spacing w:after="0" w:line="240" w:lineRule="auto"/>
        <w:ind w:left="1418" w:hanging="1418"/>
        <w:jc w:val="center"/>
        <w:rPr>
          <w:b/>
          <w:sz w:val="28"/>
          <w:szCs w:val="28"/>
        </w:rPr>
      </w:pPr>
    </w:p>
    <w:p w:rsidR="00981F1A" w:rsidRPr="00236FD8" w:rsidRDefault="00981F1A" w:rsidP="00981F1A">
      <w:pPr>
        <w:spacing w:after="0" w:line="240" w:lineRule="auto"/>
        <w:ind w:left="1418" w:hanging="1418"/>
        <w:jc w:val="center"/>
        <w:rPr>
          <w:b/>
          <w:sz w:val="28"/>
          <w:szCs w:val="28"/>
        </w:rPr>
      </w:pPr>
      <w:r w:rsidRPr="00236FD8">
        <w:rPr>
          <w:b/>
          <w:sz w:val="28"/>
          <w:szCs w:val="28"/>
        </w:rPr>
        <w:t>KEMENTERIAN KESEHATAN R.I.</w:t>
      </w:r>
    </w:p>
    <w:p w:rsidR="00981F1A" w:rsidRPr="00236FD8" w:rsidRDefault="00981F1A" w:rsidP="00981F1A">
      <w:pPr>
        <w:spacing w:after="0" w:line="240" w:lineRule="auto"/>
        <w:ind w:left="1418" w:hanging="1418"/>
        <w:jc w:val="center"/>
        <w:rPr>
          <w:b/>
          <w:sz w:val="28"/>
          <w:szCs w:val="28"/>
        </w:rPr>
      </w:pPr>
      <w:r w:rsidRPr="00236FD8">
        <w:rPr>
          <w:b/>
          <w:sz w:val="28"/>
          <w:szCs w:val="28"/>
        </w:rPr>
        <w:t xml:space="preserve">POLITEKNIK KESEHATAN </w:t>
      </w:r>
      <w:r>
        <w:rPr>
          <w:b/>
          <w:sz w:val="28"/>
          <w:szCs w:val="28"/>
        </w:rPr>
        <w:t>KEMENKES</w:t>
      </w:r>
      <w:r w:rsidRPr="00236FD8">
        <w:rPr>
          <w:b/>
          <w:sz w:val="28"/>
          <w:szCs w:val="28"/>
        </w:rPr>
        <w:t xml:space="preserve"> DENPASAR</w:t>
      </w:r>
    </w:p>
    <w:p w:rsidR="00981F1A" w:rsidRPr="00236FD8" w:rsidRDefault="00981F1A" w:rsidP="00981F1A">
      <w:pPr>
        <w:spacing w:after="0" w:line="240" w:lineRule="auto"/>
        <w:ind w:left="1418" w:hanging="1418"/>
        <w:jc w:val="center"/>
        <w:rPr>
          <w:b/>
          <w:sz w:val="28"/>
          <w:szCs w:val="28"/>
        </w:rPr>
      </w:pPr>
      <w:r w:rsidRPr="00236FD8">
        <w:rPr>
          <w:b/>
          <w:sz w:val="28"/>
          <w:szCs w:val="28"/>
        </w:rPr>
        <w:t>JURUSAN</w:t>
      </w:r>
      <w:r>
        <w:rPr>
          <w:b/>
          <w:sz w:val="28"/>
          <w:szCs w:val="28"/>
        </w:rPr>
        <w:t xml:space="preserve"> KEPERAWATAN</w:t>
      </w:r>
    </w:p>
    <w:p w:rsidR="00981F1A" w:rsidRPr="00236FD8" w:rsidRDefault="00981F1A" w:rsidP="00981F1A">
      <w:pPr>
        <w:spacing w:after="0" w:line="240" w:lineRule="auto"/>
        <w:ind w:left="1418" w:hanging="1418"/>
        <w:jc w:val="center"/>
        <w:rPr>
          <w:b/>
          <w:sz w:val="28"/>
          <w:szCs w:val="28"/>
        </w:rPr>
      </w:pPr>
      <w:r w:rsidRPr="00236FD8">
        <w:rPr>
          <w:b/>
          <w:sz w:val="28"/>
          <w:szCs w:val="28"/>
        </w:rPr>
        <w:t>DENPASAR</w:t>
      </w:r>
    </w:p>
    <w:p w:rsidR="00981F1A" w:rsidRDefault="00981F1A" w:rsidP="00981F1A">
      <w:pPr>
        <w:spacing w:after="0" w:line="240" w:lineRule="auto"/>
        <w:ind w:left="1418" w:hanging="1418"/>
        <w:jc w:val="center"/>
        <w:rPr>
          <w:b/>
          <w:sz w:val="28"/>
          <w:szCs w:val="28"/>
        </w:rPr>
      </w:pPr>
      <w:r w:rsidRPr="00236FD8">
        <w:rPr>
          <w:b/>
          <w:sz w:val="28"/>
          <w:szCs w:val="28"/>
        </w:rPr>
        <w:t>201</w:t>
      </w:r>
      <w:r>
        <w:rPr>
          <w:b/>
          <w:sz w:val="28"/>
          <w:szCs w:val="28"/>
        </w:rPr>
        <w:t>8</w:t>
      </w:r>
    </w:p>
    <w:p w:rsidR="00981F1A" w:rsidRDefault="00981F1A" w:rsidP="00981F1A">
      <w:pPr>
        <w:spacing w:after="0" w:line="240" w:lineRule="auto"/>
        <w:ind w:left="1418" w:hanging="1418"/>
        <w:jc w:val="center"/>
        <w:rPr>
          <w:b/>
          <w:sz w:val="28"/>
          <w:szCs w:val="28"/>
        </w:rPr>
      </w:pPr>
    </w:p>
    <w:p w:rsidR="00981F1A" w:rsidRDefault="00981F1A" w:rsidP="00981F1A">
      <w:pPr>
        <w:spacing w:line="240" w:lineRule="auto"/>
        <w:rPr>
          <w:b/>
          <w:sz w:val="28"/>
          <w:szCs w:val="28"/>
        </w:rPr>
      </w:pPr>
      <w:bookmarkStart w:id="3" w:name="_Toc501409190"/>
    </w:p>
    <w:p w:rsidR="00981F1A" w:rsidRPr="00AF0C82" w:rsidRDefault="00F62D3B" w:rsidP="00981F1A">
      <w:pPr>
        <w:pStyle w:val="Heading1"/>
        <w:rPr>
          <w:sz w:val="28"/>
        </w:rPr>
      </w:pPr>
      <w:bookmarkStart w:id="4" w:name="_Toc513701582"/>
      <w:bookmarkEnd w:id="3"/>
      <w:r>
        <w:rPr>
          <w:noProof/>
          <w:sz w:val="28"/>
        </w:rPr>
        <w:lastRenderedPageBreak/>
        <w:drawing>
          <wp:anchor distT="0" distB="0" distL="114300" distR="114300" simplePos="0" relativeHeight="251689472" behindDoc="0" locked="0" layoutInCell="1" allowOverlap="1">
            <wp:simplePos x="0" y="0"/>
            <wp:positionH relativeFrom="column">
              <wp:posOffset>-1442395</wp:posOffset>
            </wp:positionH>
            <wp:positionV relativeFrom="paragraph">
              <wp:posOffset>-1080135</wp:posOffset>
            </wp:positionV>
            <wp:extent cx="7551331" cy="10706986"/>
            <wp:effectExtent l="19050" t="0" r="0" b="0"/>
            <wp:wrapNone/>
            <wp:docPr id="20" name="Picture 1" descr="C:\Users\krisna\Downloads\SURAT\new doc 2018-06-23 10.00.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na\Downloads\SURAT\new doc 2018-06-23 10.00.04_1.jpg"/>
                    <pic:cNvPicPr>
                      <a:picLocks noChangeAspect="1" noChangeArrowheads="1"/>
                    </pic:cNvPicPr>
                  </pic:nvPicPr>
                  <pic:blipFill>
                    <a:blip r:embed="rId10"/>
                    <a:srcRect/>
                    <a:stretch>
                      <a:fillRect/>
                    </a:stretch>
                  </pic:blipFill>
                  <pic:spPr bwMode="auto">
                    <a:xfrm>
                      <a:off x="0" y="0"/>
                      <a:ext cx="7553277" cy="10709745"/>
                    </a:xfrm>
                    <a:prstGeom prst="rect">
                      <a:avLst/>
                    </a:prstGeom>
                    <a:noFill/>
                    <a:ln w="9525">
                      <a:noFill/>
                      <a:miter lim="800000"/>
                      <a:headEnd/>
                      <a:tailEnd/>
                    </a:ln>
                  </pic:spPr>
                </pic:pic>
              </a:graphicData>
            </a:graphic>
          </wp:anchor>
        </w:drawing>
      </w:r>
      <w:r w:rsidR="00981F1A">
        <w:rPr>
          <w:sz w:val="28"/>
        </w:rPr>
        <w:t>KARYA TULIS ILMIAH</w:t>
      </w:r>
      <w:bookmarkEnd w:id="4"/>
    </w:p>
    <w:p w:rsidR="00242805" w:rsidRDefault="00981F1A" w:rsidP="00242805">
      <w:pPr>
        <w:spacing w:after="0" w:line="240" w:lineRule="auto"/>
        <w:jc w:val="center"/>
        <w:rPr>
          <w:b/>
          <w:sz w:val="28"/>
          <w:szCs w:val="28"/>
        </w:rPr>
      </w:pPr>
      <w:r w:rsidRPr="001145CA">
        <w:rPr>
          <w:b/>
          <w:sz w:val="28"/>
          <w:szCs w:val="28"/>
        </w:rPr>
        <w:t>G</w:t>
      </w:r>
      <w:r>
        <w:rPr>
          <w:b/>
          <w:sz w:val="28"/>
          <w:szCs w:val="28"/>
        </w:rPr>
        <w:t xml:space="preserve">AMBARAN ASUHAN KEPERAWATAN </w:t>
      </w:r>
      <w:r>
        <w:rPr>
          <w:b/>
          <w:sz w:val="28"/>
          <w:szCs w:val="28"/>
          <w:lang w:val="id-ID"/>
        </w:rPr>
        <w:t xml:space="preserve">PASIEN </w:t>
      </w:r>
      <w:r w:rsidRPr="001145CA">
        <w:rPr>
          <w:b/>
          <w:sz w:val="28"/>
          <w:szCs w:val="28"/>
        </w:rPr>
        <w:t xml:space="preserve">PENYAKIT JANTUNG KORONER DENGAN NYERI AKUT DI RUANG SAHADEWA </w:t>
      </w:r>
      <w:r>
        <w:rPr>
          <w:b/>
          <w:sz w:val="28"/>
          <w:szCs w:val="28"/>
          <w:lang w:val="id-ID"/>
        </w:rPr>
        <w:t xml:space="preserve">RSUD SANJIWANI </w:t>
      </w:r>
      <w:r w:rsidRPr="001145CA">
        <w:rPr>
          <w:b/>
          <w:sz w:val="28"/>
          <w:szCs w:val="28"/>
        </w:rPr>
        <w:t xml:space="preserve">GIANYAR </w:t>
      </w:r>
    </w:p>
    <w:p w:rsidR="00981F1A" w:rsidRPr="001145CA" w:rsidRDefault="00981F1A" w:rsidP="00242805">
      <w:pPr>
        <w:spacing w:after="0" w:line="240" w:lineRule="auto"/>
        <w:jc w:val="center"/>
        <w:rPr>
          <w:b/>
          <w:sz w:val="28"/>
          <w:szCs w:val="28"/>
        </w:rPr>
      </w:pPr>
      <w:r w:rsidRPr="001145CA">
        <w:rPr>
          <w:b/>
          <w:sz w:val="28"/>
          <w:szCs w:val="28"/>
        </w:rPr>
        <w:t>TAHUN 2018</w:t>
      </w:r>
    </w:p>
    <w:p w:rsidR="00981F1A" w:rsidRPr="000E3516" w:rsidRDefault="00981F1A" w:rsidP="00981F1A">
      <w:pPr>
        <w:pStyle w:val="NoSpacing"/>
        <w:spacing w:line="360" w:lineRule="auto"/>
        <w:jc w:val="center"/>
        <w:rPr>
          <w:rFonts w:cs="Times New Roman"/>
          <w:b/>
          <w:szCs w:val="24"/>
        </w:rPr>
      </w:pPr>
    </w:p>
    <w:p w:rsidR="00981F1A" w:rsidRDefault="00981F1A" w:rsidP="00242805">
      <w:pPr>
        <w:spacing w:after="0"/>
        <w:jc w:val="center"/>
        <w:rPr>
          <w:rFonts w:cs="Times New Roman"/>
          <w:b/>
          <w:szCs w:val="24"/>
        </w:rPr>
      </w:pPr>
    </w:p>
    <w:p w:rsidR="00981F1A" w:rsidRDefault="00981F1A" w:rsidP="00981F1A">
      <w:pPr>
        <w:jc w:val="center"/>
        <w:rPr>
          <w:rFonts w:cs="Times New Roman"/>
          <w:b/>
          <w:szCs w:val="24"/>
        </w:rPr>
      </w:pPr>
      <w:r>
        <w:rPr>
          <w:rFonts w:cs="Times New Roman"/>
          <w:b/>
          <w:noProof/>
          <w:szCs w:val="24"/>
        </w:rPr>
        <w:drawing>
          <wp:anchor distT="0" distB="0" distL="120396" distR="114300" simplePos="0" relativeHeight="251667968" behindDoc="1" locked="0" layoutInCell="1" allowOverlap="1">
            <wp:simplePos x="0" y="0"/>
            <wp:positionH relativeFrom="margin">
              <wp:align>center</wp:align>
            </wp:positionH>
            <wp:positionV relativeFrom="margin">
              <wp:posOffset>2056130</wp:posOffset>
            </wp:positionV>
            <wp:extent cx="5262880" cy="5177790"/>
            <wp:effectExtent l="19050" t="0" r="0" b="0"/>
            <wp:wrapNone/>
            <wp:docPr id="1" name="Picture 25"/>
            <wp:cNvGraphicFramePr/>
            <a:graphic xmlns:a="http://schemas.openxmlformats.org/drawingml/2006/main">
              <a:graphicData uri="http://schemas.openxmlformats.org/drawingml/2006/picture">
                <pic:pic xmlns:pic="http://schemas.openxmlformats.org/drawingml/2006/picture">
                  <pic:nvPicPr>
                    <pic:cNvPr id="25" name="Picture 25" descr="LOGO POLTEKKES KEMENKES DENPASAR"/>
                    <pic:cNvPicPr/>
                  </pic:nvPicPr>
                  <pic:blipFill>
                    <a:blip r:embed="rId11">
                      <a:duotone>
                        <a:schemeClr val="bg2">
                          <a:shade val="45000"/>
                          <a:satMod val="135000"/>
                        </a:schemeClr>
                        <a:prstClr val="white"/>
                      </a:duotone>
                      <a:extLst/>
                    </a:blip>
                    <a:srcRect/>
                    <a:stretch>
                      <a:fillRect/>
                    </a:stretch>
                  </pic:blipFill>
                  <pic:spPr bwMode="auto">
                    <a:xfrm>
                      <a:off x="0" y="0"/>
                      <a:ext cx="5262880" cy="5177790"/>
                    </a:xfrm>
                    <a:prstGeom prst="rect">
                      <a:avLst/>
                    </a:prstGeom>
                    <a:noFill/>
                    <a:ln>
                      <a:noFill/>
                    </a:ln>
                  </pic:spPr>
                </pic:pic>
              </a:graphicData>
            </a:graphic>
          </wp:anchor>
        </w:drawing>
      </w:r>
    </w:p>
    <w:p w:rsidR="00850B32" w:rsidRPr="00850B32" w:rsidRDefault="00850B32" w:rsidP="00850B32">
      <w:pPr>
        <w:spacing w:after="0" w:line="240" w:lineRule="auto"/>
        <w:jc w:val="center"/>
        <w:rPr>
          <w:b/>
          <w:bCs/>
          <w:szCs w:val="24"/>
        </w:rPr>
      </w:pPr>
      <w:r w:rsidRPr="00850B32">
        <w:rPr>
          <w:b/>
          <w:bCs/>
          <w:szCs w:val="24"/>
        </w:rPr>
        <w:t>Diajukan Untuk Memenuhi Salah Satu Syarat</w:t>
      </w:r>
    </w:p>
    <w:p w:rsidR="00850B32" w:rsidRPr="00850B32" w:rsidRDefault="00850B32" w:rsidP="00850B32">
      <w:pPr>
        <w:spacing w:after="0" w:line="240" w:lineRule="auto"/>
        <w:jc w:val="center"/>
        <w:rPr>
          <w:b/>
          <w:bCs/>
          <w:szCs w:val="24"/>
        </w:rPr>
      </w:pPr>
      <w:r w:rsidRPr="00850B32">
        <w:rPr>
          <w:b/>
          <w:bCs/>
          <w:szCs w:val="24"/>
        </w:rPr>
        <w:t>Menyelesaikan Pendidikan Program D III</w:t>
      </w:r>
    </w:p>
    <w:p w:rsidR="00850B32" w:rsidRPr="00850B32" w:rsidRDefault="00850B32" w:rsidP="00850B32">
      <w:pPr>
        <w:spacing w:after="0" w:line="240" w:lineRule="auto"/>
        <w:jc w:val="center"/>
        <w:rPr>
          <w:b/>
          <w:bCs/>
          <w:szCs w:val="24"/>
        </w:rPr>
      </w:pPr>
      <w:r w:rsidRPr="00850B32">
        <w:rPr>
          <w:b/>
          <w:bCs/>
          <w:szCs w:val="24"/>
        </w:rPr>
        <w:t>Politeknik Kesehatan Denpasar</w:t>
      </w:r>
    </w:p>
    <w:p w:rsidR="00850B32" w:rsidRPr="00850B32" w:rsidRDefault="00850B32" w:rsidP="00850B32">
      <w:pPr>
        <w:spacing w:after="0" w:line="240" w:lineRule="auto"/>
        <w:jc w:val="center"/>
        <w:rPr>
          <w:b/>
          <w:bCs/>
          <w:szCs w:val="24"/>
        </w:rPr>
      </w:pPr>
      <w:r w:rsidRPr="00850B32">
        <w:rPr>
          <w:b/>
          <w:bCs/>
          <w:szCs w:val="24"/>
        </w:rPr>
        <w:t>Jurusan Keperawatan</w:t>
      </w:r>
    </w:p>
    <w:p w:rsidR="00981F1A" w:rsidRDefault="00981F1A" w:rsidP="00981F1A">
      <w:pPr>
        <w:spacing w:after="0" w:line="240" w:lineRule="auto"/>
        <w:jc w:val="center"/>
        <w:rPr>
          <w:b/>
          <w:bCs/>
          <w:szCs w:val="24"/>
        </w:rPr>
      </w:pPr>
    </w:p>
    <w:p w:rsidR="00850B32" w:rsidRDefault="00850B32" w:rsidP="00981F1A">
      <w:pPr>
        <w:spacing w:after="0" w:line="240" w:lineRule="auto"/>
        <w:jc w:val="center"/>
        <w:rPr>
          <w:rFonts w:cs="Times New Roman"/>
          <w:b/>
          <w:bCs/>
          <w:szCs w:val="24"/>
        </w:rPr>
      </w:pPr>
    </w:p>
    <w:p w:rsidR="00981F1A" w:rsidRDefault="00981F1A" w:rsidP="00981F1A">
      <w:pPr>
        <w:spacing w:line="240" w:lineRule="auto"/>
        <w:rPr>
          <w:rFonts w:cs="Times New Roman"/>
          <w:b/>
          <w:bCs/>
          <w:szCs w:val="24"/>
        </w:rPr>
      </w:pPr>
    </w:p>
    <w:p w:rsidR="00981F1A" w:rsidRDefault="00981F1A" w:rsidP="00981F1A">
      <w:pPr>
        <w:spacing w:line="240" w:lineRule="auto"/>
        <w:jc w:val="center"/>
        <w:rPr>
          <w:rFonts w:cs="Times New Roman"/>
          <w:b/>
          <w:szCs w:val="24"/>
        </w:rPr>
      </w:pPr>
    </w:p>
    <w:p w:rsidR="00981F1A" w:rsidRPr="00A3589F" w:rsidRDefault="00981F1A" w:rsidP="00981F1A">
      <w:pPr>
        <w:spacing w:line="240" w:lineRule="auto"/>
        <w:jc w:val="center"/>
        <w:rPr>
          <w:rFonts w:cs="Times New Roman"/>
          <w:b/>
          <w:sz w:val="28"/>
          <w:szCs w:val="28"/>
        </w:rPr>
      </w:pPr>
      <w:r w:rsidRPr="00A3589F">
        <w:rPr>
          <w:rFonts w:cs="Times New Roman"/>
          <w:b/>
          <w:sz w:val="28"/>
          <w:szCs w:val="28"/>
        </w:rPr>
        <w:t>Oleh :</w:t>
      </w:r>
    </w:p>
    <w:p w:rsidR="00981F1A" w:rsidRPr="00A3589F" w:rsidRDefault="00981F1A" w:rsidP="00981F1A">
      <w:pPr>
        <w:spacing w:after="0" w:line="240" w:lineRule="auto"/>
        <w:jc w:val="center"/>
        <w:rPr>
          <w:rFonts w:cs="Times New Roman"/>
          <w:b/>
          <w:bCs/>
          <w:sz w:val="28"/>
          <w:szCs w:val="28"/>
          <w:u w:val="single"/>
        </w:rPr>
      </w:pPr>
      <w:r w:rsidRPr="00A3589F">
        <w:rPr>
          <w:rFonts w:cs="Times New Roman"/>
          <w:b/>
          <w:bCs/>
          <w:sz w:val="28"/>
          <w:szCs w:val="28"/>
          <w:u w:val="single"/>
        </w:rPr>
        <w:t>I PUTU ADITYA WARDANA</w:t>
      </w:r>
    </w:p>
    <w:p w:rsidR="00981F1A" w:rsidRPr="00A3589F" w:rsidRDefault="00981F1A" w:rsidP="00981F1A">
      <w:pPr>
        <w:spacing w:after="0" w:line="240" w:lineRule="auto"/>
        <w:jc w:val="center"/>
        <w:rPr>
          <w:rFonts w:cs="Times New Roman"/>
          <w:b/>
          <w:bCs/>
          <w:sz w:val="28"/>
          <w:szCs w:val="28"/>
        </w:rPr>
      </w:pPr>
      <w:r w:rsidRPr="00A3589F">
        <w:rPr>
          <w:rFonts w:cs="Times New Roman"/>
          <w:b/>
          <w:bCs/>
          <w:sz w:val="28"/>
          <w:szCs w:val="28"/>
        </w:rPr>
        <w:t>NIM. P07120015088</w:t>
      </w:r>
    </w:p>
    <w:p w:rsidR="00981F1A" w:rsidRDefault="00981F1A" w:rsidP="00981F1A">
      <w:pPr>
        <w:spacing w:after="0" w:line="240" w:lineRule="auto"/>
        <w:jc w:val="center"/>
        <w:rPr>
          <w:rFonts w:cs="Times New Roman"/>
          <w:b/>
          <w:bCs/>
          <w:szCs w:val="24"/>
        </w:rPr>
      </w:pPr>
    </w:p>
    <w:p w:rsidR="00981F1A" w:rsidRDefault="00981F1A" w:rsidP="00981F1A">
      <w:pPr>
        <w:spacing w:after="0" w:line="240" w:lineRule="auto"/>
        <w:jc w:val="center"/>
        <w:rPr>
          <w:rFonts w:cs="Times New Roman"/>
          <w:b/>
          <w:bCs/>
          <w:szCs w:val="24"/>
        </w:rPr>
      </w:pPr>
    </w:p>
    <w:p w:rsidR="00981F1A" w:rsidRDefault="00981F1A" w:rsidP="00981F1A">
      <w:pPr>
        <w:spacing w:after="0"/>
        <w:rPr>
          <w:rFonts w:cs="Times New Roman"/>
          <w:szCs w:val="24"/>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Default="00981F1A" w:rsidP="00981F1A">
      <w:pPr>
        <w:spacing w:after="0" w:line="240" w:lineRule="auto"/>
        <w:jc w:val="center"/>
        <w:rPr>
          <w:rFonts w:cs="Times New Roman"/>
          <w:b/>
          <w:sz w:val="28"/>
          <w:szCs w:val="28"/>
        </w:rPr>
      </w:pPr>
    </w:p>
    <w:p w:rsidR="00981F1A" w:rsidRPr="00974061" w:rsidRDefault="00981F1A" w:rsidP="00981F1A">
      <w:pPr>
        <w:spacing w:after="0" w:line="240" w:lineRule="auto"/>
        <w:jc w:val="center"/>
        <w:rPr>
          <w:rFonts w:cs="Times New Roman"/>
          <w:b/>
          <w:sz w:val="28"/>
          <w:szCs w:val="28"/>
        </w:rPr>
      </w:pPr>
      <w:r w:rsidRPr="00974061">
        <w:rPr>
          <w:rFonts w:cs="Times New Roman"/>
          <w:b/>
          <w:sz w:val="28"/>
          <w:szCs w:val="28"/>
        </w:rPr>
        <w:t>KEMENTERIAN KESEHATAN R.I.</w:t>
      </w:r>
    </w:p>
    <w:p w:rsidR="00981F1A" w:rsidRPr="00974061" w:rsidRDefault="00981F1A" w:rsidP="00981F1A">
      <w:pPr>
        <w:spacing w:after="0" w:line="240" w:lineRule="auto"/>
        <w:jc w:val="center"/>
        <w:rPr>
          <w:rFonts w:cs="Times New Roman"/>
          <w:b/>
          <w:sz w:val="28"/>
          <w:szCs w:val="28"/>
        </w:rPr>
      </w:pPr>
      <w:r w:rsidRPr="00974061">
        <w:rPr>
          <w:rFonts w:cs="Times New Roman"/>
          <w:b/>
          <w:sz w:val="28"/>
          <w:szCs w:val="28"/>
        </w:rPr>
        <w:t xml:space="preserve">POLITEKNIK KESEHATAN </w:t>
      </w:r>
      <w:r>
        <w:rPr>
          <w:rFonts w:cs="Times New Roman"/>
          <w:b/>
          <w:sz w:val="28"/>
          <w:szCs w:val="28"/>
        </w:rPr>
        <w:t xml:space="preserve">KEMENKES </w:t>
      </w:r>
      <w:r w:rsidRPr="00974061">
        <w:rPr>
          <w:rFonts w:cs="Times New Roman"/>
          <w:b/>
          <w:sz w:val="28"/>
          <w:szCs w:val="28"/>
        </w:rPr>
        <w:t>DENPASAR</w:t>
      </w:r>
    </w:p>
    <w:p w:rsidR="00981F1A" w:rsidRPr="00974061" w:rsidRDefault="00981F1A" w:rsidP="00981F1A">
      <w:pPr>
        <w:spacing w:after="0" w:line="240" w:lineRule="auto"/>
        <w:jc w:val="center"/>
        <w:rPr>
          <w:rFonts w:cs="Times New Roman"/>
          <w:b/>
          <w:sz w:val="28"/>
          <w:szCs w:val="28"/>
        </w:rPr>
      </w:pPr>
      <w:r w:rsidRPr="00974061">
        <w:rPr>
          <w:rFonts w:cs="Times New Roman"/>
          <w:b/>
          <w:sz w:val="28"/>
          <w:szCs w:val="28"/>
        </w:rPr>
        <w:t>JURUSAN KEPERAWATAN</w:t>
      </w:r>
    </w:p>
    <w:p w:rsidR="00981F1A" w:rsidRPr="00974061" w:rsidRDefault="00981F1A" w:rsidP="00981F1A">
      <w:pPr>
        <w:spacing w:after="0" w:line="240" w:lineRule="auto"/>
        <w:jc w:val="center"/>
        <w:rPr>
          <w:rFonts w:cs="Times New Roman"/>
          <w:b/>
          <w:sz w:val="28"/>
          <w:szCs w:val="28"/>
        </w:rPr>
      </w:pPr>
      <w:r w:rsidRPr="00974061">
        <w:rPr>
          <w:rFonts w:cs="Times New Roman"/>
          <w:b/>
          <w:sz w:val="28"/>
          <w:szCs w:val="28"/>
        </w:rPr>
        <w:t>DENPASAR</w:t>
      </w:r>
    </w:p>
    <w:p w:rsidR="00981F1A" w:rsidRPr="00974061" w:rsidRDefault="00981F1A" w:rsidP="00981F1A">
      <w:pPr>
        <w:spacing w:after="0" w:line="240" w:lineRule="auto"/>
        <w:jc w:val="center"/>
        <w:rPr>
          <w:rFonts w:cs="Times New Roman"/>
          <w:b/>
          <w:sz w:val="28"/>
          <w:szCs w:val="28"/>
        </w:rPr>
        <w:sectPr w:rsidR="00981F1A" w:rsidRPr="00974061" w:rsidSect="00981F1A">
          <w:footerReference w:type="default" r:id="rId12"/>
          <w:footerReference w:type="first" r:id="rId13"/>
          <w:type w:val="continuous"/>
          <w:pgSz w:w="11906" w:h="16838"/>
          <w:pgMar w:top="1701" w:right="1701" w:bottom="1701" w:left="2268" w:header="720" w:footer="720" w:gutter="0"/>
          <w:pgNumType w:fmt="lowerRoman" w:start="1"/>
          <w:cols w:space="720"/>
          <w:titlePg/>
          <w:docGrid w:linePitch="326"/>
        </w:sectPr>
      </w:pPr>
      <w:r>
        <w:rPr>
          <w:rFonts w:cs="Times New Roman"/>
          <w:b/>
          <w:sz w:val="28"/>
          <w:szCs w:val="28"/>
        </w:rPr>
        <w:t>2018</w:t>
      </w:r>
    </w:p>
    <w:p w:rsidR="00981F1A" w:rsidRPr="00E655C9" w:rsidRDefault="00981F1A" w:rsidP="00981F1A">
      <w:pPr>
        <w:tabs>
          <w:tab w:val="left" w:pos="4923"/>
        </w:tabs>
      </w:pPr>
    </w:p>
    <w:p w:rsidR="00981F1A" w:rsidRPr="001145CA" w:rsidRDefault="00E73A4A" w:rsidP="00981F1A">
      <w:pPr>
        <w:pStyle w:val="Heading1"/>
        <w:spacing w:after="0" w:line="240" w:lineRule="auto"/>
        <w:rPr>
          <w:rFonts w:eastAsia="Times New Roman"/>
          <w:sz w:val="28"/>
          <w:lang w:val="id-ID"/>
        </w:rPr>
      </w:pPr>
      <w:bookmarkStart w:id="5" w:name="_Toc513701583"/>
      <w:r>
        <w:rPr>
          <w:rFonts w:eastAsia="Times New Roman"/>
          <w:noProof/>
          <w:sz w:val="28"/>
        </w:rPr>
        <w:lastRenderedPageBreak/>
        <w:drawing>
          <wp:anchor distT="0" distB="0" distL="114300" distR="114300" simplePos="0" relativeHeight="251675136" behindDoc="0" locked="0" layoutInCell="1" allowOverlap="1">
            <wp:simplePos x="0" y="0"/>
            <wp:positionH relativeFrom="column">
              <wp:posOffset>-1195631</wp:posOffset>
            </wp:positionH>
            <wp:positionV relativeFrom="paragraph">
              <wp:posOffset>-1080135</wp:posOffset>
            </wp:positionV>
            <wp:extent cx="7135318" cy="10706986"/>
            <wp:effectExtent l="19050" t="0" r="8432" b="0"/>
            <wp:wrapNone/>
            <wp:docPr id="10" name="Picture 1" descr="C:\Users\krisna\Downloads\SURAT\new doc 2018-06-14 16.21.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na\Downloads\SURAT\new doc 2018-06-14 16.21.39_1.jpg"/>
                    <pic:cNvPicPr>
                      <a:picLocks noChangeAspect="1" noChangeArrowheads="1"/>
                    </pic:cNvPicPr>
                  </pic:nvPicPr>
                  <pic:blipFill>
                    <a:blip r:embed="rId14"/>
                    <a:srcRect/>
                    <a:stretch>
                      <a:fillRect/>
                    </a:stretch>
                  </pic:blipFill>
                  <pic:spPr bwMode="auto">
                    <a:xfrm>
                      <a:off x="0" y="0"/>
                      <a:ext cx="7135318" cy="10706986"/>
                    </a:xfrm>
                    <a:prstGeom prst="rect">
                      <a:avLst/>
                    </a:prstGeom>
                    <a:noFill/>
                    <a:ln w="9525">
                      <a:noFill/>
                      <a:miter lim="800000"/>
                      <a:headEnd/>
                      <a:tailEnd/>
                    </a:ln>
                  </pic:spPr>
                </pic:pic>
              </a:graphicData>
            </a:graphic>
          </wp:anchor>
        </w:drawing>
      </w:r>
      <w:r w:rsidR="00981F1A" w:rsidRPr="001145CA">
        <w:rPr>
          <w:rFonts w:eastAsia="Times New Roman"/>
          <w:sz w:val="28"/>
          <w:lang w:val="id-ID"/>
        </w:rPr>
        <w:t>LEMBAR PERSETUJUAN</w:t>
      </w:r>
      <w:bookmarkEnd w:id="5"/>
    </w:p>
    <w:p w:rsidR="00981F1A" w:rsidRPr="00A3589F" w:rsidRDefault="00981F1A" w:rsidP="00981F1A">
      <w:pPr>
        <w:spacing w:after="0" w:line="240" w:lineRule="auto"/>
        <w:rPr>
          <w:rFonts w:eastAsia="Times New Roman" w:cs="Times New Roman"/>
          <w:b/>
          <w:sz w:val="28"/>
          <w:szCs w:val="28"/>
        </w:rPr>
      </w:pPr>
    </w:p>
    <w:p w:rsidR="00981F1A" w:rsidRDefault="00981F1A" w:rsidP="00981F1A">
      <w:pPr>
        <w:spacing w:after="0" w:line="240" w:lineRule="auto"/>
        <w:jc w:val="center"/>
        <w:rPr>
          <w:b/>
          <w:sz w:val="28"/>
          <w:szCs w:val="28"/>
        </w:rPr>
      </w:pPr>
      <w:r>
        <w:rPr>
          <w:b/>
          <w:sz w:val="28"/>
          <w:szCs w:val="28"/>
        </w:rPr>
        <w:t>KARYA TULIS ILMIAH</w:t>
      </w:r>
    </w:p>
    <w:p w:rsidR="00981F1A" w:rsidRDefault="00981F1A" w:rsidP="00981F1A">
      <w:pPr>
        <w:spacing w:after="0" w:line="240" w:lineRule="auto"/>
        <w:jc w:val="center"/>
        <w:rPr>
          <w:b/>
          <w:sz w:val="28"/>
          <w:szCs w:val="28"/>
        </w:rPr>
      </w:pPr>
    </w:p>
    <w:p w:rsidR="00981F1A" w:rsidRDefault="00981F1A" w:rsidP="00981F1A">
      <w:pPr>
        <w:spacing w:after="0" w:line="240" w:lineRule="auto"/>
        <w:jc w:val="center"/>
        <w:rPr>
          <w:b/>
          <w:sz w:val="28"/>
          <w:szCs w:val="28"/>
        </w:rPr>
      </w:pPr>
    </w:p>
    <w:p w:rsidR="00242805" w:rsidRDefault="00981F1A" w:rsidP="00242805">
      <w:pPr>
        <w:spacing w:after="0" w:line="240" w:lineRule="auto"/>
        <w:jc w:val="center"/>
        <w:rPr>
          <w:b/>
          <w:sz w:val="28"/>
          <w:szCs w:val="28"/>
        </w:rPr>
      </w:pPr>
      <w:r w:rsidRPr="001145CA">
        <w:rPr>
          <w:b/>
          <w:sz w:val="28"/>
          <w:szCs w:val="28"/>
        </w:rPr>
        <w:t>G</w:t>
      </w:r>
      <w:r>
        <w:rPr>
          <w:b/>
          <w:sz w:val="28"/>
          <w:szCs w:val="28"/>
        </w:rPr>
        <w:t xml:space="preserve">AMBARAN ASUHAN KEPERAWATAN </w:t>
      </w:r>
      <w:r>
        <w:rPr>
          <w:b/>
          <w:sz w:val="28"/>
          <w:szCs w:val="28"/>
          <w:lang w:val="id-ID"/>
        </w:rPr>
        <w:t xml:space="preserve">PASIEN </w:t>
      </w:r>
      <w:r w:rsidRPr="001145CA">
        <w:rPr>
          <w:b/>
          <w:sz w:val="28"/>
          <w:szCs w:val="28"/>
        </w:rPr>
        <w:t xml:space="preserve">PENYAKIT JANTUNG KORONER DENGAN NYERI AKUT DI RUANG SAHADEWA </w:t>
      </w:r>
      <w:r>
        <w:rPr>
          <w:b/>
          <w:sz w:val="28"/>
          <w:szCs w:val="28"/>
          <w:lang w:val="id-ID"/>
        </w:rPr>
        <w:t xml:space="preserve">RSUD SANJIWANI </w:t>
      </w:r>
      <w:r w:rsidRPr="001145CA">
        <w:rPr>
          <w:b/>
          <w:sz w:val="28"/>
          <w:szCs w:val="28"/>
        </w:rPr>
        <w:t xml:space="preserve">GIANYAR </w:t>
      </w:r>
    </w:p>
    <w:p w:rsidR="00981F1A" w:rsidRPr="001145CA" w:rsidRDefault="00981F1A" w:rsidP="00242805">
      <w:pPr>
        <w:spacing w:after="0" w:line="240" w:lineRule="auto"/>
        <w:jc w:val="center"/>
        <w:rPr>
          <w:b/>
          <w:sz w:val="28"/>
          <w:szCs w:val="28"/>
        </w:rPr>
      </w:pPr>
      <w:r w:rsidRPr="001145CA">
        <w:rPr>
          <w:b/>
          <w:sz w:val="28"/>
          <w:szCs w:val="28"/>
        </w:rPr>
        <w:t>TAHUN 2018</w:t>
      </w:r>
    </w:p>
    <w:p w:rsidR="00981F1A" w:rsidRPr="00587F18" w:rsidRDefault="00981F1A" w:rsidP="00242805">
      <w:pPr>
        <w:spacing w:after="0" w:line="480" w:lineRule="auto"/>
        <w:jc w:val="center"/>
        <w:rPr>
          <w:rFonts w:cs="Times New Roman"/>
          <w:b/>
          <w:szCs w:val="24"/>
        </w:rPr>
      </w:pPr>
      <w:r>
        <w:rPr>
          <w:rFonts w:cs="Times New Roman"/>
          <w:b/>
          <w:noProof/>
          <w:szCs w:val="24"/>
        </w:rPr>
        <w:drawing>
          <wp:anchor distT="0" distB="0" distL="114300" distR="114300" simplePos="0" relativeHeight="251668992" behindDoc="1" locked="0" layoutInCell="1" allowOverlap="1">
            <wp:simplePos x="0" y="0"/>
            <wp:positionH relativeFrom="margin">
              <wp:posOffset>3633</wp:posOffset>
            </wp:positionH>
            <wp:positionV relativeFrom="margin">
              <wp:posOffset>2118050</wp:posOffset>
            </wp:positionV>
            <wp:extent cx="4940950" cy="4733541"/>
            <wp:effectExtent l="19050" t="19050" r="12050" b="9909"/>
            <wp:wrapNone/>
            <wp:docPr id="2" name="Picture 4"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15" cstate="print">
                      <a:lum bright="40000" contrast="-42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0950" cy="4733541"/>
                    </a:xfrm>
                    <a:prstGeom prst="rect">
                      <a:avLst/>
                    </a:prstGeom>
                    <a:noFill/>
                    <a:ln w="9525">
                      <a:solidFill>
                        <a:srgbClr val="FFFFFF"/>
                      </a:solidFill>
                      <a:miter lim="800000"/>
                      <a:headEnd/>
                      <a:tailEnd/>
                    </a:ln>
                  </pic:spPr>
                </pic:pic>
              </a:graphicData>
            </a:graphic>
          </wp:anchor>
        </w:drawing>
      </w:r>
    </w:p>
    <w:p w:rsidR="00981F1A" w:rsidRDefault="00981F1A" w:rsidP="00981F1A">
      <w:pPr>
        <w:spacing w:after="0" w:line="240" w:lineRule="auto"/>
        <w:rPr>
          <w:rFonts w:eastAsia="Times New Roman" w:cs="Times New Roman"/>
          <w:b/>
          <w:szCs w:val="24"/>
        </w:rPr>
      </w:pPr>
    </w:p>
    <w:p w:rsidR="00981F1A" w:rsidRDefault="00981F1A" w:rsidP="00981F1A">
      <w:pPr>
        <w:spacing w:after="0" w:line="240" w:lineRule="auto"/>
        <w:jc w:val="center"/>
        <w:rPr>
          <w:rFonts w:eastAsia="Times New Roman" w:cs="Times New Roman"/>
          <w:b/>
          <w:szCs w:val="24"/>
        </w:rPr>
      </w:pPr>
    </w:p>
    <w:p w:rsidR="00981F1A" w:rsidRDefault="00981F1A" w:rsidP="00981F1A">
      <w:pPr>
        <w:spacing w:after="0" w:line="240" w:lineRule="auto"/>
        <w:jc w:val="center"/>
        <w:rPr>
          <w:rFonts w:eastAsia="Times New Roman" w:cs="Times New Roman"/>
          <w:b/>
          <w:szCs w:val="24"/>
        </w:rPr>
      </w:pPr>
    </w:p>
    <w:p w:rsidR="00981F1A" w:rsidRPr="00587F18" w:rsidRDefault="00981F1A" w:rsidP="00981F1A">
      <w:pPr>
        <w:spacing w:after="0" w:line="240" w:lineRule="auto"/>
        <w:jc w:val="center"/>
        <w:rPr>
          <w:rFonts w:eastAsia="Times New Roman" w:cs="Times New Roman"/>
          <w:b/>
          <w:szCs w:val="24"/>
        </w:rPr>
      </w:pPr>
      <w:r>
        <w:rPr>
          <w:rFonts w:eastAsia="Times New Roman" w:cs="Times New Roman"/>
          <w:b/>
          <w:szCs w:val="24"/>
        </w:rPr>
        <w:t>TELAH MENDAPATKAN PERSETUJUAN</w:t>
      </w:r>
    </w:p>
    <w:p w:rsidR="00981F1A" w:rsidRPr="00587F18" w:rsidRDefault="00981F1A" w:rsidP="00981F1A">
      <w:pPr>
        <w:rPr>
          <w:rFonts w:cs="Times New Roman"/>
          <w:vanish/>
          <w:szCs w:val="24"/>
        </w:rPr>
      </w:pPr>
    </w:p>
    <w:tbl>
      <w:tblPr>
        <w:tblpPr w:leftFromText="180" w:rightFromText="180" w:vertAnchor="text" w:horzAnchor="margin" w:tblpXSpec="center" w:tblpY="5223"/>
        <w:tblOverlap w:val="never"/>
        <w:tblW w:w="9345" w:type="dxa"/>
        <w:tblLook w:val="04A0"/>
      </w:tblPr>
      <w:tblGrid>
        <w:gridCol w:w="9067"/>
        <w:gridCol w:w="278"/>
      </w:tblGrid>
      <w:tr w:rsidR="00981F1A" w:rsidRPr="00587F18" w:rsidTr="00242805">
        <w:tc>
          <w:tcPr>
            <w:tcW w:w="9067" w:type="dxa"/>
            <w:shd w:val="clear" w:color="auto" w:fill="auto"/>
          </w:tcPr>
          <w:p w:rsidR="00981F1A" w:rsidRPr="00587F18" w:rsidRDefault="00981F1A" w:rsidP="00242805">
            <w:pPr>
              <w:tabs>
                <w:tab w:val="left" w:pos="360"/>
                <w:tab w:val="left" w:pos="3420"/>
                <w:tab w:val="left" w:pos="3523"/>
                <w:tab w:val="left" w:pos="5220"/>
              </w:tabs>
              <w:spacing w:line="240" w:lineRule="auto"/>
              <w:jc w:val="center"/>
              <w:rPr>
                <w:rFonts w:eastAsia="Times New Roman" w:cs="Times New Roman"/>
                <w:szCs w:val="24"/>
              </w:rPr>
            </w:pPr>
          </w:p>
          <w:p w:rsidR="00981F1A" w:rsidRPr="00587F18" w:rsidRDefault="00981F1A" w:rsidP="00242805">
            <w:pPr>
              <w:tabs>
                <w:tab w:val="left" w:pos="360"/>
                <w:tab w:val="left" w:pos="3420"/>
                <w:tab w:val="left" w:pos="3523"/>
                <w:tab w:val="left" w:pos="5220"/>
              </w:tabs>
              <w:spacing w:line="240" w:lineRule="auto"/>
              <w:jc w:val="center"/>
              <w:rPr>
                <w:rFonts w:eastAsia="Times New Roman" w:cs="Times New Roman"/>
                <w:szCs w:val="24"/>
              </w:rPr>
            </w:pPr>
          </w:p>
          <w:p w:rsidR="00981F1A" w:rsidRPr="00587F18" w:rsidRDefault="00981F1A" w:rsidP="00242805">
            <w:pPr>
              <w:tabs>
                <w:tab w:val="left" w:pos="360"/>
                <w:tab w:val="left" w:pos="3420"/>
                <w:tab w:val="left" w:pos="3523"/>
                <w:tab w:val="left" w:pos="5220"/>
              </w:tabs>
              <w:spacing w:line="240" w:lineRule="auto"/>
              <w:jc w:val="center"/>
              <w:rPr>
                <w:rFonts w:eastAsia="Times New Roman" w:cs="Times New Roman"/>
                <w:szCs w:val="24"/>
              </w:rPr>
            </w:pPr>
          </w:p>
          <w:p w:rsidR="00981F1A" w:rsidRPr="00587F18" w:rsidRDefault="00981F1A" w:rsidP="00242805">
            <w:pPr>
              <w:spacing w:line="240" w:lineRule="auto"/>
              <w:jc w:val="center"/>
              <w:rPr>
                <w:rFonts w:eastAsia="Times New Roman" w:cs="Times New Roman"/>
                <w:szCs w:val="24"/>
                <w:lang w:eastAsia="ja-JP"/>
              </w:rPr>
            </w:pPr>
          </w:p>
        </w:tc>
        <w:tc>
          <w:tcPr>
            <w:tcW w:w="278" w:type="dxa"/>
            <w:shd w:val="clear" w:color="auto" w:fill="auto"/>
          </w:tcPr>
          <w:p w:rsidR="00981F1A" w:rsidRPr="00587F18" w:rsidRDefault="00981F1A" w:rsidP="00242805">
            <w:pPr>
              <w:tabs>
                <w:tab w:val="left" w:pos="360"/>
                <w:tab w:val="left" w:pos="3420"/>
                <w:tab w:val="left" w:pos="3523"/>
                <w:tab w:val="left" w:pos="5220"/>
              </w:tabs>
              <w:rPr>
                <w:rFonts w:eastAsia="Times New Roman" w:cs="Times New Roman"/>
                <w:szCs w:val="24"/>
              </w:rPr>
            </w:pPr>
          </w:p>
        </w:tc>
      </w:tr>
    </w:tbl>
    <w:p w:rsidR="00981F1A" w:rsidRPr="00587F18" w:rsidRDefault="00981F1A" w:rsidP="00981F1A">
      <w:pPr>
        <w:spacing w:line="240" w:lineRule="auto"/>
        <w:jc w:val="center"/>
        <w:rPr>
          <w:rFonts w:eastAsia="Times New Roman" w:cs="Times New Roman"/>
          <w:b/>
          <w:szCs w:val="24"/>
        </w:rPr>
      </w:pPr>
    </w:p>
    <w:p w:rsidR="00981F1A" w:rsidRPr="00587F18" w:rsidRDefault="001C5511" w:rsidP="00981F1A">
      <w:pPr>
        <w:spacing w:line="240" w:lineRule="auto"/>
        <w:rPr>
          <w:rFonts w:eastAsia="Times New Roman" w:cs="Times New Roman"/>
          <w:b/>
          <w:szCs w:val="24"/>
        </w:rPr>
      </w:pPr>
      <w:r>
        <w:rPr>
          <w:rFonts w:eastAsia="Times New Roman" w:cs="Times New Roman"/>
          <w:b/>
          <w:noProof/>
          <w:szCs w:val="24"/>
        </w:rPr>
        <w:pict>
          <v:shapetype id="_x0000_t202" coordsize="21600,21600" o:spt="202" path="m,l,21600r21600,l21600,xe">
            <v:stroke joinstyle="miter"/>
            <v:path gradientshapeok="t" o:connecttype="rect"/>
          </v:shapetype>
          <v:shape id="_x0000_s1062" type="#_x0000_t202" style="position:absolute;margin-left:-13.65pt;margin-top:12.65pt;width:218.25pt;height:138pt;z-index:251671040" filled="f" stroked="f">
            <v:textbox style="mso-next-textbox:#_x0000_s1062">
              <w:txbxContent>
                <w:p w:rsidR="00EE798A" w:rsidRDefault="00EE798A" w:rsidP="00981F1A">
                  <w:pPr>
                    <w:spacing w:after="0" w:line="240" w:lineRule="auto"/>
                    <w:jc w:val="center"/>
                    <w:rPr>
                      <w:rFonts w:cs="Times New Roman"/>
                      <w:szCs w:val="24"/>
                    </w:rPr>
                  </w:pPr>
                  <w:r>
                    <w:rPr>
                      <w:rFonts w:cs="Times New Roman"/>
                      <w:szCs w:val="24"/>
                    </w:rPr>
                    <w:t>Pembimbing Utama :</w:t>
                  </w: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u w:val="single"/>
                    </w:rPr>
                  </w:pPr>
                  <w:r>
                    <w:rPr>
                      <w:rFonts w:cs="Times New Roman"/>
                      <w:szCs w:val="24"/>
                      <w:u w:val="single"/>
                    </w:rPr>
                    <w:t>Ns. Drs I Made Widastra,S.Kep.,M.Pd..</w:t>
                  </w:r>
                </w:p>
                <w:p w:rsidR="00EE798A" w:rsidRPr="009525B4" w:rsidRDefault="00EE798A" w:rsidP="00981F1A">
                  <w:pPr>
                    <w:spacing w:after="0" w:line="240" w:lineRule="auto"/>
                    <w:jc w:val="both"/>
                    <w:rPr>
                      <w:rFonts w:cs="Times New Roman"/>
                      <w:szCs w:val="24"/>
                    </w:rPr>
                  </w:pPr>
                  <w:r>
                    <w:rPr>
                      <w:rFonts w:cs="Times New Roman"/>
                      <w:szCs w:val="24"/>
                    </w:rPr>
                    <w:t xml:space="preserve">        NIP. 195412311975091002</w:t>
                  </w:r>
                </w:p>
                <w:p w:rsidR="00EE798A" w:rsidRPr="009525B4" w:rsidRDefault="00EE798A" w:rsidP="00981F1A">
                  <w:pPr>
                    <w:spacing w:after="0" w:line="240" w:lineRule="auto"/>
                    <w:jc w:val="center"/>
                    <w:rPr>
                      <w:rFonts w:cs="Times New Roman"/>
                      <w:szCs w:val="24"/>
                      <w:u w:val="single"/>
                    </w:rPr>
                  </w:pPr>
                </w:p>
              </w:txbxContent>
            </v:textbox>
          </v:shape>
        </w:pict>
      </w:r>
      <w:r w:rsidRPr="001C5511">
        <w:rPr>
          <w:rFonts w:cs="Times New Roman"/>
          <w:noProof/>
          <w:szCs w:val="24"/>
        </w:rPr>
        <w:pict>
          <v:shape id="_x0000_s1063" type="#_x0000_t202" style="position:absolute;margin-left:204.6pt;margin-top:12.65pt;width:221.25pt;height:138pt;z-index:251672064" filled="f" stroked="f">
            <v:textbox style="mso-next-textbox:#_x0000_s1063">
              <w:txbxContent>
                <w:p w:rsidR="00EE798A" w:rsidRDefault="00EE798A" w:rsidP="00981F1A">
                  <w:pPr>
                    <w:spacing w:after="0" w:line="240" w:lineRule="auto"/>
                    <w:jc w:val="center"/>
                    <w:rPr>
                      <w:rFonts w:cs="Times New Roman"/>
                      <w:szCs w:val="24"/>
                    </w:rPr>
                  </w:pPr>
                  <w:r>
                    <w:rPr>
                      <w:rFonts w:cs="Times New Roman"/>
                      <w:szCs w:val="24"/>
                    </w:rPr>
                    <w:t>Pembimbing Pendamping :</w:t>
                  </w:r>
                </w:p>
                <w:p w:rsidR="00EE798A" w:rsidRDefault="00EE798A" w:rsidP="00981F1A">
                  <w:pPr>
                    <w:spacing w:after="0" w:line="240" w:lineRule="auto"/>
                    <w:jc w:val="both"/>
                    <w:rPr>
                      <w:rFonts w:cs="Times New Roman"/>
                      <w:szCs w:val="24"/>
                    </w:rPr>
                  </w:pPr>
                </w:p>
                <w:p w:rsidR="00EE798A" w:rsidRDefault="00EE798A" w:rsidP="00981F1A">
                  <w:pPr>
                    <w:spacing w:after="0" w:line="240" w:lineRule="auto"/>
                    <w:jc w:val="both"/>
                    <w:rPr>
                      <w:rFonts w:cs="Times New Roman"/>
                      <w:szCs w:val="24"/>
                    </w:rPr>
                  </w:pPr>
                </w:p>
                <w:p w:rsidR="00EE798A" w:rsidRDefault="00EE798A" w:rsidP="00981F1A">
                  <w:pPr>
                    <w:spacing w:after="0" w:line="240" w:lineRule="auto"/>
                    <w:jc w:val="both"/>
                    <w:rPr>
                      <w:rFonts w:cs="Times New Roman"/>
                      <w:szCs w:val="24"/>
                    </w:rPr>
                  </w:pPr>
                </w:p>
                <w:p w:rsidR="00EE798A" w:rsidRDefault="00EE798A" w:rsidP="00981F1A">
                  <w:pPr>
                    <w:spacing w:after="0" w:line="240" w:lineRule="auto"/>
                    <w:jc w:val="both"/>
                    <w:rPr>
                      <w:rFonts w:cs="Times New Roman"/>
                      <w:szCs w:val="24"/>
                    </w:rPr>
                  </w:pPr>
                </w:p>
                <w:p w:rsidR="00EE798A" w:rsidRDefault="00EE798A" w:rsidP="00981F1A">
                  <w:pPr>
                    <w:spacing w:after="0" w:line="240" w:lineRule="auto"/>
                    <w:jc w:val="both"/>
                    <w:rPr>
                      <w:rFonts w:cs="Times New Roman"/>
                      <w:szCs w:val="24"/>
                    </w:rPr>
                  </w:pPr>
                </w:p>
                <w:p w:rsidR="00EE798A" w:rsidRDefault="00EE798A" w:rsidP="00981F1A">
                  <w:pPr>
                    <w:spacing w:after="0" w:line="240" w:lineRule="auto"/>
                    <w:jc w:val="center"/>
                    <w:rPr>
                      <w:rFonts w:cs="Times New Roman"/>
                      <w:szCs w:val="24"/>
                      <w:u w:val="single"/>
                    </w:rPr>
                  </w:pPr>
                </w:p>
                <w:p w:rsidR="00EE798A" w:rsidRDefault="00EE798A" w:rsidP="00981F1A">
                  <w:pPr>
                    <w:spacing w:after="0" w:line="240" w:lineRule="auto"/>
                    <w:jc w:val="center"/>
                    <w:rPr>
                      <w:rFonts w:cs="Times New Roman"/>
                      <w:szCs w:val="24"/>
                      <w:u w:val="single"/>
                    </w:rPr>
                  </w:pPr>
                  <w:r>
                    <w:rPr>
                      <w:rFonts w:cs="Times New Roman"/>
                      <w:szCs w:val="24"/>
                      <w:u w:val="single"/>
                    </w:rPr>
                    <w:t>I Ketut Suardana,S.Kp.,M.Kes.</w:t>
                  </w:r>
                </w:p>
                <w:p w:rsidR="00EE798A" w:rsidRPr="009525B4" w:rsidRDefault="00EE798A" w:rsidP="00981F1A">
                  <w:pPr>
                    <w:spacing w:after="0" w:line="240" w:lineRule="auto"/>
                    <w:jc w:val="center"/>
                    <w:rPr>
                      <w:rFonts w:cs="Times New Roman"/>
                      <w:szCs w:val="24"/>
                    </w:rPr>
                  </w:pPr>
                  <w:r>
                    <w:rPr>
                      <w:rFonts w:cs="Times New Roman"/>
                      <w:szCs w:val="24"/>
                    </w:rPr>
                    <w:t>NIP. 196509131989031002</w:t>
                  </w:r>
                </w:p>
                <w:p w:rsidR="00EE798A" w:rsidRDefault="00EE798A" w:rsidP="00981F1A">
                  <w:pPr>
                    <w:spacing w:after="0" w:line="240" w:lineRule="auto"/>
                    <w:jc w:val="both"/>
                    <w:rPr>
                      <w:rFonts w:cs="Times New Roman"/>
                      <w:szCs w:val="24"/>
                    </w:rPr>
                  </w:pPr>
                </w:p>
              </w:txbxContent>
            </v:textbox>
          </v:shape>
        </w:pict>
      </w:r>
    </w:p>
    <w:p w:rsidR="00981F1A" w:rsidRPr="00587F18" w:rsidRDefault="00981F1A" w:rsidP="00981F1A">
      <w:pPr>
        <w:spacing w:line="240" w:lineRule="auto"/>
        <w:rPr>
          <w:rFonts w:eastAsia="Times New Roman" w:cs="Times New Roman"/>
          <w:b/>
          <w:szCs w:val="24"/>
        </w:rPr>
      </w:pPr>
    </w:p>
    <w:p w:rsidR="00981F1A" w:rsidRPr="00587F18" w:rsidRDefault="00981F1A" w:rsidP="00981F1A">
      <w:pPr>
        <w:spacing w:line="240" w:lineRule="auto"/>
        <w:jc w:val="center"/>
        <w:rPr>
          <w:rFonts w:eastAsia="Times New Roman" w:cs="Times New Roman"/>
          <w:b/>
          <w:szCs w:val="24"/>
        </w:rPr>
      </w:pPr>
    </w:p>
    <w:p w:rsidR="00981F1A" w:rsidRPr="00587F18" w:rsidRDefault="00981F1A" w:rsidP="00981F1A">
      <w:pPr>
        <w:spacing w:line="240" w:lineRule="auto"/>
        <w:jc w:val="center"/>
        <w:rPr>
          <w:rFonts w:eastAsia="Times New Roman" w:cs="Times New Roman"/>
          <w:b/>
          <w:szCs w:val="24"/>
        </w:rPr>
      </w:pPr>
    </w:p>
    <w:p w:rsidR="00981F1A" w:rsidRPr="00587F18" w:rsidRDefault="00981F1A" w:rsidP="00981F1A">
      <w:pPr>
        <w:spacing w:line="240" w:lineRule="auto"/>
        <w:jc w:val="center"/>
        <w:rPr>
          <w:rFonts w:eastAsia="Times New Roman" w:cs="Times New Roman"/>
          <w:b/>
          <w:szCs w:val="24"/>
        </w:rPr>
      </w:pPr>
    </w:p>
    <w:p w:rsidR="00981F1A" w:rsidRPr="00587F18" w:rsidRDefault="00981F1A" w:rsidP="00981F1A">
      <w:pPr>
        <w:spacing w:line="240" w:lineRule="auto"/>
        <w:jc w:val="center"/>
        <w:rPr>
          <w:rFonts w:eastAsia="Times New Roman" w:cs="Times New Roman"/>
          <w:b/>
          <w:szCs w:val="24"/>
        </w:rPr>
      </w:pPr>
    </w:p>
    <w:p w:rsidR="00981F1A" w:rsidRPr="00587F18" w:rsidRDefault="00981F1A" w:rsidP="00981F1A">
      <w:pPr>
        <w:spacing w:line="240" w:lineRule="auto"/>
        <w:jc w:val="center"/>
        <w:rPr>
          <w:rFonts w:eastAsia="Times New Roman" w:cs="Times New Roman"/>
          <w:b/>
          <w:szCs w:val="24"/>
        </w:rPr>
      </w:pPr>
    </w:p>
    <w:p w:rsidR="00981F1A" w:rsidRPr="00587F18" w:rsidRDefault="001C5511" w:rsidP="00981F1A">
      <w:pPr>
        <w:spacing w:line="240" w:lineRule="auto"/>
        <w:jc w:val="center"/>
        <w:rPr>
          <w:rFonts w:eastAsia="Times New Roman" w:cs="Times New Roman"/>
          <w:b/>
          <w:szCs w:val="24"/>
        </w:rPr>
      </w:pPr>
      <w:r w:rsidRPr="001C5511">
        <w:rPr>
          <w:rFonts w:eastAsia="Times New Roman" w:cs="Times New Roman"/>
          <w:noProof/>
          <w:szCs w:val="24"/>
        </w:rPr>
        <w:pict>
          <v:shape id="_x0000_s1064" type="#_x0000_t202" style="position:absolute;left:0;text-align:left;margin-left:36.55pt;margin-top:7.45pt;width:306.75pt;height:176.2pt;z-index:251673088" filled="f" stroked="f">
            <v:textbox style="mso-next-textbox:#_x0000_s1064">
              <w:txbxContent>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r>
                    <w:rPr>
                      <w:rFonts w:cs="Times New Roman"/>
                      <w:szCs w:val="24"/>
                    </w:rPr>
                    <w:t>MENGETAHUI</w:t>
                  </w:r>
                </w:p>
                <w:p w:rsidR="00EE798A" w:rsidRDefault="00EE798A" w:rsidP="00981F1A">
                  <w:pPr>
                    <w:spacing w:after="0" w:line="240" w:lineRule="auto"/>
                    <w:jc w:val="center"/>
                    <w:rPr>
                      <w:rFonts w:cs="Times New Roman"/>
                      <w:szCs w:val="24"/>
                    </w:rPr>
                  </w:pPr>
                  <w:r>
                    <w:rPr>
                      <w:rFonts w:cs="Times New Roman"/>
                      <w:szCs w:val="24"/>
                    </w:rPr>
                    <w:t>KETUA JURUSAN KEPERAWATAN</w:t>
                  </w:r>
                </w:p>
                <w:p w:rsidR="00EE798A" w:rsidRDefault="00EE798A" w:rsidP="00981F1A">
                  <w:pPr>
                    <w:spacing w:after="0" w:line="240" w:lineRule="auto"/>
                    <w:jc w:val="center"/>
                    <w:rPr>
                      <w:rFonts w:cs="Times New Roman"/>
                      <w:szCs w:val="24"/>
                    </w:rPr>
                  </w:pPr>
                  <w:r>
                    <w:rPr>
                      <w:rFonts w:cs="Times New Roman"/>
                      <w:szCs w:val="24"/>
                    </w:rPr>
                    <w:t>POLITEKNIK KESEHATAN KEMENKES DENPASAR</w:t>
                  </w: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eastAsia="Times New Roman" w:cs="Times New Roman"/>
                      <w:szCs w:val="24"/>
                    </w:rPr>
                  </w:pPr>
                  <w:r>
                    <w:rPr>
                      <w:rFonts w:cs="Times New Roman"/>
                      <w:szCs w:val="24"/>
                      <w:u w:val="single"/>
                    </w:rPr>
                    <w:t>V.M. Endang S.P. Rahayu, S.KP.,M.Pd</w:t>
                  </w:r>
                </w:p>
                <w:p w:rsidR="00EE798A" w:rsidRPr="00E5083C" w:rsidRDefault="00EE798A" w:rsidP="00981F1A">
                  <w:pPr>
                    <w:spacing w:after="0" w:line="240" w:lineRule="auto"/>
                    <w:jc w:val="center"/>
                    <w:rPr>
                      <w:rFonts w:eastAsia="Times New Roman" w:cs="Times New Roman"/>
                      <w:szCs w:val="24"/>
                    </w:rPr>
                  </w:pPr>
                  <w:r w:rsidRPr="00587F18">
                    <w:rPr>
                      <w:rFonts w:eastAsia="Times New Roman" w:cs="Times New Roman"/>
                      <w:szCs w:val="24"/>
                    </w:rPr>
                    <w:t>NIP. 1958121919850320</w:t>
                  </w:r>
                </w:p>
                <w:p w:rsidR="00EE798A" w:rsidRDefault="00EE798A" w:rsidP="00981F1A">
                  <w:pPr>
                    <w:spacing w:after="0" w:line="240" w:lineRule="auto"/>
                    <w:jc w:val="center"/>
                    <w:rPr>
                      <w:rFonts w:cs="Times New Roman"/>
                      <w:szCs w:val="24"/>
                      <w:u w:val="single"/>
                    </w:rPr>
                  </w:pPr>
                </w:p>
                <w:p w:rsidR="00EE798A" w:rsidRDefault="00EE798A" w:rsidP="00981F1A">
                  <w:pPr>
                    <w:spacing w:after="0" w:line="240" w:lineRule="auto"/>
                    <w:jc w:val="center"/>
                    <w:rPr>
                      <w:rFonts w:cs="Times New Roman"/>
                      <w:szCs w:val="24"/>
                    </w:rPr>
                  </w:pPr>
                </w:p>
                <w:p w:rsidR="00EE798A" w:rsidRDefault="00EE798A" w:rsidP="00981F1A">
                  <w:pPr>
                    <w:spacing w:after="0" w:line="240" w:lineRule="auto"/>
                    <w:jc w:val="center"/>
                    <w:rPr>
                      <w:rFonts w:cs="Times New Roman"/>
                      <w:szCs w:val="24"/>
                    </w:rPr>
                  </w:pPr>
                </w:p>
                <w:p w:rsidR="00EE798A" w:rsidRPr="0047320C" w:rsidRDefault="00EE798A" w:rsidP="00981F1A">
                  <w:pPr>
                    <w:spacing w:after="0" w:line="240" w:lineRule="auto"/>
                    <w:jc w:val="center"/>
                    <w:rPr>
                      <w:rFonts w:cs="Times New Roman"/>
                      <w:szCs w:val="24"/>
                    </w:rPr>
                  </w:pPr>
                </w:p>
              </w:txbxContent>
            </v:textbox>
          </v:shape>
        </w:pict>
      </w:r>
    </w:p>
    <w:p w:rsidR="00981F1A" w:rsidRPr="00587F18" w:rsidRDefault="00981F1A" w:rsidP="00981F1A">
      <w:pPr>
        <w:spacing w:line="240" w:lineRule="auto"/>
        <w:jc w:val="center"/>
        <w:rPr>
          <w:rFonts w:eastAsia="Times New Roman" w:cs="Times New Roman"/>
          <w:b/>
          <w:szCs w:val="24"/>
        </w:rPr>
      </w:pPr>
    </w:p>
    <w:p w:rsidR="00981F1A" w:rsidRPr="00AA7F65" w:rsidRDefault="00981F1A" w:rsidP="00981F1A"/>
    <w:p w:rsidR="00981F1A" w:rsidRPr="00324B0F" w:rsidRDefault="00981F1A" w:rsidP="00981F1A"/>
    <w:p w:rsidR="00981F1A" w:rsidRPr="008A0AA4" w:rsidRDefault="00981F1A" w:rsidP="00981F1A"/>
    <w:p w:rsidR="00981F1A" w:rsidRPr="008F1702" w:rsidRDefault="00423092" w:rsidP="00981F1A">
      <w:pPr>
        <w:pStyle w:val="Heading1"/>
        <w:spacing w:before="0" w:after="0" w:line="240" w:lineRule="auto"/>
        <w:rPr>
          <w:rFonts w:eastAsia="Times New Roman"/>
          <w:sz w:val="28"/>
        </w:rPr>
      </w:pPr>
      <w:bookmarkStart w:id="6" w:name="_Toc513701584"/>
      <w:r>
        <w:rPr>
          <w:rFonts w:eastAsia="Times New Roman"/>
          <w:noProof/>
          <w:sz w:val="28"/>
        </w:rPr>
        <w:lastRenderedPageBreak/>
        <w:drawing>
          <wp:anchor distT="0" distB="0" distL="114300" distR="114300" simplePos="0" relativeHeight="251676160" behindDoc="0" locked="0" layoutInCell="1" allowOverlap="1">
            <wp:simplePos x="0" y="0"/>
            <wp:positionH relativeFrom="column">
              <wp:posOffset>-1197846</wp:posOffset>
            </wp:positionH>
            <wp:positionV relativeFrom="paragraph">
              <wp:posOffset>-1080135</wp:posOffset>
            </wp:positionV>
            <wp:extent cx="7083499" cy="10674096"/>
            <wp:effectExtent l="19050" t="0" r="3101" b="0"/>
            <wp:wrapNone/>
            <wp:docPr id="15" name="Picture 2" descr="C:\Users\krisna\Downloads\SURAT\new doc 2018-06-14 16.21.3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na\Downloads\SURAT\new doc 2018-06-14 16.21.39_2.jpg"/>
                    <pic:cNvPicPr>
                      <a:picLocks noChangeAspect="1" noChangeArrowheads="1"/>
                    </pic:cNvPicPr>
                  </pic:nvPicPr>
                  <pic:blipFill>
                    <a:blip r:embed="rId16"/>
                    <a:srcRect/>
                    <a:stretch>
                      <a:fillRect/>
                    </a:stretch>
                  </pic:blipFill>
                  <pic:spPr bwMode="auto">
                    <a:xfrm>
                      <a:off x="0" y="0"/>
                      <a:ext cx="7083499" cy="10674096"/>
                    </a:xfrm>
                    <a:prstGeom prst="rect">
                      <a:avLst/>
                    </a:prstGeom>
                    <a:noFill/>
                    <a:ln w="9525">
                      <a:noFill/>
                      <a:miter lim="800000"/>
                      <a:headEnd/>
                      <a:tailEnd/>
                    </a:ln>
                  </pic:spPr>
                </pic:pic>
              </a:graphicData>
            </a:graphic>
          </wp:anchor>
        </w:drawing>
      </w:r>
      <w:r w:rsidR="00981F1A">
        <w:rPr>
          <w:rFonts w:eastAsia="Times New Roman"/>
          <w:sz w:val="28"/>
        </w:rPr>
        <w:t>KARYA TULIS ILMIAH</w:t>
      </w:r>
      <w:r w:rsidR="00981F1A" w:rsidRPr="008F1702">
        <w:rPr>
          <w:rFonts w:eastAsia="Times New Roman"/>
          <w:sz w:val="28"/>
        </w:rPr>
        <w:t xml:space="preserve"> DENGAN JUDUL:</w:t>
      </w:r>
      <w:bookmarkEnd w:id="6"/>
    </w:p>
    <w:p w:rsidR="00981F1A" w:rsidRPr="008F1702" w:rsidRDefault="00981F1A" w:rsidP="00981F1A">
      <w:pPr>
        <w:spacing w:after="0" w:line="240" w:lineRule="auto"/>
        <w:jc w:val="center"/>
        <w:rPr>
          <w:rFonts w:eastAsia="Times New Roman" w:cs="Times New Roman"/>
          <w:b/>
          <w:sz w:val="28"/>
          <w:szCs w:val="28"/>
        </w:rPr>
      </w:pPr>
    </w:p>
    <w:p w:rsidR="00242805" w:rsidRDefault="00981F1A" w:rsidP="00242805">
      <w:pPr>
        <w:spacing w:after="0" w:line="240" w:lineRule="auto"/>
        <w:jc w:val="center"/>
        <w:rPr>
          <w:b/>
          <w:sz w:val="28"/>
          <w:szCs w:val="28"/>
        </w:rPr>
      </w:pPr>
      <w:r w:rsidRPr="008F1702">
        <w:rPr>
          <w:b/>
          <w:sz w:val="28"/>
          <w:szCs w:val="28"/>
        </w:rPr>
        <w:t xml:space="preserve">GAMBARAN ASUHAN </w:t>
      </w:r>
      <w:r>
        <w:rPr>
          <w:b/>
          <w:sz w:val="28"/>
          <w:szCs w:val="28"/>
        </w:rPr>
        <w:t>KEPERAWATAN PASIEN</w:t>
      </w:r>
      <w:r w:rsidRPr="008F1702">
        <w:rPr>
          <w:b/>
          <w:sz w:val="28"/>
          <w:szCs w:val="28"/>
        </w:rPr>
        <w:t xml:space="preserve"> PENYAKIT JANTUNG KORONER DENGAN NYERI AKUT DI RUANG SAHADEWA GIANYAR </w:t>
      </w:r>
    </w:p>
    <w:p w:rsidR="00981F1A" w:rsidRPr="008F1702" w:rsidRDefault="00981F1A" w:rsidP="00242805">
      <w:pPr>
        <w:spacing w:after="0" w:line="240" w:lineRule="auto"/>
        <w:jc w:val="center"/>
        <w:rPr>
          <w:b/>
          <w:sz w:val="28"/>
          <w:szCs w:val="28"/>
        </w:rPr>
      </w:pPr>
      <w:r w:rsidRPr="008F1702">
        <w:rPr>
          <w:b/>
          <w:sz w:val="28"/>
          <w:szCs w:val="28"/>
        </w:rPr>
        <w:t>TAHUN 2018</w:t>
      </w:r>
    </w:p>
    <w:p w:rsidR="00981F1A" w:rsidRPr="008F1702" w:rsidRDefault="00981F1A" w:rsidP="00242805">
      <w:pPr>
        <w:spacing w:after="0" w:line="240" w:lineRule="auto"/>
        <w:rPr>
          <w:rFonts w:cs="Times New Roman"/>
          <w:b/>
          <w:sz w:val="28"/>
          <w:szCs w:val="28"/>
        </w:rPr>
      </w:pPr>
    </w:p>
    <w:p w:rsidR="00981F1A" w:rsidRPr="008F1702" w:rsidRDefault="00981F1A" w:rsidP="00981F1A">
      <w:pPr>
        <w:spacing w:after="0" w:line="240" w:lineRule="auto"/>
        <w:jc w:val="center"/>
        <w:rPr>
          <w:rFonts w:cs="Times New Roman"/>
          <w:b/>
          <w:sz w:val="28"/>
          <w:szCs w:val="28"/>
        </w:rPr>
      </w:pPr>
    </w:p>
    <w:p w:rsidR="00981F1A" w:rsidRPr="008F1702" w:rsidRDefault="00981F1A" w:rsidP="00981F1A">
      <w:pPr>
        <w:spacing w:after="0" w:line="240" w:lineRule="auto"/>
        <w:jc w:val="center"/>
        <w:rPr>
          <w:rFonts w:eastAsia="Times New Roman" w:cs="Times New Roman"/>
          <w:b/>
          <w:sz w:val="28"/>
          <w:szCs w:val="28"/>
        </w:rPr>
      </w:pPr>
      <w:r>
        <w:rPr>
          <w:rFonts w:eastAsia="Times New Roman" w:cs="Times New Roman"/>
          <w:b/>
          <w:sz w:val="28"/>
          <w:szCs w:val="28"/>
        </w:rPr>
        <w:t>TELAH DIUJI</w:t>
      </w:r>
      <w:r w:rsidRPr="008F1702">
        <w:rPr>
          <w:rFonts w:eastAsia="Times New Roman" w:cs="Times New Roman"/>
          <w:b/>
          <w:sz w:val="28"/>
          <w:szCs w:val="28"/>
          <w:lang w:val="sv-SE"/>
        </w:rPr>
        <w:t>DI HADAPAN TIM PENGUJI</w:t>
      </w:r>
    </w:p>
    <w:p w:rsidR="00981F1A" w:rsidRPr="008F1702" w:rsidRDefault="00981F1A" w:rsidP="00981F1A">
      <w:pPr>
        <w:spacing w:after="0" w:line="240" w:lineRule="auto"/>
        <w:ind w:left="1701"/>
        <w:rPr>
          <w:rFonts w:eastAsia="Times New Roman" w:cs="Times New Roman"/>
          <w:b/>
          <w:sz w:val="28"/>
          <w:szCs w:val="28"/>
        </w:rPr>
      </w:pPr>
      <w:r w:rsidRPr="008F1702">
        <w:rPr>
          <w:rFonts w:eastAsia="Times New Roman" w:cs="Times New Roman"/>
          <w:b/>
          <w:sz w:val="28"/>
          <w:szCs w:val="28"/>
        </w:rPr>
        <w:t>PADA HARI</w:t>
      </w:r>
      <w:r w:rsidRPr="008F1702">
        <w:rPr>
          <w:rFonts w:eastAsia="Times New Roman" w:cs="Times New Roman"/>
          <w:b/>
          <w:sz w:val="28"/>
          <w:szCs w:val="28"/>
        </w:rPr>
        <w:tab/>
        <w:t xml:space="preserve">: </w:t>
      </w:r>
      <w:r w:rsidR="00072568">
        <w:rPr>
          <w:rFonts w:eastAsia="Times New Roman" w:cs="Times New Roman"/>
          <w:b/>
          <w:sz w:val="28"/>
          <w:szCs w:val="28"/>
        </w:rPr>
        <w:t>Senin</w:t>
      </w:r>
    </w:p>
    <w:p w:rsidR="00981F1A" w:rsidRPr="008F1702" w:rsidRDefault="00981F1A" w:rsidP="00981F1A">
      <w:pPr>
        <w:spacing w:after="0" w:line="240" w:lineRule="auto"/>
        <w:ind w:left="1701"/>
        <w:rPr>
          <w:rFonts w:eastAsia="Times New Roman" w:cs="Times New Roman"/>
          <w:b/>
          <w:sz w:val="28"/>
          <w:szCs w:val="28"/>
        </w:rPr>
      </w:pPr>
      <w:r w:rsidRPr="008F1702">
        <w:rPr>
          <w:rFonts w:eastAsia="Times New Roman" w:cs="Times New Roman"/>
          <w:b/>
          <w:sz w:val="28"/>
          <w:szCs w:val="28"/>
        </w:rPr>
        <w:t>TANGGAL</w:t>
      </w:r>
      <w:r w:rsidRPr="008F1702">
        <w:rPr>
          <w:rFonts w:eastAsia="Times New Roman" w:cs="Times New Roman"/>
          <w:b/>
          <w:sz w:val="28"/>
          <w:szCs w:val="28"/>
        </w:rPr>
        <w:tab/>
        <w:t xml:space="preserve">: </w:t>
      </w:r>
      <w:r w:rsidR="00072568">
        <w:rPr>
          <w:rFonts w:eastAsia="Times New Roman" w:cs="Times New Roman"/>
          <w:b/>
          <w:sz w:val="28"/>
          <w:szCs w:val="28"/>
        </w:rPr>
        <w:t xml:space="preserve">14 </w:t>
      </w:r>
      <w:r>
        <w:rPr>
          <w:rFonts w:eastAsia="Times New Roman" w:cs="Times New Roman"/>
          <w:b/>
          <w:sz w:val="28"/>
          <w:szCs w:val="28"/>
        </w:rPr>
        <w:t>Mei 2018</w:t>
      </w:r>
    </w:p>
    <w:p w:rsidR="00981F1A" w:rsidRPr="00587F18" w:rsidRDefault="00981F1A" w:rsidP="00981F1A">
      <w:pPr>
        <w:spacing w:line="240" w:lineRule="auto"/>
        <w:rPr>
          <w:rFonts w:eastAsia="Times New Roman" w:cs="Times New Roman"/>
          <w:b/>
          <w:szCs w:val="24"/>
        </w:rPr>
      </w:pPr>
    </w:p>
    <w:p w:rsidR="00981F1A" w:rsidRPr="008F1702" w:rsidRDefault="00981F1A" w:rsidP="00981F1A">
      <w:pPr>
        <w:tabs>
          <w:tab w:val="center" w:pos="3968"/>
          <w:tab w:val="left" w:pos="6262"/>
        </w:tabs>
        <w:spacing w:line="240" w:lineRule="auto"/>
        <w:rPr>
          <w:rFonts w:eastAsia="Times New Roman" w:cs="Times New Roman"/>
          <w:b/>
          <w:sz w:val="28"/>
          <w:szCs w:val="28"/>
        </w:rPr>
      </w:pPr>
      <w:r>
        <w:rPr>
          <w:rFonts w:eastAsia="Times New Roman" w:cs="Times New Roman"/>
          <w:b/>
          <w:sz w:val="28"/>
          <w:szCs w:val="28"/>
          <w:lang w:val="sv-SE"/>
        </w:rPr>
        <w:tab/>
      </w:r>
      <w:r w:rsidRPr="008F1702">
        <w:rPr>
          <w:rFonts w:eastAsia="Times New Roman" w:cs="Times New Roman"/>
          <w:b/>
          <w:sz w:val="28"/>
          <w:szCs w:val="28"/>
          <w:lang w:val="sv-SE"/>
        </w:rPr>
        <w:t xml:space="preserve">TIM PENGUJI </w:t>
      </w:r>
      <w:r>
        <w:rPr>
          <w:rFonts w:eastAsia="Times New Roman" w:cs="Times New Roman"/>
          <w:b/>
          <w:sz w:val="28"/>
          <w:szCs w:val="28"/>
          <w:lang w:val="sv-SE"/>
        </w:rPr>
        <w:tab/>
      </w:r>
    </w:p>
    <w:p w:rsidR="00981F1A" w:rsidRPr="00587F18" w:rsidRDefault="00981F1A" w:rsidP="00981F1A">
      <w:pPr>
        <w:tabs>
          <w:tab w:val="left" w:pos="4860"/>
          <w:tab w:val="left" w:pos="7200"/>
        </w:tabs>
        <w:spacing w:line="240" w:lineRule="auto"/>
        <w:rPr>
          <w:rFonts w:eastAsia="Times New Roman" w:cs="Times New Roman"/>
          <w:noProof/>
          <w:szCs w:val="24"/>
        </w:rPr>
      </w:pPr>
      <w:r w:rsidRPr="00CE631E">
        <w:rPr>
          <w:rFonts w:eastAsia="Times New Roman" w:cs="Times New Roman"/>
          <w:noProof/>
          <w:szCs w:val="24"/>
        </w:rPr>
        <w:drawing>
          <wp:anchor distT="0" distB="0" distL="114300" distR="114300" simplePos="0" relativeHeight="251670016" behindDoc="1" locked="0" layoutInCell="1" allowOverlap="1">
            <wp:simplePos x="0" y="0"/>
            <wp:positionH relativeFrom="margin">
              <wp:posOffset>55245</wp:posOffset>
            </wp:positionH>
            <wp:positionV relativeFrom="margin">
              <wp:posOffset>1291590</wp:posOffset>
            </wp:positionV>
            <wp:extent cx="4941570" cy="4715510"/>
            <wp:effectExtent l="19050" t="19050" r="11430" b="27940"/>
            <wp:wrapNone/>
            <wp:docPr id="3" name="Picture 4" descr="Description: LOGO POLTEKKES KEMENKES DENPA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POLTEKKES KEMENKES DENPASAR"/>
                    <pic:cNvPicPr>
                      <a:picLocks noChangeAspect="1" noChangeArrowheads="1"/>
                    </pic:cNvPicPr>
                  </pic:nvPicPr>
                  <pic:blipFill>
                    <a:blip r:embed="rId15" cstate="print">
                      <a:lum bright="40000" contrast="-42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1570" cy="4715510"/>
                    </a:xfrm>
                    <a:prstGeom prst="rect">
                      <a:avLst/>
                    </a:prstGeom>
                    <a:noFill/>
                    <a:ln w="9525">
                      <a:solidFill>
                        <a:srgbClr val="FFFFFF"/>
                      </a:solidFill>
                      <a:miter lim="800000"/>
                      <a:headEnd/>
                      <a:tailEnd/>
                    </a:ln>
                  </pic:spPr>
                </pic:pic>
              </a:graphicData>
            </a:graphic>
          </wp:anchor>
        </w:drawing>
      </w:r>
    </w:p>
    <w:p w:rsidR="00981F1A" w:rsidRPr="00587F18" w:rsidRDefault="00981F1A" w:rsidP="00B85CCF">
      <w:pPr>
        <w:numPr>
          <w:ilvl w:val="0"/>
          <w:numId w:val="23"/>
        </w:numPr>
        <w:spacing w:after="0" w:line="240" w:lineRule="auto"/>
        <w:ind w:left="426" w:right="-216"/>
        <w:jc w:val="both"/>
        <w:rPr>
          <w:rFonts w:eastAsia="Times New Roman" w:cs="Times New Roman"/>
          <w:szCs w:val="24"/>
        </w:rPr>
      </w:pPr>
      <w:r>
        <w:rPr>
          <w:rFonts w:cs="Times New Roman"/>
          <w:szCs w:val="24"/>
          <w:u w:val="single"/>
        </w:rPr>
        <w:t>I Wayan Surasta, SKp.,M.Fis</w:t>
      </w:r>
      <w:r w:rsidRPr="009652BD">
        <w:rPr>
          <w:rFonts w:cs="Times New Roman"/>
          <w:szCs w:val="24"/>
        </w:rPr>
        <w:t>.</w:t>
      </w:r>
      <w:r w:rsidR="000C6F8E">
        <w:rPr>
          <w:rFonts w:cs="Times New Roman"/>
          <w:szCs w:val="24"/>
        </w:rPr>
        <w:t>AIFO.</w:t>
      </w:r>
      <w:r w:rsidRPr="009652BD">
        <w:rPr>
          <w:rFonts w:cs="Times New Roman"/>
          <w:szCs w:val="24"/>
        </w:rPr>
        <w:tab/>
      </w:r>
      <w:r w:rsidRPr="009652BD">
        <w:rPr>
          <w:rFonts w:cs="Times New Roman"/>
          <w:szCs w:val="24"/>
        </w:rPr>
        <w:tab/>
      </w:r>
      <w:r>
        <w:rPr>
          <w:rFonts w:eastAsia="Times New Roman" w:cs="Times New Roman"/>
          <w:szCs w:val="24"/>
        </w:rPr>
        <w:t xml:space="preserve">(Ketua)      </w:t>
      </w:r>
      <w:r w:rsidR="00072568">
        <w:rPr>
          <w:rFonts w:eastAsia="Times New Roman" w:cs="Times New Roman"/>
          <w:szCs w:val="24"/>
        </w:rPr>
        <w:t xml:space="preserve">   </w:t>
      </w:r>
      <w:r>
        <w:rPr>
          <w:rFonts w:eastAsia="Times New Roman" w:cs="Times New Roman"/>
          <w:szCs w:val="24"/>
        </w:rPr>
        <w:t>(</w:t>
      </w:r>
      <w:r>
        <w:rPr>
          <w:rFonts w:eastAsia="Times New Roman" w:cs="Times New Roman"/>
          <w:szCs w:val="24"/>
          <w:u w:val="single"/>
        </w:rPr>
        <w:t>...................)</w:t>
      </w:r>
    </w:p>
    <w:p w:rsidR="00981F1A" w:rsidRPr="00587F18" w:rsidRDefault="00981F1A" w:rsidP="00981F1A">
      <w:pPr>
        <w:tabs>
          <w:tab w:val="left" w:pos="284"/>
        </w:tabs>
        <w:spacing w:line="240" w:lineRule="auto"/>
        <w:ind w:firstLine="316"/>
        <w:rPr>
          <w:rFonts w:cs="Times New Roman"/>
          <w:szCs w:val="24"/>
        </w:rPr>
      </w:pPr>
      <w:r>
        <w:rPr>
          <w:rFonts w:eastAsia="Times New Roman" w:cs="Times New Roman"/>
          <w:szCs w:val="24"/>
          <w:lang w:val="es-ES"/>
        </w:rPr>
        <w:t xml:space="preserve">  NIP.196512311987031015</w:t>
      </w:r>
    </w:p>
    <w:p w:rsidR="00981F1A" w:rsidRPr="00BF3884" w:rsidRDefault="00981F1A" w:rsidP="00B85CCF">
      <w:pPr>
        <w:numPr>
          <w:ilvl w:val="0"/>
          <w:numId w:val="23"/>
        </w:numPr>
        <w:spacing w:after="0" w:line="240" w:lineRule="auto"/>
        <w:ind w:left="426" w:right="-216"/>
        <w:jc w:val="both"/>
        <w:rPr>
          <w:rFonts w:eastAsia="Times New Roman" w:cs="Times New Roman"/>
          <w:szCs w:val="24"/>
        </w:rPr>
      </w:pPr>
      <w:r>
        <w:rPr>
          <w:rFonts w:eastAsia="Times New Roman" w:cs="Times New Roman"/>
          <w:szCs w:val="24"/>
          <w:u w:val="single"/>
          <w:lang w:eastAsia="ja-JP"/>
        </w:rPr>
        <w:t>Ners. I Made Sukarja, S. Kep.,M.Kep</w:t>
      </w:r>
      <w:r>
        <w:rPr>
          <w:rFonts w:eastAsia="Times New Roman" w:cs="Times New Roman"/>
          <w:szCs w:val="24"/>
        </w:rPr>
        <w:tab/>
      </w:r>
      <w:r>
        <w:rPr>
          <w:rFonts w:eastAsia="Times New Roman" w:cs="Times New Roman"/>
          <w:szCs w:val="24"/>
        </w:rPr>
        <w:tab/>
      </w:r>
      <w:r w:rsidRPr="00587F18">
        <w:rPr>
          <w:rFonts w:eastAsia="Times New Roman" w:cs="Times New Roman"/>
          <w:szCs w:val="24"/>
        </w:rPr>
        <w:t>(Anggota</w:t>
      </w:r>
      <w:r w:rsidR="00072568">
        <w:rPr>
          <w:rFonts w:eastAsia="Times New Roman" w:cs="Times New Roman"/>
          <w:szCs w:val="24"/>
        </w:rPr>
        <w:t xml:space="preserve"> 1</w:t>
      </w:r>
      <w:r w:rsidRPr="00587F18">
        <w:rPr>
          <w:rFonts w:eastAsia="Times New Roman" w:cs="Times New Roman"/>
          <w:szCs w:val="24"/>
        </w:rPr>
        <w:t>)</w:t>
      </w:r>
      <w:r w:rsidR="00072568">
        <w:rPr>
          <w:rFonts w:eastAsia="Times New Roman" w:cs="Times New Roman"/>
          <w:szCs w:val="24"/>
        </w:rPr>
        <w:t xml:space="preserve">  </w:t>
      </w:r>
      <w:r>
        <w:rPr>
          <w:rFonts w:eastAsia="Times New Roman" w:cs="Times New Roman"/>
          <w:szCs w:val="24"/>
          <w:u w:val="single"/>
        </w:rPr>
        <w:t>(...........</w:t>
      </w:r>
      <w:r w:rsidRPr="00587F18">
        <w:rPr>
          <w:rFonts w:eastAsia="Times New Roman" w:cs="Times New Roman"/>
          <w:szCs w:val="24"/>
          <w:u w:val="single"/>
        </w:rPr>
        <w:t>..</w:t>
      </w:r>
      <w:r>
        <w:rPr>
          <w:rFonts w:eastAsia="Times New Roman" w:cs="Times New Roman"/>
          <w:szCs w:val="24"/>
          <w:u w:val="single"/>
        </w:rPr>
        <w:t>.</w:t>
      </w:r>
      <w:r w:rsidRPr="00587F18">
        <w:rPr>
          <w:rFonts w:eastAsia="Times New Roman" w:cs="Times New Roman"/>
          <w:szCs w:val="24"/>
          <w:u w:val="single"/>
        </w:rPr>
        <w:t>.....)</w:t>
      </w:r>
      <w:r w:rsidRPr="00BF3884">
        <w:rPr>
          <w:rFonts w:eastAsia="Times New Roman" w:cs="Times New Roman"/>
          <w:szCs w:val="24"/>
        </w:rPr>
        <w:tab/>
      </w:r>
    </w:p>
    <w:p w:rsidR="00981F1A" w:rsidRPr="00587F18" w:rsidRDefault="00981F1A" w:rsidP="00981F1A">
      <w:pPr>
        <w:tabs>
          <w:tab w:val="left" w:pos="284"/>
        </w:tabs>
        <w:spacing w:line="240" w:lineRule="auto"/>
        <w:ind w:firstLine="316"/>
        <w:rPr>
          <w:rFonts w:cs="Times New Roman"/>
          <w:szCs w:val="24"/>
        </w:rPr>
      </w:pPr>
      <w:r>
        <w:rPr>
          <w:rFonts w:eastAsia="Times New Roman" w:cs="Times New Roman"/>
          <w:szCs w:val="24"/>
          <w:lang w:val="es-ES"/>
        </w:rPr>
        <w:t xml:space="preserve"> NIP.196812311992031020</w:t>
      </w:r>
    </w:p>
    <w:p w:rsidR="00981F1A" w:rsidRPr="00587F18" w:rsidRDefault="00981F1A" w:rsidP="00B85CCF">
      <w:pPr>
        <w:numPr>
          <w:ilvl w:val="0"/>
          <w:numId w:val="23"/>
        </w:numPr>
        <w:spacing w:after="0" w:line="240" w:lineRule="auto"/>
        <w:ind w:left="426"/>
        <w:rPr>
          <w:rFonts w:eastAsia="Times New Roman" w:cs="Times New Roman"/>
          <w:szCs w:val="24"/>
          <w:u w:val="single"/>
          <w:lang w:eastAsia="ja-JP"/>
        </w:rPr>
      </w:pPr>
      <w:r>
        <w:rPr>
          <w:rFonts w:eastAsia="Times New Roman" w:cs="Times New Roman"/>
          <w:szCs w:val="24"/>
          <w:u w:val="single"/>
          <w:lang w:eastAsia="ja-JP"/>
        </w:rPr>
        <w:t>Ns. Drs I Made Widastra, S.kep.,M.Pd.</w:t>
      </w:r>
      <w:r>
        <w:rPr>
          <w:rFonts w:eastAsia="Times New Roman" w:cs="Times New Roman"/>
          <w:szCs w:val="24"/>
        </w:rPr>
        <w:tab/>
      </w:r>
      <w:r>
        <w:rPr>
          <w:rFonts w:eastAsia="Times New Roman" w:cs="Times New Roman"/>
          <w:szCs w:val="24"/>
        </w:rPr>
        <w:tab/>
        <w:t>(Anggota</w:t>
      </w:r>
      <w:r w:rsidR="00072568">
        <w:rPr>
          <w:rFonts w:eastAsia="Times New Roman" w:cs="Times New Roman"/>
          <w:szCs w:val="24"/>
        </w:rPr>
        <w:t xml:space="preserve"> 2</w:t>
      </w:r>
      <w:r>
        <w:rPr>
          <w:rFonts w:eastAsia="Times New Roman" w:cs="Times New Roman"/>
          <w:szCs w:val="24"/>
        </w:rPr>
        <w:t xml:space="preserve">)  </w:t>
      </w:r>
      <w:r>
        <w:rPr>
          <w:rFonts w:eastAsia="Times New Roman" w:cs="Times New Roman"/>
          <w:szCs w:val="24"/>
          <w:u w:val="single"/>
        </w:rPr>
        <w:t>(...............</w:t>
      </w:r>
      <w:r w:rsidRPr="00587F18">
        <w:rPr>
          <w:rFonts w:eastAsia="Times New Roman" w:cs="Times New Roman"/>
          <w:szCs w:val="24"/>
          <w:u w:val="single"/>
        </w:rPr>
        <w:t>..</w:t>
      </w:r>
      <w:r>
        <w:rPr>
          <w:rFonts w:eastAsia="Times New Roman" w:cs="Times New Roman"/>
          <w:szCs w:val="24"/>
          <w:u w:val="single"/>
        </w:rPr>
        <w:t>.</w:t>
      </w:r>
      <w:r w:rsidRPr="00587F18">
        <w:rPr>
          <w:rFonts w:eastAsia="Times New Roman" w:cs="Times New Roman"/>
          <w:szCs w:val="24"/>
          <w:u w:val="single"/>
        </w:rPr>
        <w:t>..)</w:t>
      </w:r>
    </w:p>
    <w:p w:rsidR="00981F1A" w:rsidRPr="00BF3884" w:rsidRDefault="00981F1A" w:rsidP="00981F1A">
      <w:pPr>
        <w:spacing w:line="240" w:lineRule="auto"/>
        <w:ind w:right="-851" w:firstLine="426"/>
        <w:rPr>
          <w:rFonts w:eastAsia="Times New Roman" w:cs="Times New Roman"/>
          <w:szCs w:val="24"/>
          <w:lang w:eastAsia="ja-JP"/>
        </w:rPr>
      </w:pPr>
      <w:r w:rsidRPr="00587F18">
        <w:rPr>
          <w:rFonts w:eastAsia="Times New Roman" w:cs="Times New Roman"/>
          <w:szCs w:val="24"/>
          <w:lang w:val="es-ES" w:eastAsia="ja-JP"/>
        </w:rPr>
        <w:t xml:space="preserve">NIP. </w:t>
      </w:r>
      <w:r>
        <w:rPr>
          <w:rFonts w:eastAsia="Times New Roman" w:cs="Times New Roman"/>
          <w:szCs w:val="24"/>
        </w:rPr>
        <w:t>19541211975091002</w:t>
      </w:r>
    </w:p>
    <w:p w:rsidR="00981F1A" w:rsidRPr="00587F18" w:rsidRDefault="00981F1A" w:rsidP="00981F1A">
      <w:pPr>
        <w:tabs>
          <w:tab w:val="left" w:pos="284"/>
          <w:tab w:val="left" w:pos="1241"/>
        </w:tabs>
        <w:spacing w:line="240" w:lineRule="auto"/>
        <w:ind w:firstLine="316"/>
        <w:rPr>
          <w:rFonts w:cs="Times New Roman"/>
          <w:szCs w:val="24"/>
        </w:rPr>
      </w:pPr>
      <w:r w:rsidRPr="00587F18">
        <w:rPr>
          <w:rFonts w:cs="Times New Roman"/>
          <w:szCs w:val="24"/>
        </w:rPr>
        <w:tab/>
      </w:r>
    </w:p>
    <w:p w:rsidR="00981F1A" w:rsidRPr="00587F18" w:rsidRDefault="00981F1A" w:rsidP="00981F1A">
      <w:pPr>
        <w:framePr w:hSpace="180" w:wrap="around" w:vAnchor="text" w:hAnchor="page" w:x="1938" w:y="545"/>
        <w:spacing w:line="240" w:lineRule="auto"/>
        <w:rPr>
          <w:rFonts w:eastAsia="Times New Roman" w:cs="Times New Roman"/>
          <w:b/>
          <w:color w:val="FF0000"/>
          <w:szCs w:val="24"/>
        </w:rPr>
      </w:pPr>
    </w:p>
    <w:p w:rsidR="00981F1A" w:rsidRPr="00587F18" w:rsidRDefault="00981F1A" w:rsidP="00981F1A">
      <w:pPr>
        <w:tabs>
          <w:tab w:val="left" w:pos="4680"/>
          <w:tab w:val="left" w:pos="7200"/>
        </w:tabs>
        <w:spacing w:line="240" w:lineRule="auto"/>
        <w:contextualSpacing/>
        <w:rPr>
          <w:rFonts w:cs="Times New Roman"/>
          <w:szCs w:val="24"/>
        </w:rPr>
      </w:pPr>
    </w:p>
    <w:p w:rsidR="00981F1A" w:rsidRPr="00587F18" w:rsidRDefault="00981F1A" w:rsidP="00981F1A">
      <w:pPr>
        <w:tabs>
          <w:tab w:val="left" w:pos="4680"/>
          <w:tab w:val="left" w:pos="7200"/>
        </w:tabs>
        <w:spacing w:line="240" w:lineRule="auto"/>
        <w:contextualSpacing/>
        <w:jc w:val="center"/>
        <w:rPr>
          <w:rFonts w:cs="Times New Roman"/>
          <w:szCs w:val="24"/>
        </w:rPr>
      </w:pPr>
    </w:p>
    <w:p w:rsidR="00981F1A" w:rsidRDefault="00981F1A" w:rsidP="00981F1A">
      <w:pPr>
        <w:tabs>
          <w:tab w:val="left" w:pos="4680"/>
          <w:tab w:val="left" w:pos="7200"/>
        </w:tabs>
        <w:spacing w:line="240" w:lineRule="auto"/>
        <w:contextualSpacing/>
        <w:jc w:val="center"/>
        <w:rPr>
          <w:rFonts w:cs="Times New Roman"/>
          <w:szCs w:val="24"/>
        </w:rPr>
      </w:pPr>
    </w:p>
    <w:p w:rsidR="00981F1A" w:rsidRDefault="00981F1A" w:rsidP="00981F1A">
      <w:pPr>
        <w:tabs>
          <w:tab w:val="left" w:pos="4680"/>
          <w:tab w:val="left" w:pos="7200"/>
        </w:tabs>
        <w:spacing w:line="240" w:lineRule="auto"/>
        <w:contextualSpacing/>
        <w:jc w:val="center"/>
        <w:rPr>
          <w:rFonts w:cs="Times New Roman"/>
          <w:szCs w:val="24"/>
        </w:rPr>
      </w:pPr>
    </w:p>
    <w:p w:rsidR="00981F1A" w:rsidRDefault="00981F1A" w:rsidP="00981F1A">
      <w:pPr>
        <w:tabs>
          <w:tab w:val="left" w:pos="4680"/>
          <w:tab w:val="left" w:pos="7200"/>
        </w:tabs>
        <w:spacing w:line="240" w:lineRule="auto"/>
        <w:contextualSpacing/>
        <w:jc w:val="center"/>
        <w:rPr>
          <w:rFonts w:cs="Times New Roman"/>
          <w:szCs w:val="24"/>
        </w:rPr>
      </w:pPr>
    </w:p>
    <w:p w:rsidR="00981F1A" w:rsidRDefault="00981F1A" w:rsidP="00981F1A">
      <w:pPr>
        <w:tabs>
          <w:tab w:val="left" w:pos="4680"/>
          <w:tab w:val="left" w:pos="7200"/>
        </w:tabs>
        <w:spacing w:line="240" w:lineRule="auto"/>
        <w:contextualSpacing/>
        <w:jc w:val="center"/>
        <w:rPr>
          <w:rFonts w:cs="Times New Roman"/>
          <w:szCs w:val="24"/>
        </w:rPr>
      </w:pPr>
    </w:p>
    <w:p w:rsidR="00981F1A" w:rsidRPr="00587F18" w:rsidRDefault="00981F1A" w:rsidP="00981F1A">
      <w:pPr>
        <w:tabs>
          <w:tab w:val="left" w:pos="4680"/>
          <w:tab w:val="left" w:pos="7200"/>
        </w:tabs>
        <w:spacing w:line="240" w:lineRule="auto"/>
        <w:contextualSpacing/>
        <w:jc w:val="center"/>
        <w:rPr>
          <w:rFonts w:cs="Times New Roman"/>
          <w:szCs w:val="24"/>
        </w:rPr>
      </w:pPr>
      <w:r w:rsidRPr="00587F18">
        <w:rPr>
          <w:rFonts w:cs="Times New Roman"/>
          <w:szCs w:val="24"/>
        </w:rPr>
        <w:t>MENGETAHUI:</w:t>
      </w:r>
    </w:p>
    <w:p w:rsidR="00981F1A" w:rsidRPr="00587F18" w:rsidRDefault="00981F1A" w:rsidP="00981F1A">
      <w:pPr>
        <w:tabs>
          <w:tab w:val="left" w:pos="4680"/>
          <w:tab w:val="left" w:pos="7200"/>
        </w:tabs>
        <w:spacing w:line="240" w:lineRule="auto"/>
        <w:contextualSpacing/>
        <w:jc w:val="center"/>
        <w:rPr>
          <w:rFonts w:cs="Times New Roman"/>
          <w:szCs w:val="24"/>
        </w:rPr>
      </w:pPr>
      <w:r w:rsidRPr="00587F18">
        <w:rPr>
          <w:rFonts w:cs="Times New Roman"/>
          <w:szCs w:val="24"/>
        </w:rPr>
        <w:t>KETUA JURUSAN KEPERAWATAN</w:t>
      </w:r>
    </w:p>
    <w:p w:rsidR="00981F1A" w:rsidRPr="00587F18" w:rsidRDefault="00981F1A" w:rsidP="00981F1A">
      <w:pPr>
        <w:tabs>
          <w:tab w:val="left" w:pos="4680"/>
          <w:tab w:val="left" w:pos="7200"/>
        </w:tabs>
        <w:spacing w:line="240" w:lineRule="auto"/>
        <w:contextualSpacing/>
        <w:jc w:val="center"/>
        <w:rPr>
          <w:rFonts w:cs="Times New Roman"/>
          <w:szCs w:val="24"/>
        </w:rPr>
      </w:pPr>
      <w:r w:rsidRPr="00587F18">
        <w:rPr>
          <w:rFonts w:cs="Times New Roman"/>
          <w:szCs w:val="24"/>
        </w:rPr>
        <w:t>POLITEKNIK KESEHATAN KEMENKES DENPASAR</w:t>
      </w:r>
    </w:p>
    <w:p w:rsidR="00981F1A" w:rsidRDefault="00981F1A" w:rsidP="00981F1A">
      <w:pPr>
        <w:tabs>
          <w:tab w:val="left" w:pos="4680"/>
          <w:tab w:val="left" w:pos="7200"/>
        </w:tabs>
        <w:spacing w:line="240" w:lineRule="auto"/>
        <w:contextualSpacing/>
        <w:jc w:val="center"/>
        <w:rPr>
          <w:rFonts w:cs="Times New Roman"/>
          <w:szCs w:val="24"/>
        </w:rPr>
      </w:pPr>
    </w:p>
    <w:p w:rsidR="00981F1A" w:rsidRDefault="00981F1A" w:rsidP="00981F1A">
      <w:pPr>
        <w:tabs>
          <w:tab w:val="left" w:pos="4680"/>
          <w:tab w:val="left" w:pos="7200"/>
        </w:tabs>
        <w:spacing w:line="240" w:lineRule="auto"/>
        <w:contextualSpacing/>
        <w:jc w:val="center"/>
        <w:rPr>
          <w:rFonts w:cs="Times New Roman"/>
          <w:szCs w:val="24"/>
        </w:rPr>
      </w:pPr>
    </w:p>
    <w:p w:rsidR="00981F1A" w:rsidRDefault="00981F1A" w:rsidP="00981F1A">
      <w:pPr>
        <w:tabs>
          <w:tab w:val="left" w:pos="4680"/>
          <w:tab w:val="left" w:pos="7200"/>
        </w:tabs>
        <w:spacing w:line="240" w:lineRule="auto"/>
        <w:contextualSpacing/>
        <w:rPr>
          <w:rFonts w:cs="Times New Roman"/>
          <w:szCs w:val="24"/>
        </w:rPr>
      </w:pPr>
    </w:p>
    <w:p w:rsidR="00981F1A" w:rsidRPr="00587F18" w:rsidRDefault="00981F1A" w:rsidP="00981F1A">
      <w:pPr>
        <w:tabs>
          <w:tab w:val="left" w:pos="4680"/>
          <w:tab w:val="left" w:pos="7200"/>
        </w:tabs>
        <w:spacing w:after="0" w:line="240" w:lineRule="auto"/>
        <w:contextualSpacing/>
        <w:jc w:val="center"/>
        <w:rPr>
          <w:rFonts w:cs="Times New Roman"/>
          <w:szCs w:val="24"/>
        </w:rPr>
      </w:pPr>
    </w:p>
    <w:p w:rsidR="00981F1A" w:rsidRPr="00587F18" w:rsidRDefault="00981F1A" w:rsidP="00981F1A">
      <w:pPr>
        <w:spacing w:after="0" w:line="240" w:lineRule="auto"/>
        <w:ind w:left="-142"/>
        <w:jc w:val="center"/>
        <w:rPr>
          <w:rFonts w:eastAsia="Times New Roman" w:cs="Times New Roman"/>
          <w:szCs w:val="24"/>
          <w:lang w:eastAsia="ja-JP"/>
        </w:rPr>
      </w:pPr>
      <w:r w:rsidRPr="00587F18">
        <w:rPr>
          <w:rFonts w:eastAsia="Times New Roman" w:cs="Times New Roman"/>
          <w:szCs w:val="24"/>
          <w:u w:val="single"/>
        </w:rPr>
        <w:t>V.M.Endang S.P.Rahayu,S.Kp.,M.Pd.</w:t>
      </w:r>
    </w:p>
    <w:p w:rsidR="00981F1A" w:rsidRDefault="00981F1A" w:rsidP="00981F1A">
      <w:pPr>
        <w:spacing w:after="0" w:line="240" w:lineRule="auto"/>
        <w:jc w:val="center"/>
        <w:rPr>
          <w:rFonts w:eastAsia="Times New Roman" w:cs="Times New Roman"/>
          <w:szCs w:val="24"/>
        </w:rPr>
      </w:pPr>
      <w:r w:rsidRPr="00587F18">
        <w:rPr>
          <w:rFonts w:eastAsia="Times New Roman" w:cs="Times New Roman"/>
          <w:szCs w:val="24"/>
        </w:rPr>
        <w:t>NIP. 1958121919850320</w:t>
      </w:r>
    </w:p>
    <w:p w:rsidR="00981F1A" w:rsidRDefault="00981F1A" w:rsidP="00981F1A">
      <w:pPr>
        <w:spacing w:after="0" w:line="240" w:lineRule="auto"/>
        <w:jc w:val="center"/>
        <w:rPr>
          <w:rFonts w:eastAsia="Times New Roman" w:cs="Times New Roman"/>
          <w:szCs w:val="24"/>
        </w:rPr>
      </w:pPr>
    </w:p>
    <w:p w:rsidR="00981F1A" w:rsidRDefault="00981F1A" w:rsidP="00981F1A">
      <w:pPr>
        <w:spacing w:after="0" w:line="240" w:lineRule="auto"/>
        <w:jc w:val="center"/>
        <w:rPr>
          <w:rFonts w:eastAsia="Times New Roman" w:cs="Times New Roman"/>
          <w:szCs w:val="24"/>
        </w:rPr>
      </w:pPr>
    </w:p>
    <w:p w:rsidR="00981F1A" w:rsidRDefault="00981F1A" w:rsidP="00981F1A">
      <w:pPr>
        <w:spacing w:after="0" w:line="240" w:lineRule="auto"/>
        <w:jc w:val="center"/>
        <w:rPr>
          <w:rFonts w:eastAsia="Times New Roman" w:cs="Times New Roman"/>
          <w:szCs w:val="24"/>
        </w:rPr>
      </w:pPr>
    </w:p>
    <w:p w:rsidR="00981F1A" w:rsidRPr="00324B0F" w:rsidRDefault="00981F1A" w:rsidP="00981F1A">
      <w:pPr>
        <w:spacing w:after="0" w:line="240" w:lineRule="auto"/>
        <w:jc w:val="center"/>
        <w:rPr>
          <w:rFonts w:eastAsia="Times New Roman" w:cs="Times New Roman"/>
          <w:szCs w:val="24"/>
        </w:rPr>
      </w:pPr>
    </w:p>
    <w:p w:rsidR="006C1AEE" w:rsidRPr="007D09FA" w:rsidRDefault="007D09FA" w:rsidP="007D09FA">
      <w:pPr>
        <w:pStyle w:val="Heading1"/>
      </w:pPr>
      <w:r>
        <w:rPr>
          <w:noProof/>
        </w:rPr>
        <w:lastRenderedPageBreak/>
        <w:drawing>
          <wp:anchor distT="0" distB="0" distL="114300" distR="114300" simplePos="0" relativeHeight="251677184" behindDoc="0" locked="0" layoutInCell="1" allowOverlap="1">
            <wp:simplePos x="0" y="0"/>
            <wp:positionH relativeFrom="column">
              <wp:posOffset>-1431925</wp:posOffset>
            </wp:positionH>
            <wp:positionV relativeFrom="paragraph">
              <wp:posOffset>-920750</wp:posOffset>
            </wp:positionV>
            <wp:extent cx="7529830" cy="10440670"/>
            <wp:effectExtent l="19050" t="0" r="0" b="0"/>
            <wp:wrapNone/>
            <wp:docPr id="16" name="Picture 3" descr="C:\Users\krisna\Downloads\SURAT\new doc 2018-06-14 11.29.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na\Downloads\SURAT\new doc 2018-06-14 11.29.34_1.jpg"/>
                    <pic:cNvPicPr>
                      <a:picLocks noChangeAspect="1" noChangeArrowheads="1"/>
                    </pic:cNvPicPr>
                  </pic:nvPicPr>
                  <pic:blipFill>
                    <a:blip r:embed="rId17" cstate="print"/>
                    <a:srcRect/>
                    <a:stretch>
                      <a:fillRect/>
                    </a:stretch>
                  </pic:blipFill>
                  <pic:spPr bwMode="auto">
                    <a:xfrm>
                      <a:off x="0" y="0"/>
                      <a:ext cx="7529830" cy="10440670"/>
                    </a:xfrm>
                    <a:prstGeom prst="rect">
                      <a:avLst/>
                    </a:prstGeom>
                    <a:noFill/>
                    <a:ln w="9525">
                      <a:noFill/>
                      <a:miter lim="800000"/>
                      <a:headEnd/>
                      <a:tailEnd/>
                    </a:ln>
                  </pic:spPr>
                </pic:pic>
              </a:graphicData>
            </a:graphic>
          </wp:anchor>
        </w:drawing>
      </w:r>
      <w:r w:rsidR="006C1AEE" w:rsidRPr="007D09FA">
        <w:t>SURAT PERNYATAAN BEBAS PLAGIAT</w:t>
      </w:r>
    </w:p>
    <w:p w:rsidR="006C1AEE" w:rsidRDefault="006C1AEE" w:rsidP="006C1AEE">
      <w:pPr>
        <w:pStyle w:val="Heading2"/>
        <w:numPr>
          <w:ilvl w:val="0"/>
          <w:numId w:val="0"/>
        </w:numPr>
        <w:rPr>
          <w:rStyle w:val="Style11Char"/>
          <w:rFonts w:eastAsiaTheme="majorEastAsia"/>
        </w:rPr>
      </w:pPr>
    </w:p>
    <w:p w:rsidR="006C1AEE" w:rsidRPr="008E740C" w:rsidRDefault="006C1AEE" w:rsidP="006C1AEE">
      <w:pPr>
        <w:tabs>
          <w:tab w:val="left" w:pos="1275"/>
        </w:tabs>
        <w:spacing w:after="0"/>
        <w:jc w:val="both"/>
        <w:rPr>
          <w:szCs w:val="24"/>
          <w:lang w:val="sv-SE"/>
        </w:rPr>
      </w:pPr>
      <w:r w:rsidRPr="008E740C">
        <w:rPr>
          <w:szCs w:val="24"/>
          <w:lang w:val="sv-SE"/>
        </w:rPr>
        <w:t xml:space="preserve">Saya yang bertanda tangan di bawah ini :  </w:t>
      </w:r>
    </w:p>
    <w:p w:rsidR="006C1AEE" w:rsidRPr="008E740C" w:rsidRDefault="006C1AEE" w:rsidP="006C1AEE">
      <w:pPr>
        <w:tabs>
          <w:tab w:val="left" w:pos="1275"/>
        </w:tabs>
        <w:spacing w:after="0" w:line="480" w:lineRule="auto"/>
        <w:jc w:val="both"/>
        <w:rPr>
          <w:szCs w:val="24"/>
        </w:rPr>
      </w:pPr>
      <w:r w:rsidRPr="008E740C">
        <w:rPr>
          <w:szCs w:val="24"/>
          <w:lang w:val="sv-SE"/>
        </w:rPr>
        <w:t>Nama</w:t>
      </w:r>
      <w:r w:rsidRPr="008E740C">
        <w:rPr>
          <w:szCs w:val="24"/>
          <w:lang w:val="sv-SE"/>
        </w:rPr>
        <w:tab/>
      </w:r>
      <w:r w:rsidRPr="008E740C">
        <w:rPr>
          <w:szCs w:val="24"/>
          <w:lang w:val="sv-SE"/>
        </w:rPr>
        <w:tab/>
      </w:r>
      <w:r w:rsidRPr="008E740C">
        <w:rPr>
          <w:szCs w:val="24"/>
          <w:lang w:val="sv-SE"/>
        </w:rPr>
        <w:tab/>
        <w:t xml:space="preserve">: </w:t>
      </w:r>
      <w:r>
        <w:rPr>
          <w:szCs w:val="24"/>
        </w:rPr>
        <w:t>I Putu Aditya Wardana</w:t>
      </w:r>
    </w:p>
    <w:p w:rsidR="006C1AEE" w:rsidRPr="008E740C" w:rsidRDefault="006C1AEE" w:rsidP="006C1AEE">
      <w:pPr>
        <w:tabs>
          <w:tab w:val="left" w:pos="1275"/>
        </w:tabs>
        <w:spacing w:after="0" w:line="480" w:lineRule="auto"/>
        <w:jc w:val="both"/>
        <w:rPr>
          <w:szCs w:val="24"/>
        </w:rPr>
      </w:pPr>
      <w:r w:rsidRPr="008E740C">
        <w:rPr>
          <w:szCs w:val="24"/>
          <w:lang w:val="sv-SE"/>
        </w:rPr>
        <w:t>NIM</w:t>
      </w:r>
      <w:r w:rsidRPr="008E740C">
        <w:rPr>
          <w:szCs w:val="24"/>
          <w:lang w:val="sv-SE"/>
        </w:rPr>
        <w:tab/>
      </w:r>
      <w:r w:rsidRPr="008E740C">
        <w:rPr>
          <w:szCs w:val="24"/>
          <w:lang w:val="sv-SE"/>
        </w:rPr>
        <w:tab/>
      </w:r>
      <w:r w:rsidRPr="008E740C">
        <w:rPr>
          <w:szCs w:val="24"/>
          <w:lang w:val="sv-SE"/>
        </w:rPr>
        <w:tab/>
        <w:t>: P071200150</w:t>
      </w:r>
      <w:r>
        <w:rPr>
          <w:szCs w:val="24"/>
        </w:rPr>
        <w:t>88</w:t>
      </w:r>
    </w:p>
    <w:p w:rsidR="006C1AEE" w:rsidRPr="008E740C" w:rsidRDefault="006C1AEE" w:rsidP="006C1AEE">
      <w:pPr>
        <w:tabs>
          <w:tab w:val="left" w:pos="1275"/>
        </w:tabs>
        <w:spacing w:after="0" w:line="480" w:lineRule="auto"/>
        <w:jc w:val="both"/>
        <w:rPr>
          <w:szCs w:val="24"/>
          <w:lang w:val="sv-SE"/>
        </w:rPr>
      </w:pPr>
      <w:r w:rsidRPr="008E740C">
        <w:rPr>
          <w:szCs w:val="24"/>
          <w:lang w:val="sv-SE"/>
        </w:rPr>
        <w:t>Program Studi</w:t>
      </w:r>
      <w:r w:rsidRPr="008E740C">
        <w:rPr>
          <w:szCs w:val="24"/>
          <w:lang w:val="sv-SE"/>
        </w:rPr>
        <w:tab/>
      </w:r>
      <w:r w:rsidRPr="008E740C">
        <w:rPr>
          <w:szCs w:val="24"/>
          <w:lang w:val="sv-SE"/>
        </w:rPr>
        <w:tab/>
        <w:t xml:space="preserve">: DIII </w:t>
      </w:r>
    </w:p>
    <w:p w:rsidR="006C1AEE" w:rsidRPr="008E740C" w:rsidRDefault="006C1AEE" w:rsidP="006C1AEE">
      <w:pPr>
        <w:tabs>
          <w:tab w:val="left" w:pos="1275"/>
        </w:tabs>
        <w:spacing w:after="0" w:line="480" w:lineRule="auto"/>
        <w:jc w:val="both"/>
        <w:rPr>
          <w:szCs w:val="24"/>
          <w:lang w:val="sv-SE"/>
        </w:rPr>
      </w:pPr>
      <w:r w:rsidRPr="008E740C">
        <w:rPr>
          <w:szCs w:val="24"/>
          <w:lang w:val="sv-SE"/>
        </w:rPr>
        <w:t>Jurusan</w:t>
      </w:r>
      <w:r w:rsidRPr="008E740C">
        <w:rPr>
          <w:szCs w:val="24"/>
          <w:lang w:val="sv-SE"/>
        </w:rPr>
        <w:tab/>
      </w:r>
      <w:r w:rsidRPr="008E740C">
        <w:rPr>
          <w:szCs w:val="24"/>
          <w:lang w:val="sv-SE"/>
        </w:rPr>
        <w:tab/>
      </w:r>
      <w:r w:rsidRPr="008E740C">
        <w:rPr>
          <w:szCs w:val="24"/>
          <w:lang w:val="sv-SE"/>
        </w:rPr>
        <w:tab/>
        <w:t>: Keperawatan</w:t>
      </w:r>
    </w:p>
    <w:p w:rsidR="006C1AEE" w:rsidRPr="008E740C" w:rsidRDefault="006C1AEE" w:rsidP="006C1AEE">
      <w:pPr>
        <w:tabs>
          <w:tab w:val="left" w:pos="1275"/>
        </w:tabs>
        <w:spacing w:after="0" w:line="480" w:lineRule="auto"/>
        <w:jc w:val="both"/>
        <w:rPr>
          <w:szCs w:val="24"/>
        </w:rPr>
      </w:pPr>
      <w:r>
        <w:rPr>
          <w:szCs w:val="24"/>
          <w:lang w:val="sv-SE"/>
        </w:rPr>
        <w:t>Tahun Akademik</w:t>
      </w:r>
      <w:r>
        <w:rPr>
          <w:szCs w:val="24"/>
          <w:lang w:val="sv-SE"/>
        </w:rPr>
        <w:tab/>
        <w:t>: 201</w:t>
      </w:r>
      <w:r>
        <w:rPr>
          <w:szCs w:val="24"/>
        </w:rPr>
        <w:t>8</w:t>
      </w:r>
    </w:p>
    <w:p w:rsidR="006C1AEE" w:rsidRPr="008E740C" w:rsidRDefault="006C1AEE" w:rsidP="006C1AEE">
      <w:pPr>
        <w:tabs>
          <w:tab w:val="left" w:pos="1275"/>
        </w:tabs>
        <w:spacing w:after="0" w:line="480" w:lineRule="auto"/>
        <w:jc w:val="both"/>
        <w:rPr>
          <w:szCs w:val="24"/>
        </w:rPr>
      </w:pPr>
      <w:r w:rsidRPr="008E740C">
        <w:rPr>
          <w:szCs w:val="24"/>
          <w:lang w:val="sv-SE"/>
        </w:rPr>
        <w:t>Alamat</w:t>
      </w:r>
      <w:r w:rsidRPr="008E740C">
        <w:rPr>
          <w:szCs w:val="24"/>
          <w:lang w:val="sv-SE"/>
        </w:rPr>
        <w:tab/>
      </w:r>
      <w:r w:rsidRPr="008E740C">
        <w:rPr>
          <w:szCs w:val="24"/>
          <w:lang w:val="sv-SE"/>
        </w:rPr>
        <w:tab/>
      </w:r>
      <w:r w:rsidRPr="008E740C">
        <w:rPr>
          <w:szCs w:val="24"/>
          <w:lang w:val="sv-SE"/>
        </w:rPr>
        <w:tab/>
        <w:t xml:space="preserve">: </w:t>
      </w:r>
      <w:r>
        <w:rPr>
          <w:szCs w:val="24"/>
        </w:rPr>
        <w:t>Jl. Sekar Sari, Kesiman, Denpasar</w:t>
      </w:r>
    </w:p>
    <w:p w:rsidR="006C1AEE" w:rsidRPr="008E740C" w:rsidRDefault="006C1AEE" w:rsidP="006C1AEE">
      <w:pPr>
        <w:tabs>
          <w:tab w:val="left" w:pos="1275"/>
        </w:tabs>
        <w:spacing w:after="0"/>
        <w:jc w:val="both"/>
        <w:rPr>
          <w:szCs w:val="24"/>
          <w:lang w:val="sv-SE"/>
        </w:rPr>
      </w:pPr>
      <w:r w:rsidRPr="008E740C">
        <w:rPr>
          <w:szCs w:val="24"/>
          <w:lang w:val="sv-SE"/>
        </w:rPr>
        <w:t>Dengan ini menyatakan bahwa :</w:t>
      </w:r>
    </w:p>
    <w:p w:rsidR="006C1AEE" w:rsidRPr="008E740C" w:rsidRDefault="006C1AEE" w:rsidP="006C1AEE">
      <w:pPr>
        <w:numPr>
          <w:ilvl w:val="0"/>
          <w:numId w:val="11"/>
        </w:numPr>
        <w:spacing w:after="0"/>
        <w:ind w:left="426"/>
        <w:jc w:val="both"/>
        <w:rPr>
          <w:szCs w:val="24"/>
          <w:lang w:val="sv-SE"/>
        </w:rPr>
      </w:pPr>
      <w:r w:rsidRPr="008E740C">
        <w:rPr>
          <w:szCs w:val="24"/>
          <w:lang w:val="sv-SE"/>
        </w:rPr>
        <w:t xml:space="preserve">Tugas Akhir  dengan judul </w:t>
      </w:r>
      <w:r>
        <w:rPr>
          <w:szCs w:val="24"/>
          <w:lang w:val="sv-SE"/>
        </w:rPr>
        <w:t xml:space="preserve">Usulan Penelitian </w:t>
      </w:r>
      <w:r w:rsidRPr="008E740C">
        <w:rPr>
          <w:szCs w:val="24"/>
          <w:lang w:val="sv-SE"/>
        </w:rPr>
        <w:t>Gambaran</w:t>
      </w:r>
      <w:r>
        <w:rPr>
          <w:szCs w:val="24"/>
          <w:lang w:val="sv-SE"/>
        </w:rPr>
        <w:t xml:space="preserve"> Asuhan Keperawatan Pasien Penyakit Jantung Koroner dengan Nyeri Akut di Ruang Sahadewa RSUD Sanjiwani Gianyar</w:t>
      </w:r>
      <w:r w:rsidRPr="008E740C">
        <w:rPr>
          <w:szCs w:val="24"/>
          <w:lang w:val="sv-SE"/>
        </w:rPr>
        <w:t xml:space="preserve"> adalah benar </w:t>
      </w:r>
      <w:r w:rsidRPr="008E740C">
        <w:rPr>
          <w:b/>
          <w:szCs w:val="24"/>
          <w:lang w:val="sv-SE"/>
        </w:rPr>
        <w:t xml:space="preserve">karya sendiri atau bukan plagiat hasil karya orang </w:t>
      </w:r>
      <w:r w:rsidRPr="008E740C">
        <w:rPr>
          <w:szCs w:val="24"/>
          <w:lang w:val="sv-SE"/>
        </w:rPr>
        <w:t>lain.</w:t>
      </w:r>
    </w:p>
    <w:p w:rsidR="006C1AEE" w:rsidRPr="008E740C" w:rsidRDefault="006C1AEE" w:rsidP="006C1AEE">
      <w:pPr>
        <w:numPr>
          <w:ilvl w:val="0"/>
          <w:numId w:val="11"/>
        </w:numPr>
        <w:spacing w:after="0"/>
        <w:ind w:left="426"/>
        <w:jc w:val="both"/>
        <w:rPr>
          <w:szCs w:val="24"/>
          <w:lang w:val="sv-SE"/>
        </w:rPr>
      </w:pPr>
      <w:r w:rsidRPr="008E740C">
        <w:rPr>
          <w:szCs w:val="24"/>
          <w:lang w:val="sv-SE"/>
        </w:rPr>
        <w:t xml:space="preserve">Apabila dikemudian hari terbukti bahwa Tugas Akhir  ini </w:t>
      </w:r>
      <w:r w:rsidRPr="008E740C">
        <w:rPr>
          <w:b/>
          <w:szCs w:val="24"/>
          <w:lang w:val="sv-SE"/>
        </w:rPr>
        <w:t xml:space="preserve">bukan </w:t>
      </w:r>
      <w:r w:rsidRPr="008E740C">
        <w:rPr>
          <w:szCs w:val="24"/>
          <w:lang w:val="sv-SE"/>
        </w:rPr>
        <w:t>karya saya sendiri atau plagiat hasil karya orang lain, maka saya sendiri bersedia menerima sanksi sesuai Peraturan Mendiknas RI No.17 Tahun 2010 dan ketentuan perundang-undangan yang berlaku.</w:t>
      </w:r>
    </w:p>
    <w:p w:rsidR="006C1AEE" w:rsidRPr="008E740C" w:rsidRDefault="006C1AEE" w:rsidP="006C1AEE">
      <w:pPr>
        <w:spacing w:before="240" w:after="0"/>
        <w:jc w:val="both"/>
        <w:rPr>
          <w:szCs w:val="24"/>
          <w:lang w:val="sv-SE"/>
        </w:rPr>
      </w:pPr>
      <w:r w:rsidRPr="008E740C">
        <w:rPr>
          <w:szCs w:val="24"/>
          <w:lang w:val="sv-SE"/>
        </w:rPr>
        <w:t>Demikian surat pernyataan ini saya buat untuk dipergunakan sebagaimana mestinya.</w:t>
      </w:r>
    </w:p>
    <w:p w:rsidR="006C1AEE" w:rsidRPr="008E740C" w:rsidRDefault="006C1AEE" w:rsidP="006C1AEE">
      <w:pPr>
        <w:spacing w:after="0"/>
        <w:ind w:left="3600" w:firstLine="720"/>
        <w:jc w:val="center"/>
        <w:rPr>
          <w:szCs w:val="24"/>
          <w:lang w:val="sv-SE"/>
        </w:rPr>
      </w:pPr>
      <w:r>
        <w:rPr>
          <w:szCs w:val="24"/>
          <w:lang w:val="sv-SE"/>
        </w:rPr>
        <w:t>Denpasar,  Maret 2018</w:t>
      </w:r>
    </w:p>
    <w:p w:rsidR="006C1AEE" w:rsidRPr="008E740C" w:rsidRDefault="006C1AEE" w:rsidP="006C1AEE">
      <w:pPr>
        <w:spacing w:after="0"/>
        <w:ind w:left="3600" w:firstLine="720"/>
        <w:jc w:val="center"/>
        <w:rPr>
          <w:szCs w:val="24"/>
          <w:lang w:val="sv-SE"/>
        </w:rPr>
      </w:pPr>
      <w:r w:rsidRPr="008E740C">
        <w:rPr>
          <w:szCs w:val="24"/>
          <w:lang w:val="sv-SE"/>
        </w:rPr>
        <w:t>Yang membuat pernyataan</w:t>
      </w:r>
    </w:p>
    <w:p w:rsidR="006C1AEE" w:rsidRDefault="006C1AEE" w:rsidP="006C1AEE">
      <w:pPr>
        <w:spacing w:after="0"/>
        <w:ind w:firstLine="426"/>
        <w:jc w:val="right"/>
        <w:rPr>
          <w:szCs w:val="24"/>
          <w:lang w:val="sv-SE"/>
        </w:rPr>
      </w:pPr>
    </w:p>
    <w:p w:rsidR="006C1AEE" w:rsidRPr="008E740C" w:rsidRDefault="006C1AEE" w:rsidP="006C1AEE">
      <w:pPr>
        <w:spacing w:after="0"/>
        <w:ind w:firstLine="426"/>
        <w:jc w:val="right"/>
        <w:rPr>
          <w:szCs w:val="24"/>
          <w:lang w:val="sv-SE"/>
        </w:rPr>
      </w:pPr>
    </w:p>
    <w:p w:rsidR="006C1AEE" w:rsidRPr="008E740C" w:rsidRDefault="006C1AEE" w:rsidP="006C1AEE">
      <w:pPr>
        <w:spacing w:after="0"/>
        <w:ind w:left="5103"/>
        <w:rPr>
          <w:szCs w:val="24"/>
        </w:rPr>
      </w:pPr>
      <w:r>
        <w:rPr>
          <w:szCs w:val="24"/>
        </w:rPr>
        <w:t>I Putu Aditya Wardana</w:t>
      </w:r>
    </w:p>
    <w:p w:rsidR="000933FC" w:rsidRPr="006C1AEE" w:rsidRDefault="006C1AEE" w:rsidP="006C1AEE">
      <w:pPr>
        <w:pStyle w:val="Heading2"/>
        <w:numPr>
          <w:ilvl w:val="0"/>
          <w:numId w:val="0"/>
        </w:numPr>
        <w:ind w:left="5040" w:firstLine="489"/>
        <w:rPr>
          <w:rFonts w:cs="Times New Roman"/>
          <w:b w:val="0"/>
          <w:bCs w:val="0"/>
          <w:noProof/>
          <w:color w:val="000000"/>
          <w:szCs w:val="28"/>
        </w:rPr>
      </w:pPr>
      <w:r>
        <w:rPr>
          <w:szCs w:val="24"/>
          <w:lang w:val="sv-SE"/>
        </w:rPr>
        <w:t>P07120015088</w:t>
      </w:r>
    </w:p>
    <w:p w:rsidR="000933FC" w:rsidRDefault="000933FC" w:rsidP="00981F1A">
      <w:pPr>
        <w:rPr>
          <w:lang w:val="sv-SE"/>
        </w:rPr>
      </w:pPr>
    </w:p>
    <w:p w:rsidR="00423092" w:rsidRDefault="00423092" w:rsidP="003C3482">
      <w:pPr>
        <w:tabs>
          <w:tab w:val="left" w:pos="864"/>
        </w:tabs>
        <w:spacing w:after="0" w:line="240" w:lineRule="auto"/>
        <w:rPr>
          <w:rFonts w:eastAsia="Times New Roman"/>
          <w:b/>
          <w:i/>
          <w:lang w:eastAsia="ja-JP"/>
        </w:rPr>
      </w:pPr>
    </w:p>
    <w:p w:rsidR="00A00ACE" w:rsidRDefault="003E4D6B" w:rsidP="00C11D06">
      <w:pPr>
        <w:tabs>
          <w:tab w:val="left" w:pos="864"/>
        </w:tabs>
        <w:spacing w:after="0" w:line="240" w:lineRule="auto"/>
        <w:jc w:val="center"/>
        <w:rPr>
          <w:rFonts w:eastAsia="Times New Roman"/>
          <w:b/>
          <w:i/>
          <w:lang w:eastAsia="ja-JP"/>
        </w:rPr>
      </w:pPr>
      <w:r>
        <w:rPr>
          <w:rFonts w:eastAsia="Times New Roman"/>
          <w:b/>
          <w:i/>
          <w:lang w:eastAsia="ja-JP"/>
        </w:rPr>
        <w:lastRenderedPageBreak/>
        <w:t xml:space="preserve">DESCRIPTION </w:t>
      </w:r>
      <w:r w:rsidR="00D93056">
        <w:rPr>
          <w:rFonts w:eastAsia="Times New Roman"/>
          <w:b/>
          <w:i/>
          <w:lang w:eastAsia="ja-JP"/>
        </w:rPr>
        <w:t xml:space="preserve">OF </w:t>
      </w:r>
      <w:r w:rsidR="00A00ACE" w:rsidRPr="00A866D4">
        <w:rPr>
          <w:rFonts w:eastAsia="Times New Roman"/>
          <w:b/>
          <w:i/>
          <w:lang w:eastAsia="ja-JP"/>
        </w:rPr>
        <w:t>N</w:t>
      </w:r>
      <w:r>
        <w:rPr>
          <w:rFonts w:eastAsia="Times New Roman"/>
          <w:b/>
          <w:i/>
          <w:lang w:eastAsia="ja-JP"/>
        </w:rPr>
        <w:t>URSING CARE</w:t>
      </w:r>
      <w:r w:rsidR="007C7E79">
        <w:rPr>
          <w:rFonts w:eastAsia="Times New Roman"/>
          <w:b/>
          <w:i/>
          <w:lang w:eastAsia="ja-JP"/>
        </w:rPr>
        <w:t xml:space="preserve"> </w:t>
      </w:r>
      <w:r w:rsidR="006B55E1">
        <w:rPr>
          <w:rFonts w:eastAsia="Times New Roman"/>
          <w:b/>
          <w:i/>
          <w:lang w:eastAsia="ja-JP"/>
        </w:rPr>
        <w:t xml:space="preserve">PATIENTS </w:t>
      </w:r>
      <w:r w:rsidR="00A00ACE">
        <w:rPr>
          <w:rFonts w:eastAsia="Times New Roman"/>
          <w:b/>
          <w:i/>
          <w:lang w:eastAsia="ja-JP"/>
        </w:rPr>
        <w:t>CORONA</w:t>
      </w:r>
      <w:r w:rsidR="006B55E1">
        <w:rPr>
          <w:rFonts w:eastAsia="Times New Roman"/>
          <w:b/>
          <w:i/>
          <w:lang w:eastAsia="ja-JP"/>
        </w:rPr>
        <w:t xml:space="preserve">RY HEARTH DISEASE </w:t>
      </w:r>
      <w:r w:rsidR="00981F1A">
        <w:rPr>
          <w:rFonts w:eastAsia="Times New Roman"/>
          <w:b/>
          <w:i/>
          <w:lang w:eastAsia="ja-JP"/>
        </w:rPr>
        <w:t xml:space="preserve">WITH </w:t>
      </w:r>
      <w:r w:rsidR="00A00ACE">
        <w:rPr>
          <w:rFonts w:eastAsia="Times New Roman"/>
          <w:b/>
          <w:i/>
          <w:lang w:eastAsia="ja-JP"/>
        </w:rPr>
        <w:t>ACUTE PAIN IN SAHADEWA</w:t>
      </w:r>
      <w:r w:rsidR="00B55C2F">
        <w:rPr>
          <w:rFonts w:eastAsia="Times New Roman"/>
          <w:b/>
          <w:i/>
          <w:lang w:eastAsia="ja-JP"/>
        </w:rPr>
        <w:t xml:space="preserve"> </w:t>
      </w:r>
      <w:r w:rsidR="00A00ACE" w:rsidRPr="00A866D4">
        <w:rPr>
          <w:rFonts w:eastAsia="Times New Roman"/>
          <w:b/>
          <w:i/>
          <w:lang w:eastAsia="ja-JP"/>
        </w:rPr>
        <w:t>WARD SANJIWANI GIANYAR HOSPITAL 201</w:t>
      </w:r>
      <w:bookmarkStart w:id="7" w:name="_Toc484772604"/>
      <w:r w:rsidR="00A00ACE">
        <w:rPr>
          <w:rFonts w:eastAsia="Times New Roman"/>
          <w:b/>
          <w:i/>
          <w:lang w:eastAsia="ja-JP"/>
        </w:rPr>
        <w:t>8</w:t>
      </w:r>
    </w:p>
    <w:p w:rsidR="00A00ACE" w:rsidRDefault="00A00ACE" w:rsidP="00C11D06">
      <w:pPr>
        <w:tabs>
          <w:tab w:val="left" w:pos="864"/>
        </w:tabs>
        <w:spacing w:after="0" w:line="240" w:lineRule="auto"/>
        <w:jc w:val="center"/>
        <w:rPr>
          <w:rFonts w:eastAsia="Times New Roman"/>
          <w:b/>
          <w:i/>
          <w:lang w:eastAsia="ja-JP"/>
        </w:rPr>
      </w:pPr>
    </w:p>
    <w:p w:rsidR="00A00ACE" w:rsidRPr="001F3407" w:rsidRDefault="00A00ACE" w:rsidP="001F3407">
      <w:pPr>
        <w:pStyle w:val="Heading1"/>
        <w:spacing w:before="0" w:after="0"/>
        <w:rPr>
          <w:i/>
          <w:lang w:eastAsia="ja-JP"/>
        </w:rPr>
      </w:pPr>
      <w:bookmarkStart w:id="8" w:name="_Toc513701586"/>
      <w:r w:rsidRPr="001F3407">
        <w:rPr>
          <w:i/>
          <w:lang w:eastAsia="ja-JP"/>
        </w:rPr>
        <w:t>ABSTRAC</w:t>
      </w:r>
      <w:bookmarkEnd w:id="7"/>
      <w:r w:rsidRPr="001F3407">
        <w:rPr>
          <w:i/>
          <w:lang w:eastAsia="ja-JP"/>
        </w:rPr>
        <w:t>T</w:t>
      </w:r>
      <w:bookmarkEnd w:id="8"/>
    </w:p>
    <w:p w:rsidR="001D1769" w:rsidRDefault="001D1769" w:rsidP="001F3407">
      <w:pPr>
        <w:tabs>
          <w:tab w:val="left" w:pos="864"/>
        </w:tabs>
        <w:spacing w:after="0" w:line="240" w:lineRule="auto"/>
        <w:jc w:val="center"/>
        <w:rPr>
          <w:b/>
          <w:i/>
          <w:lang w:eastAsia="ja-JP"/>
        </w:rPr>
      </w:pPr>
    </w:p>
    <w:p w:rsidR="00A54B53" w:rsidRPr="00A54B53" w:rsidRDefault="001D1769" w:rsidP="00A713CA">
      <w:pPr>
        <w:pStyle w:val="HTMLPreformatted"/>
        <w:shd w:val="clear" w:color="auto" w:fill="FFFFFF"/>
        <w:jc w:val="both"/>
        <w:rPr>
          <w:rFonts w:ascii="Times New Roman" w:hAnsi="Times New Roman" w:cs="Times New Roman"/>
          <w:i/>
          <w:color w:val="212121"/>
          <w:sz w:val="24"/>
          <w:szCs w:val="24"/>
        </w:rPr>
      </w:pPr>
      <w:r w:rsidRPr="00A54B53">
        <w:rPr>
          <w:rFonts w:ascii="Times New Roman" w:hAnsi="Times New Roman" w:cs="Times New Roman"/>
          <w:i/>
          <w:color w:val="212121"/>
          <w:sz w:val="24"/>
          <w:szCs w:val="24"/>
        </w:rPr>
        <w:t>Acute pain of coronary h</w:t>
      </w:r>
      <w:r w:rsidR="00107DD3">
        <w:rPr>
          <w:rFonts w:ascii="Times New Roman" w:hAnsi="Times New Roman" w:cs="Times New Roman"/>
          <w:i/>
          <w:color w:val="212121"/>
          <w:sz w:val="24"/>
          <w:szCs w:val="24"/>
        </w:rPr>
        <w:t>eart disease is an</w:t>
      </w:r>
      <w:r w:rsidRPr="00A54B53">
        <w:rPr>
          <w:rFonts w:ascii="Times New Roman" w:hAnsi="Times New Roman" w:cs="Times New Roman"/>
          <w:i/>
          <w:color w:val="212121"/>
          <w:sz w:val="24"/>
          <w:szCs w:val="24"/>
        </w:rPr>
        <w:t xml:space="preserve"> discomfort</w:t>
      </w:r>
      <w:r w:rsidR="00236E23" w:rsidRPr="00A54B53">
        <w:rPr>
          <w:rFonts w:ascii="Times New Roman" w:hAnsi="Times New Roman" w:cs="Times New Roman"/>
          <w:i/>
          <w:color w:val="212121"/>
          <w:sz w:val="24"/>
          <w:szCs w:val="24"/>
        </w:rPr>
        <w:t xml:space="preserve"> feeling</w:t>
      </w:r>
      <w:r w:rsidRPr="00A54B53">
        <w:rPr>
          <w:rFonts w:ascii="Times New Roman" w:hAnsi="Times New Roman" w:cs="Times New Roman"/>
          <w:i/>
          <w:color w:val="212121"/>
          <w:sz w:val="24"/>
          <w:szCs w:val="24"/>
        </w:rPr>
        <w:t xml:space="preserve"> a</w:t>
      </w:r>
      <w:r w:rsidR="00241A94">
        <w:rPr>
          <w:rFonts w:ascii="Times New Roman" w:hAnsi="Times New Roman" w:cs="Times New Roman"/>
          <w:i/>
          <w:color w:val="212121"/>
          <w:sz w:val="24"/>
          <w:szCs w:val="24"/>
        </w:rPr>
        <w:t xml:space="preserve">nd </w:t>
      </w:r>
      <w:r w:rsidRPr="00A54B53">
        <w:rPr>
          <w:rFonts w:ascii="Times New Roman" w:hAnsi="Times New Roman" w:cs="Times New Roman"/>
          <w:i/>
          <w:color w:val="212121"/>
          <w:sz w:val="24"/>
          <w:szCs w:val="24"/>
        </w:rPr>
        <w:t>often projected on the chest. Nursing care of acute pain is</w:t>
      </w:r>
      <w:r w:rsidR="00241A94">
        <w:rPr>
          <w:rFonts w:ascii="Times New Roman" w:hAnsi="Times New Roman" w:cs="Times New Roman"/>
          <w:i/>
          <w:color w:val="212121"/>
          <w:sz w:val="24"/>
          <w:szCs w:val="24"/>
        </w:rPr>
        <w:t xml:space="preserve"> the most important thing in </w:t>
      </w:r>
      <w:r w:rsidRPr="00A54B53">
        <w:rPr>
          <w:rFonts w:ascii="Times New Roman" w:hAnsi="Times New Roman" w:cs="Times New Roman"/>
          <w:i/>
          <w:color w:val="212121"/>
          <w:sz w:val="24"/>
          <w:szCs w:val="24"/>
        </w:rPr>
        <w:t>process of treating</w:t>
      </w:r>
      <w:r w:rsidR="004A1247">
        <w:rPr>
          <w:rFonts w:ascii="Times New Roman" w:hAnsi="Times New Roman" w:cs="Times New Roman"/>
          <w:i/>
          <w:color w:val="212121"/>
          <w:sz w:val="24"/>
          <w:szCs w:val="24"/>
        </w:rPr>
        <w:t xml:space="preserve"> patient with coronary heart disease</w:t>
      </w:r>
      <w:r w:rsidRPr="00A54B53">
        <w:rPr>
          <w:rFonts w:ascii="Times New Roman" w:hAnsi="Times New Roman" w:cs="Times New Roman"/>
          <w:i/>
          <w:color w:val="212121"/>
          <w:sz w:val="24"/>
          <w:szCs w:val="24"/>
        </w:rPr>
        <w:t xml:space="preserve">. </w:t>
      </w:r>
      <w:r w:rsidR="006B55E1">
        <w:rPr>
          <w:rFonts w:ascii="Times New Roman" w:hAnsi="Times New Roman" w:cs="Times New Roman"/>
          <w:i/>
          <w:color w:val="212121"/>
          <w:sz w:val="24"/>
          <w:szCs w:val="24"/>
        </w:rPr>
        <w:t>The purpose</w:t>
      </w:r>
      <w:r w:rsidR="004A1247">
        <w:rPr>
          <w:rFonts w:ascii="Times New Roman" w:hAnsi="Times New Roman" w:cs="Times New Roman"/>
          <w:i/>
          <w:color w:val="212121"/>
          <w:sz w:val="24"/>
          <w:szCs w:val="24"/>
        </w:rPr>
        <w:t xml:space="preserve"> of this study is </w:t>
      </w:r>
      <w:r w:rsidRPr="00A54B53">
        <w:rPr>
          <w:rFonts w:ascii="Times New Roman" w:hAnsi="Times New Roman" w:cs="Times New Roman"/>
          <w:i/>
          <w:color w:val="212121"/>
          <w:sz w:val="24"/>
          <w:szCs w:val="24"/>
        </w:rPr>
        <w:t>describe the process of nursing care from assessment, n</w:t>
      </w:r>
      <w:r w:rsidR="00236E23" w:rsidRPr="00A54B53">
        <w:rPr>
          <w:rFonts w:ascii="Times New Roman" w:hAnsi="Times New Roman" w:cs="Times New Roman"/>
          <w:i/>
          <w:color w:val="212121"/>
          <w:sz w:val="24"/>
          <w:szCs w:val="24"/>
        </w:rPr>
        <w:t>ursing diagnoses, nursing intervention</w:t>
      </w:r>
      <w:r w:rsidRPr="00A54B53">
        <w:rPr>
          <w:rFonts w:ascii="Times New Roman" w:hAnsi="Times New Roman" w:cs="Times New Roman"/>
          <w:i/>
          <w:color w:val="212121"/>
          <w:sz w:val="24"/>
          <w:szCs w:val="24"/>
        </w:rPr>
        <w:t>, implementation, and</w:t>
      </w:r>
      <w:r w:rsidR="001338AE">
        <w:rPr>
          <w:rFonts w:ascii="Times New Roman" w:hAnsi="Times New Roman" w:cs="Times New Roman"/>
          <w:i/>
          <w:color w:val="212121"/>
          <w:sz w:val="24"/>
          <w:szCs w:val="24"/>
        </w:rPr>
        <w:t xml:space="preserve"> evaluation of </w:t>
      </w:r>
      <w:r w:rsidR="00236E23" w:rsidRPr="00A54B53">
        <w:rPr>
          <w:rFonts w:ascii="Times New Roman" w:hAnsi="Times New Roman" w:cs="Times New Roman"/>
          <w:i/>
          <w:color w:val="212121"/>
          <w:sz w:val="24"/>
          <w:szCs w:val="24"/>
        </w:rPr>
        <w:t>nursing</w:t>
      </w:r>
      <w:r w:rsidR="001338AE">
        <w:rPr>
          <w:rFonts w:ascii="Times New Roman" w:hAnsi="Times New Roman" w:cs="Times New Roman"/>
          <w:i/>
          <w:color w:val="212121"/>
          <w:sz w:val="24"/>
          <w:szCs w:val="24"/>
        </w:rPr>
        <w:t xml:space="preserve"> care</w:t>
      </w:r>
      <w:r w:rsidR="00236E23" w:rsidRPr="00A54B53">
        <w:rPr>
          <w:rFonts w:ascii="Times New Roman" w:hAnsi="Times New Roman" w:cs="Times New Roman"/>
          <w:i/>
          <w:color w:val="212121"/>
          <w:sz w:val="24"/>
          <w:szCs w:val="24"/>
        </w:rPr>
        <w:t xml:space="preserve"> in </w:t>
      </w:r>
      <w:r w:rsidRPr="00A54B53">
        <w:rPr>
          <w:rFonts w:ascii="Times New Roman" w:hAnsi="Times New Roman" w:cs="Times New Roman"/>
          <w:i/>
          <w:color w:val="212121"/>
          <w:sz w:val="24"/>
          <w:szCs w:val="24"/>
        </w:rPr>
        <w:t>Sahadewa</w:t>
      </w:r>
      <w:r w:rsidR="00236E23" w:rsidRPr="00A54B53">
        <w:rPr>
          <w:rFonts w:ascii="Times New Roman" w:hAnsi="Times New Roman" w:cs="Times New Roman"/>
          <w:i/>
          <w:color w:val="212121"/>
          <w:sz w:val="24"/>
          <w:szCs w:val="24"/>
        </w:rPr>
        <w:t xml:space="preserve"> ward</w:t>
      </w:r>
      <w:r w:rsidRPr="00A54B53">
        <w:rPr>
          <w:rFonts w:ascii="Times New Roman" w:hAnsi="Times New Roman" w:cs="Times New Roman"/>
          <w:i/>
          <w:color w:val="212121"/>
          <w:sz w:val="24"/>
          <w:szCs w:val="24"/>
        </w:rPr>
        <w:t xml:space="preserve"> Sa</w:t>
      </w:r>
      <w:r w:rsidR="004A1247">
        <w:rPr>
          <w:rFonts w:ascii="Times New Roman" w:hAnsi="Times New Roman" w:cs="Times New Roman"/>
          <w:i/>
          <w:color w:val="212121"/>
          <w:sz w:val="24"/>
          <w:szCs w:val="24"/>
        </w:rPr>
        <w:t xml:space="preserve">njiwani Gianyar </w:t>
      </w:r>
      <w:r w:rsidR="00236E23" w:rsidRPr="00A54B53">
        <w:rPr>
          <w:rFonts w:ascii="Times New Roman" w:hAnsi="Times New Roman" w:cs="Times New Roman"/>
          <w:i/>
          <w:color w:val="212121"/>
          <w:sz w:val="24"/>
          <w:szCs w:val="24"/>
        </w:rPr>
        <w:t>Hospital</w:t>
      </w:r>
      <w:r w:rsidR="005F7B0B">
        <w:rPr>
          <w:rFonts w:ascii="Times New Roman" w:hAnsi="Times New Roman" w:cs="Times New Roman"/>
          <w:i/>
          <w:color w:val="212121"/>
          <w:sz w:val="24"/>
          <w:szCs w:val="24"/>
        </w:rPr>
        <w:t xml:space="preserve">. </w:t>
      </w:r>
      <w:r w:rsidR="004A1247">
        <w:rPr>
          <w:rFonts w:ascii="Times New Roman" w:hAnsi="Times New Roman" w:cs="Times New Roman"/>
          <w:i/>
          <w:color w:val="212121"/>
          <w:sz w:val="24"/>
          <w:szCs w:val="24"/>
          <w:shd w:val="clear" w:color="auto" w:fill="FFFFFF"/>
        </w:rPr>
        <w:t>This research</w:t>
      </w:r>
      <w:r w:rsidR="00E31352" w:rsidRPr="00A54B53">
        <w:rPr>
          <w:rFonts w:ascii="Times New Roman" w:hAnsi="Times New Roman" w:cs="Times New Roman"/>
          <w:i/>
          <w:color w:val="212121"/>
          <w:sz w:val="24"/>
          <w:szCs w:val="24"/>
          <w:shd w:val="clear" w:color="auto" w:fill="FFFFFF"/>
        </w:rPr>
        <w:t xml:space="preserve"> used descriptive method with case stud</w:t>
      </w:r>
      <w:r w:rsidR="005F7B0B">
        <w:rPr>
          <w:rFonts w:ascii="Times New Roman" w:hAnsi="Times New Roman" w:cs="Times New Roman"/>
          <w:i/>
          <w:color w:val="212121"/>
          <w:sz w:val="24"/>
          <w:szCs w:val="24"/>
          <w:shd w:val="clear" w:color="auto" w:fill="FFFFFF"/>
        </w:rPr>
        <w:t xml:space="preserve">y </w:t>
      </w:r>
      <w:r w:rsidR="00F35ED4">
        <w:rPr>
          <w:rFonts w:ascii="Times New Roman" w:hAnsi="Times New Roman" w:cs="Times New Roman"/>
          <w:i/>
          <w:color w:val="212121"/>
          <w:sz w:val="24"/>
          <w:szCs w:val="24"/>
          <w:shd w:val="clear" w:color="auto" w:fill="FFFFFF"/>
        </w:rPr>
        <w:t>design from two</w:t>
      </w:r>
      <w:r w:rsidR="00E31352" w:rsidRPr="00A54B53">
        <w:rPr>
          <w:rFonts w:ascii="Times New Roman" w:hAnsi="Times New Roman" w:cs="Times New Roman"/>
          <w:i/>
          <w:color w:val="212121"/>
          <w:sz w:val="24"/>
          <w:szCs w:val="24"/>
          <w:shd w:val="clear" w:color="auto" w:fill="FFFFFF"/>
        </w:rPr>
        <w:t xml:space="preserve"> documents that were observed in depth using documentation stu</w:t>
      </w:r>
      <w:r w:rsidR="00F35ED4">
        <w:rPr>
          <w:rFonts w:ascii="Times New Roman" w:hAnsi="Times New Roman" w:cs="Times New Roman"/>
          <w:i/>
          <w:color w:val="212121"/>
          <w:sz w:val="24"/>
          <w:szCs w:val="24"/>
          <w:shd w:val="clear" w:color="auto" w:fill="FFFFFF"/>
        </w:rPr>
        <w:t>dy. Data was collected from</w:t>
      </w:r>
      <w:r w:rsidR="00052472">
        <w:rPr>
          <w:rFonts w:ascii="Times New Roman" w:hAnsi="Times New Roman" w:cs="Times New Roman"/>
          <w:i/>
          <w:color w:val="212121"/>
          <w:sz w:val="24"/>
          <w:szCs w:val="24"/>
          <w:shd w:val="clear" w:color="auto" w:fill="FFFFFF"/>
        </w:rPr>
        <w:t xml:space="preserve"> </w:t>
      </w:r>
      <w:r w:rsidR="00E31352" w:rsidRPr="00A54B53">
        <w:rPr>
          <w:rFonts w:ascii="Times New Roman" w:hAnsi="Times New Roman" w:cs="Times New Roman"/>
          <w:i/>
          <w:color w:val="212121"/>
          <w:sz w:val="24"/>
          <w:szCs w:val="24"/>
          <w:shd w:val="clear" w:color="auto" w:fill="FFFFFF"/>
        </w:rPr>
        <w:t>documentation</w:t>
      </w:r>
      <w:r w:rsidR="00052472">
        <w:rPr>
          <w:rFonts w:ascii="Times New Roman" w:hAnsi="Times New Roman" w:cs="Times New Roman"/>
          <w:i/>
          <w:color w:val="212121"/>
          <w:sz w:val="24"/>
          <w:szCs w:val="24"/>
          <w:shd w:val="clear" w:color="auto" w:fill="FFFFFF"/>
        </w:rPr>
        <w:t xml:space="preserve"> </w:t>
      </w:r>
      <w:r w:rsidR="001338AE">
        <w:rPr>
          <w:rFonts w:ascii="Times New Roman" w:hAnsi="Times New Roman" w:cs="Times New Roman"/>
          <w:i/>
          <w:color w:val="212121"/>
          <w:sz w:val="24"/>
          <w:szCs w:val="24"/>
          <w:shd w:val="clear" w:color="auto" w:fill="FFFFFF"/>
        </w:rPr>
        <w:t xml:space="preserve">guidance in </w:t>
      </w:r>
      <w:r w:rsidR="00E31352" w:rsidRPr="00A54B53">
        <w:rPr>
          <w:rFonts w:ascii="Times New Roman" w:hAnsi="Times New Roman" w:cs="Times New Roman"/>
          <w:i/>
          <w:color w:val="212121"/>
          <w:sz w:val="24"/>
          <w:szCs w:val="24"/>
          <w:shd w:val="clear" w:color="auto" w:fill="FFFFFF"/>
        </w:rPr>
        <w:t>form of check list</w:t>
      </w:r>
      <w:r w:rsidR="0042321B">
        <w:rPr>
          <w:rFonts w:ascii="Times New Roman" w:hAnsi="Times New Roman" w:cs="Times New Roman"/>
          <w:i/>
          <w:color w:val="212121"/>
          <w:sz w:val="24"/>
          <w:szCs w:val="24"/>
          <w:shd w:val="clear" w:color="auto" w:fill="FFFFFF"/>
        </w:rPr>
        <w:t xml:space="preserve">. </w:t>
      </w:r>
      <w:r w:rsidR="00A54B53">
        <w:rPr>
          <w:rFonts w:ascii="Times New Roman" w:hAnsi="Times New Roman" w:cs="Times New Roman"/>
          <w:i/>
          <w:color w:val="212121"/>
          <w:sz w:val="24"/>
          <w:szCs w:val="24"/>
        </w:rPr>
        <w:t>The results of the assessment that</w:t>
      </w:r>
      <w:r w:rsidR="00A54B53" w:rsidRPr="00A54B53">
        <w:rPr>
          <w:rFonts w:ascii="Times New Roman" w:hAnsi="Times New Roman" w:cs="Times New Roman"/>
          <w:i/>
          <w:color w:val="212121"/>
          <w:sz w:val="24"/>
          <w:szCs w:val="24"/>
        </w:rPr>
        <w:t xml:space="preserve"> found some differences in signs symptoms with theories, </w:t>
      </w:r>
      <w:r w:rsidR="00A54B53">
        <w:rPr>
          <w:rFonts w:ascii="Times New Roman" w:hAnsi="Times New Roman" w:cs="Times New Roman"/>
          <w:i/>
          <w:color w:val="212121"/>
          <w:sz w:val="24"/>
          <w:szCs w:val="24"/>
        </w:rPr>
        <w:t xml:space="preserve">the </w:t>
      </w:r>
      <w:r w:rsidR="00A54B53" w:rsidRPr="00A54B53">
        <w:rPr>
          <w:rFonts w:ascii="Times New Roman" w:hAnsi="Times New Roman" w:cs="Times New Roman"/>
          <w:i/>
          <w:color w:val="212121"/>
          <w:sz w:val="24"/>
          <w:szCs w:val="24"/>
        </w:rPr>
        <w:t xml:space="preserve">nursing diagnoses that were established </w:t>
      </w:r>
      <w:r w:rsidR="00A54B53">
        <w:rPr>
          <w:rFonts w:ascii="Times New Roman" w:hAnsi="Times New Roman" w:cs="Times New Roman"/>
          <w:i/>
          <w:color w:val="212121"/>
          <w:sz w:val="24"/>
          <w:szCs w:val="24"/>
        </w:rPr>
        <w:t xml:space="preserve">is </w:t>
      </w:r>
      <w:r w:rsidR="00CC795E">
        <w:rPr>
          <w:rFonts w:ascii="Times New Roman" w:hAnsi="Times New Roman" w:cs="Times New Roman"/>
          <w:i/>
          <w:color w:val="212121"/>
          <w:sz w:val="24"/>
          <w:szCs w:val="24"/>
        </w:rPr>
        <w:t>acute pain</w:t>
      </w:r>
      <w:r w:rsidR="00052472">
        <w:rPr>
          <w:rFonts w:ascii="Times New Roman" w:hAnsi="Times New Roman" w:cs="Times New Roman"/>
          <w:i/>
          <w:color w:val="212121"/>
          <w:sz w:val="24"/>
          <w:szCs w:val="24"/>
        </w:rPr>
        <w:t xml:space="preserve"> </w:t>
      </w:r>
      <w:r w:rsidR="00765FE4">
        <w:rPr>
          <w:rFonts w:ascii="Times New Roman" w:hAnsi="Times New Roman" w:cs="Times New Roman"/>
          <w:i/>
          <w:color w:val="212121"/>
          <w:sz w:val="24"/>
          <w:szCs w:val="24"/>
        </w:rPr>
        <w:t>the only difference in the etiology and the</w:t>
      </w:r>
      <w:r w:rsidR="00A713CA" w:rsidRPr="00A713CA">
        <w:rPr>
          <w:rFonts w:ascii="Times New Roman" w:hAnsi="Times New Roman" w:cs="Times New Roman"/>
          <w:i/>
          <w:color w:val="212121"/>
          <w:sz w:val="24"/>
          <w:szCs w:val="24"/>
        </w:rPr>
        <w:t xml:space="preserve"> symptom</w:t>
      </w:r>
      <w:r w:rsidR="00CC795E">
        <w:rPr>
          <w:rFonts w:ascii="Times New Roman" w:hAnsi="Times New Roman" w:cs="Times New Roman"/>
          <w:i/>
          <w:color w:val="212121"/>
          <w:sz w:val="24"/>
          <w:szCs w:val="24"/>
        </w:rPr>
        <w:t>, most Intervention</w:t>
      </w:r>
      <w:r w:rsidR="00A54B53" w:rsidRPr="00A54B53">
        <w:rPr>
          <w:rFonts w:ascii="Times New Roman" w:hAnsi="Times New Roman" w:cs="Times New Roman"/>
          <w:i/>
          <w:color w:val="212121"/>
          <w:sz w:val="24"/>
          <w:szCs w:val="24"/>
        </w:rPr>
        <w:t xml:space="preserve"> accordi</w:t>
      </w:r>
      <w:r w:rsidR="00765FE4">
        <w:rPr>
          <w:rFonts w:ascii="Times New Roman" w:hAnsi="Times New Roman" w:cs="Times New Roman"/>
          <w:i/>
          <w:color w:val="212121"/>
          <w:sz w:val="24"/>
          <w:szCs w:val="24"/>
        </w:rPr>
        <w:t>ng to</w:t>
      </w:r>
      <w:r w:rsidR="00241A94">
        <w:rPr>
          <w:rFonts w:ascii="Times New Roman" w:hAnsi="Times New Roman" w:cs="Times New Roman"/>
          <w:i/>
          <w:color w:val="212121"/>
          <w:sz w:val="24"/>
          <w:szCs w:val="24"/>
        </w:rPr>
        <w:t xml:space="preserve"> theory there were</w:t>
      </w:r>
      <w:r w:rsidR="008D0C80">
        <w:rPr>
          <w:rFonts w:ascii="Times New Roman" w:hAnsi="Times New Roman" w:cs="Times New Roman"/>
          <w:i/>
          <w:color w:val="212121"/>
          <w:sz w:val="24"/>
          <w:szCs w:val="24"/>
        </w:rPr>
        <w:t xml:space="preserve"> two</w:t>
      </w:r>
      <w:r w:rsidR="00A54B53" w:rsidRPr="00A54B53">
        <w:rPr>
          <w:rFonts w:ascii="Times New Roman" w:hAnsi="Times New Roman" w:cs="Times New Roman"/>
          <w:i/>
          <w:color w:val="212121"/>
          <w:sz w:val="24"/>
          <w:szCs w:val="24"/>
        </w:rPr>
        <w:t xml:space="preserve"> plans that were not listed, the implementation there were</w:t>
      </w:r>
      <w:r w:rsidR="00765FE4">
        <w:rPr>
          <w:rFonts w:ascii="Times New Roman" w:hAnsi="Times New Roman" w:cs="Times New Roman"/>
          <w:i/>
          <w:color w:val="212121"/>
          <w:sz w:val="24"/>
          <w:szCs w:val="24"/>
        </w:rPr>
        <w:t xml:space="preserve"> four actions not written in</w:t>
      </w:r>
      <w:r w:rsidR="00A54B53" w:rsidRPr="00A54B53">
        <w:rPr>
          <w:rFonts w:ascii="Times New Roman" w:hAnsi="Times New Roman" w:cs="Times New Roman"/>
          <w:i/>
          <w:color w:val="212121"/>
          <w:sz w:val="24"/>
          <w:szCs w:val="24"/>
        </w:rPr>
        <w:t xml:space="preserve"> medical record, the evaluation using SOAP with problems already resolved. Based on this study indicates there are similarities between two patients with coronary heart disease who experienced acute pain in documenting nursing care in the room, but there are some differences in data with theories used as a reference by researchers</w:t>
      </w:r>
      <w:r w:rsidR="00241A94">
        <w:rPr>
          <w:rFonts w:ascii="Times New Roman" w:hAnsi="Times New Roman" w:cs="Times New Roman"/>
          <w:i/>
          <w:color w:val="212121"/>
          <w:sz w:val="24"/>
          <w:szCs w:val="24"/>
        </w:rPr>
        <w:t>.</w:t>
      </w:r>
    </w:p>
    <w:p w:rsidR="00A54B53" w:rsidRDefault="00A54B53" w:rsidP="00E313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imes New Roman"/>
          <w:i/>
          <w:color w:val="212121"/>
          <w:szCs w:val="24"/>
          <w:shd w:val="clear" w:color="auto" w:fill="FFFFFF"/>
        </w:rPr>
      </w:pPr>
    </w:p>
    <w:p w:rsidR="00236E23" w:rsidRDefault="00236E23" w:rsidP="001D17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color w:val="212121"/>
          <w:szCs w:val="24"/>
        </w:rPr>
      </w:pPr>
    </w:p>
    <w:p w:rsidR="00236E23" w:rsidRDefault="00A51167" w:rsidP="001D17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i/>
          <w:color w:val="212121"/>
          <w:szCs w:val="24"/>
        </w:rPr>
      </w:pPr>
      <w:r>
        <w:rPr>
          <w:rFonts w:cs="Times New Roman"/>
          <w:i/>
          <w:color w:val="212121"/>
          <w:szCs w:val="24"/>
          <w:shd w:val="clear" w:color="auto" w:fill="FFFFFF"/>
        </w:rPr>
        <w:t>Keywords</w:t>
      </w:r>
      <w:r w:rsidR="00236E23">
        <w:rPr>
          <w:rFonts w:cs="Times New Roman"/>
          <w:i/>
          <w:color w:val="212121"/>
          <w:szCs w:val="24"/>
          <w:shd w:val="clear" w:color="auto" w:fill="FFFFFF"/>
        </w:rPr>
        <w:t>:</w:t>
      </w:r>
      <w:r w:rsidR="001F3407">
        <w:rPr>
          <w:rFonts w:cs="Times New Roman"/>
          <w:i/>
          <w:color w:val="212121"/>
          <w:szCs w:val="24"/>
          <w:shd w:val="clear" w:color="auto" w:fill="FFFFFF"/>
        </w:rPr>
        <w:t xml:space="preserve"> </w:t>
      </w:r>
      <w:r w:rsidR="00E31352">
        <w:rPr>
          <w:rFonts w:cs="Times New Roman"/>
          <w:i/>
          <w:color w:val="212121"/>
          <w:szCs w:val="24"/>
          <w:shd w:val="clear" w:color="auto" w:fill="FFFFFF"/>
        </w:rPr>
        <w:t>Nursing Care</w:t>
      </w:r>
      <w:r w:rsidR="00E31352">
        <w:rPr>
          <w:rFonts w:eastAsia="Times New Roman" w:cs="Times New Roman"/>
          <w:i/>
          <w:color w:val="212121"/>
          <w:szCs w:val="24"/>
        </w:rPr>
        <w:t xml:space="preserve">, </w:t>
      </w:r>
      <w:r w:rsidR="00236E23" w:rsidRPr="00236E23">
        <w:rPr>
          <w:rFonts w:cs="Times New Roman"/>
          <w:i/>
          <w:color w:val="212121"/>
          <w:szCs w:val="24"/>
          <w:shd w:val="clear" w:color="auto" w:fill="FFFFFF"/>
        </w:rPr>
        <w:t>Acute Pain, Coronary Heart Disease</w:t>
      </w:r>
    </w:p>
    <w:p w:rsidR="00A00ACE" w:rsidRDefault="00A00ACE" w:rsidP="00A54B53">
      <w:pPr>
        <w:tabs>
          <w:tab w:val="left" w:pos="864"/>
        </w:tabs>
        <w:spacing w:after="0"/>
        <w:rPr>
          <w:b/>
          <w:i/>
          <w:lang w:eastAsia="ja-JP"/>
        </w:rPr>
      </w:pPr>
    </w:p>
    <w:p w:rsidR="00C11D06" w:rsidRDefault="00C11D06" w:rsidP="00236E23">
      <w:pPr>
        <w:tabs>
          <w:tab w:val="left" w:pos="864"/>
        </w:tabs>
        <w:spacing w:after="0" w:line="240" w:lineRule="auto"/>
        <w:rPr>
          <w:rFonts w:eastAsia="Times New Roman"/>
          <w:b/>
          <w:szCs w:val="28"/>
          <w:lang w:eastAsia="ja-JP"/>
        </w:rPr>
      </w:pPr>
    </w:p>
    <w:p w:rsidR="00A54B53" w:rsidRDefault="00A54B53" w:rsidP="00C11D06">
      <w:pPr>
        <w:tabs>
          <w:tab w:val="left" w:pos="864"/>
        </w:tabs>
        <w:spacing w:after="0" w:line="240" w:lineRule="auto"/>
        <w:jc w:val="center"/>
        <w:rPr>
          <w:rFonts w:eastAsia="Times New Roman"/>
          <w:b/>
          <w:szCs w:val="28"/>
          <w:lang w:eastAsia="ja-JP"/>
        </w:rPr>
      </w:pPr>
    </w:p>
    <w:p w:rsidR="00A54B53" w:rsidRDefault="00A54B53" w:rsidP="00C11D06">
      <w:pPr>
        <w:tabs>
          <w:tab w:val="left" w:pos="864"/>
        </w:tabs>
        <w:spacing w:after="0" w:line="240" w:lineRule="auto"/>
        <w:jc w:val="center"/>
        <w:rPr>
          <w:rFonts w:eastAsia="Times New Roman"/>
          <w:b/>
          <w:szCs w:val="28"/>
          <w:lang w:eastAsia="ja-JP"/>
        </w:rPr>
      </w:pPr>
    </w:p>
    <w:p w:rsidR="00A54B53" w:rsidRDefault="00A54B53" w:rsidP="00C11D06">
      <w:pPr>
        <w:tabs>
          <w:tab w:val="left" w:pos="864"/>
        </w:tabs>
        <w:spacing w:after="0" w:line="240" w:lineRule="auto"/>
        <w:jc w:val="center"/>
        <w:rPr>
          <w:rFonts w:eastAsia="Times New Roman"/>
          <w:b/>
          <w:szCs w:val="28"/>
          <w:lang w:eastAsia="ja-JP"/>
        </w:rPr>
      </w:pPr>
    </w:p>
    <w:p w:rsidR="00A54B53" w:rsidRDefault="00A54B53" w:rsidP="00C11D06">
      <w:pPr>
        <w:tabs>
          <w:tab w:val="left" w:pos="864"/>
        </w:tabs>
        <w:spacing w:after="0" w:line="240" w:lineRule="auto"/>
        <w:jc w:val="center"/>
        <w:rPr>
          <w:rFonts w:eastAsia="Times New Roman"/>
          <w:b/>
          <w:szCs w:val="28"/>
          <w:lang w:eastAsia="ja-JP"/>
        </w:rPr>
      </w:pPr>
    </w:p>
    <w:p w:rsidR="00A54B53" w:rsidRDefault="00A54B53"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4A1247" w:rsidRDefault="004A1247" w:rsidP="00C11D06">
      <w:pPr>
        <w:tabs>
          <w:tab w:val="left" w:pos="864"/>
        </w:tabs>
        <w:spacing w:after="0" w:line="240" w:lineRule="auto"/>
        <w:jc w:val="center"/>
        <w:rPr>
          <w:rFonts w:eastAsia="Times New Roman"/>
          <w:b/>
          <w:szCs w:val="28"/>
          <w:lang w:eastAsia="ja-JP"/>
        </w:rPr>
      </w:pPr>
    </w:p>
    <w:p w:rsidR="00CC795E" w:rsidRDefault="00CC795E" w:rsidP="00C11D06">
      <w:pPr>
        <w:tabs>
          <w:tab w:val="left" w:pos="864"/>
        </w:tabs>
        <w:spacing w:after="0" w:line="240" w:lineRule="auto"/>
        <w:jc w:val="center"/>
        <w:rPr>
          <w:rFonts w:eastAsia="Times New Roman"/>
          <w:b/>
          <w:szCs w:val="28"/>
          <w:lang w:eastAsia="ja-JP"/>
        </w:rPr>
      </w:pPr>
    </w:p>
    <w:p w:rsidR="00F35ED4" w:rsidRDefault="00F35ED4" w:rsidP="00C11D06">
      <w:pPr>
        <w:tabs>
          <w:tab w:val="left" w:pos="864"/>
        </w:tabs>
        <w:spacing w:after="0" w:line="240" w:lineRule="auto"/>
        <w:jc w:val="center"/>
        <w:rPr>
          <w:rFonts w:eastAsia="Times New Roman"/>
          <w:b/>
          <w:szCs w:val="28"/>
          <w:lang w:eastAsia="ja-JP"/>
        </w:rPr>
      </w:pPr>
    </w:p>
    <w:p w:rsidR="00423092" w:rsidRDefault="00423092" w:rsidP="00934AEA">
      <w:pPr>
        <w:tabs>
          <w:tab w:val="left" w:pos="864"/>
        </w:tabs>
        <w:spacing w:after="0" w:line="240" w:lineRule="auto"/>
        <w:rPr>
          <w:rFonts w:eastAsia="Times New Roman"/>
          <w:b/>
          <w:szCs w:val="28"/>
          <w:lang w:eastAsia="ja-JP"/>
        </w:rPr>
      </w:pPr>
    </w:p>
    <w:p w:rsidR="00423092" w:rsidRDefault="00423092" w:rsidP="00C11D06">
      <w:pPr>
        <w:tabs>
          <w:tab w:val="left" w:pos="864"/>
        </w:tabs>
        <w:spacing w:after="0" w:line="240" w:lineRule="auto"/>
        <w:jc w:val="center"/>
        <w:rPr>
          <w:rFonts w:eastAsia="Times New Roman"/>
          <w:b/>
          <w:szCs w:val="28"/>
          <w:lang w:eastAsia="ja-JP"/>
        </w:rPr>
      </w:pPr>
    </w:p>
    <w:p w:rsidR="00A00ACE" w:rsidRPr="00A866D4" w:rsidRDefault="00A00ACE" w:rsidP="00C11D06">
      <w:pPr>
        <w:tabs>
          <w:tab w:val="left" w:pos="864"/>
        </w:tabs>
        <w:spacing w:after="0" w:line="240" w:lineRule="auto"/>
        <w:jc w:val="center"/>
        <w:rPr>
          <w:rFonts w:eastAsia="Times New Roman"/>
          <w:b/>
          <w:szCs w:val="28"/>
          <w:lang w:eastAsia="ja-JP"/>
        </w:rPr>
      </w:pPr>
      <w:r w:rsidRPr="00A866D4">
        <w:rPr>
          <w:rFonts w:eastAsia="Times New Roman"/>
          <w:b/>
          <w:szCs w:val="28"/>
          <w:lang w:eastAsia="ja-JP"/>
        </w:rPr>
        <w:lastRenderedPageBreak/>
        <w:t>GAMBARA</w:t>
      </w:r>
      <w:r>
        <w:rPr>
          <w:rFonts w:eastAsia="Times New Roman"/>
          <w:b/>
          <w:szCs w:val="28"/>
          <w:lang w:eastAsia="ja-JP"/>
        </w:rPr>
        <w:t>N ASUHAN KEPERAWATAN PASIEN PENYAKIT JANTUNG KORONER</w:t>
      </w:r>
      <w:r w:rsidRPr="00A866D4">
        <w:rPr>
          <w:rFonts w:eastAsia="Times New Roman"/>
          <w:b/>
          <w:szCs w:val="28"/>
          <w:lang w:eastAsia="ja-JP"/>
        </w:rPr>
        <w:t xml:space="preserve"> DENGAN </w:t>
      </w:r>
      <w:r>
        <w:rPr>
          <w:rFonts w:eastAsia="Times New Roman"/>
          <w:b/>
          <w:szCs w:val="28"/>
          <w:lang w:eastAsia="ja-JP"/>
        </w:rPr>
        <w:t>NYERI AKUT</w:t>
      </w:r>
      <w:r w:rsidRPr="00A866D4">
        <w:rPr>
          <w:rFonts w:eastAsia="Times New Roman"/>
          <w:b/>
          <w:szCs w:val="28"/>
          <w:lang w:eastAsia="ja-JP"/>
        </w:rPr>
        <w:t xml:space="preserve"> DI RUANG</w:t>
      </w:r>
    </w:p>
    <w:p w:rsidR="00A00ACE" w:rsidRPr="00A866D4" w:rsidRDefault="00A00ACE" w:rsidP="00C11D06">
      <w:pPr>
        <w:tabs>
          <w:tab w:val="left" w:pos="864"/>
        </w:tabs>
        <w:spacing w:after="0" w:line="240" w:lineRule="auto"/>
        <w:jc w:val="center"/>
        <w:rPr>
          <w:rFonts w:eastAsia="Times New Roman"/>
          <w:b/>
          <w:szCs w:val="28"/>
          <w:lang w:eastAsia="ja-JP"/>
        </w:rPr>
      </w:pPr>
      <w:r>
        <w:rPr>
          <w:rFonts w:eastAsia="Times New Roman"/>
          <w:b/>
          <w:szCs w:val="28"/>
          <w:lang w:eastAsia="ja-JP"/>
        </w:rPr>
        <w:t xml:space="preserve"> SAHADEWA</w:t>
      </w:r>
      <w:r w:rsidRPr="00A866D4">
        <w:rPr>
          <w:rFonts w:eastAsia="Times New Roman"/>
          <w:b/>
          <w:szCs w:val="28"/>
          <w:lang w:eastAsia="ja-JP"/>
        </w:rPr>
        <w:t xml:space="preserve"> RSUD SANJIWANI GIANYAR</w:t>
      </w:r>
    </w:p>
    <w:p w:rsidR="00A00ACE" w:rsidRDefault="00A00ACE" w:rsidP="00C11D06">
      <w:pPr>
        <w:tabs>
          <w:tab w:val="left" w:pos="864"/>
        </w:tabs>
        <w:spacing w:after="0" w:line="240" w:lineRule="auto"/>
        <w:jc w:val="center"/>
        <w:rPr>
          <w:rFonts w:eastAsia="Times New Roman"/>
          <w:b/>
          <w:szCs w:val="28"/>
          <w:lang w:eastAsia="ja-JP"/>
        </w:rPr>
      </w:pPr>
      <w:r w:rsidRPr="00A866D4">
        <w:rPr>
          <w:rFonts w:eastAsia="Times New Roman"/>
          <w:b/>
          <w:szCs w:val="28"/>
          <w:lang w:eastAsia="ja-JP"/>
        </w:rPr>
        <w:t xml:space="preserve"> TAHUN 201</w:t>
      </w:r>
      <w:bookmarkStart w:id="9" w:name="_Toc484772603"/>
      <w:r>
        <w:rPr>
          <w:rFonts w:eastAsia="Times New Roman"/>
          <w:b/>
          <w:szCs w:val="28"/>
          <w:lang w:eastAsia="ja-JP"/>
        </w:rPr>
        <w:t>8</w:t>
      </w:r>
    </w:p>
    <w:p w:rsidR="00A00ACE" w:rsidRDefault="00A00ACE" w:rsidP="00C11D06">
      <w:pPr>
        <w:tabs>
          <w:tab w:val="left" w:pos="864"/>
        </w:tabs>
        <w:spacing w:after="0" w:line="240" w:lineRule="auto"/>
        <w:jc w:val="center"/>
        <w:rPr>
          <w:rFonts w:eastAsia="Times New Roman"/>
          <w:b/>
          <w:szCs w:val="28"/>
          <w:lang w:eastAsia="ja-JP"/>
        </w:rPr>
      </w:pPr>
    </w:p>
    <w:p w:rsidR="00A00ACE" w:rsidRPr="001F3407" w:rsidRDefault="00A00ACE" w:rsidP="00107DD3">
      <w:pPr>
        <w:spacing w:after="0"/>
        <w:jc w:val="center"/>
        <w:rPr>
          <w:b/>
          <w:lang w:eastAsia="ja-JP"/>
        </w:rPr>
      </w:pPr>
      <w:r w:rsidRPr="001F3407">
        <w:rPr>
          <w:b/>
          <w:lang w:eastAsia="ja-JP"/>
        </w:rPr>
        <w:t>ABSTRAK</w:t>
      </w:r>
      <w:bookmarkEnd w:id="9"/>
    </w:p>
    <w:p w:rsidR="00C11D06" w:rsidRDefault="00C11D06" w:rsidP="00107DD3">
      <w:pPr>
        <w:tabs>
          <w:tab w:val="left" w:pos="864"/>
        </w:tabs>
        <w:spacing w:after="0" w:line="240" w:lineRule="auto"/>
        <w:jc w:val="center"/>
        <w:rPr>
          <w:b/>
          <w:lang w:eastAsia="ja-JP"/>
        </w:rPr>
      </w:pPr>
    </w:p>
    <w:p w:rsidR="001D1769" w:rsidRPr="00F35ED4" w:rsidRDefault="001D1769" w:rsidP="00107DD3">
      <w:pPr>
        <w:tabs>
          <w:tab w:val="left" w:pos="9270"/>
        </w:tabs>
        <w:spacing w:after="0" w:line="240" w:lineRule="auto"/>
        <w:jc w:val="both"/>
        <w:rPr>
          <w:rFonts w:cs="Times New Roman"/>
          <w:szCs w:val="24"/>
        </w:rPr>
      </w:pPr>
      <w:r>
        <w:rPr>
          <w:lang w:eastAsia="ja-JP"/>
        </w:rPr>
        <w:t>Nyeri akut penyakit jantung koroner merupakan</w:t>
      </w:r>
      <w:r w:rsidR="0042321B">
        <w:rPr>
          <w:lang w:eastAsia="ja-JP"/>
        </w:rPr>
        <w:t xml:space="preserve"> </w:t>
      </w:r>
      <w:r>
        <w:rPr>
          <w:rFonts w:cs="Times New Roman"/>
          <w:szCs w:val="24"/>
        </w:rPr>
        <w:t>perasaan tidak enak yang menggangu dan seringkali diproyeksikan pada dada.</w:t>
      </w:r>
      <w:r w:rsidR="0042321B">
        <w:rPr>
          <w:rFonts w:cs="Times New Roman"/>
          <w:szCs w:val="24"/>
        </w:rPr>
        <w:t xml:space="preserve"> </w:t>
      </w:r>
      <w:r w:rsidR="00A001DA">
        <w:rPr>
          <w:rFonts w:cs="Times New Roman"/>
          <w:szCs w:val="24"/>
        </w:rPr>
        <w:t>Asuhan keperawatan nyeri akut merupakan hal yang palin</w:t>
      </w:r>
      <w:r w:rsidR="00AA57A6">
        <w:rPr>
          <w:rFonts w:cs="Times New Roman"/>
          <w:szCs w:val="24"/>
        </w:rPr>
        <w:t>g</w:t>
      </w:r>
      <w:r w:rsidR="000A4283">
        <w:rPr>
          <w:rFonts w:cs="Times New Roman"/>
          <w:szCs w:val="24"/>
        </w:rPr>
        <w:t xml:space="preserve"> penting dalam proses perawatan</w:t>
      </w:r>
      <w:r w:rsidR="00A001DA">
        <w:rPr>
          <w:rFonts w:cs="Times New Roman"/>
          <w:szCs w:val="24"/>
        </w:rPr>
        <w:t xml:space="preserve"> pasien penyakit j</w:t>
      </w:r>
      <w:r w:rsidR="000A4283">
        <w:rPr>
          <w:rFonts w:cs="Times New Roman"/>
          <w:szCs w:val="24"/>
        </w:rPr>
        <w:t>antung koroner</w:t>
      </w:r>
      <w:r w:rsidR="00A001DA">
        <w:rPr>
          <w:rFonts w:cs="Times New Roman"/>
          <w:szCs w:val="24"/>
        </w:rPr>
        <w:t>. Tujuan penelitian ini untuk menggambarkan proses asuhan keperawatan dari pengkajian, diagnosa keperawatan, intervensi keperawatan, implementasi, dan evaluasi keperawatan di ruang Sahadewa RSUD Sanjiwani Gianyar</w:t>
      </w:r>
      <w:r w:rsidR="00852736">
        <w:rPr>
          <w:rFonts w:cs="Times New Roman"/>
          <w:szCs w:val="24"/>
        </w:rPr>
        <w:t>. Penelitian ini menggunakan</w:t>
      </w:r>
      <w:r w:rsidR="000A4283">
        <w:rPr>
          <w:rFonts w:cs="Times New Roman"/>
          <w:szCs w:val="24"/>
        </w:rPr>
        <w:t xml:space="preserve"> metode</w:t>
      </w:r>
      <w:r w:rsidR="0042321B">
        <w:rPr>
          <w:rFonts w:cs="Times New Roman"/>
          <w:szCs w:val="24"/>
        </w:rPr>
        <w:t xml:space="preserve"> </w:t>
      </w:r>
      <w:r w:rsidR="000A4283">
        <w:rPr>
          <w:rFonts w:cs="Times New Roman"/>
          <w:szCs w:val="24"/>
        </w:rPr>
        <w:t>deskriptif</w:t>
      </w:r>
      <w:r w:rsidR="0042321B">
        <w:rPr>
          <w:rFonts w:cs="Times New Roman"/>
          <w:szCs w:val="24"/>
        </w:rPr>
        <w:t xml:space="preserve"> </w:t>
      </w:r>
      <w:r w:rsidR="000A4283">
        <w:rPr>
          <w:rFonts w:cs="Times New Roman"/>
          <w:szCs w:val="24"/>
        </w:rPr>
        <w:t xml:space="preserve">dengan </w:t>
      </w:r>
      <w:r w:rsidR="00852736">
        <w:rPr>
          <w:rFonts w:cs="Times New Roman"/>
          <w:szCs w:val="24"/>
        </w:rPr>
        <w:t>rancangan s</w:t>
      </w:r>
      <w:r w:rsidR="000A4283">
        <w:rPr>
          <w:rFonts w:cs="Times New Roman"/>
          <w:szCs w:val="24"/>
        </w:rPr>
        <w:t xml:space="preserve">tudi kasus </w:t>
      </w:r>
      <w:r w:rsidR="00A713CA">
        <w:rPr>
          <w:rFonts w:cs="Times New Roman"/>
          <w:szCs w:val="24"/>
        </w:rPr>
        <w:t>terhadap dua dokumen</w:t>
      </w:r>
      <w:r w:rsidR="00D93056">
        <w:rPr>
          <w:rFonts w:cs="Times New Roman"/>
          <w:szCs w:val="24"/>
        </w:rPr>
        <w:t xml:space="preserve"> yang diama</w:t>
      </w:r>
      <w:r w:rsidR="00A713CA">
        <w:rPr>
          <w:rFonts w:cs="Times New Roman"/>
          <w:szCs w:val="24"/>
        </w:rPr>
        <w:t xml:space="preserve">ti </w:t>
      </w:r>
      <w:r w:rsidR="00D93056">
        <w:rPr>
          <w:rFonts w:cs="Times New Roman"/>
          <w:szCs w:val="24"/>
        </w:rPr>
        <w:t>mendalam menggunakan studi dokumentasi</w:t>
      </w:r>
      <w:r w:rsidR="00852736">
        <w:rPr>
          <w:rFonts w:cs="Times New Roman"/>
          <w:szCs w:val="24"/>
        </w:rPr>
        <w:t>.</w:t>
      </w:r>
      <w:r w:rsidR="0042321B">
        <w:rPr>
          <w:rFonts w:cs="Times New Roman"/>
          <w:szCs w:val="24"/>
        </w:rPr>
        <w:t xml:space="preserve"> </w:t>
      </w:r>
      <w:r w:rsidR="00165E68">
        <w:rPr>
          <w:rFonts w:cs="Times New Roman"/>
          <w:szCs w:val="24"/>
        </w:rPr>
        <w:t>Alat pengumpulan data yang digunakan adalah</w:t>
      </w:r>
      <w:r w:rsidR="001338AE">
        <w:rPr>
          <w:rFonts w:cs="Times New Roman"/>
          <w:szCs w:val="24"/>
        </w:rPr>
        <w:t xml:space="preserve"> pedoman studi dokumentasi </w:t>
      </w:r>
      <w:r w:rsidR="00D93056">
        <w:rPr>
          <w:rFonts w:cs="Times New Roman"/>
          <w:szCs w:val="24"/>
        </w:rPr>
        <w:t xml:space="preserve">berupa </w:t>
      </w:r>
      <w:r w:rsidR="00D93056">
        <w:rPr>
          <w:rFonts w:cs="Times New Roman"/>
          <w:i/>
          <w:szCs w:val="24"/>
        </w:rPr>
        <w:t>check list</w:t>
      </w:r>
      <w:r w:rsidR="00D93056">
        <w:rPr>
          <w:rFonts w:cs="Times New Roman"/>
          <w:szCs w:val="24"/>
        </w:rPr>
        <w:t>. Hasil penelitian</w:t>
      </w:r>
      <w:r w:rsidR="00993EC5">
        <w:rPr>
          <w:rFonts w:cs="Times New Roman"/>
          <w:szCs w:val="24"/>
        </w:rPr>
        <w:t xml:space="preserve"> pada pengkajian</w:t>
      </w:r>
      <w:r w:rsidR="0042321B">
        <w:rPr>
          <w:rFonts w:cs="Times New Roman"/>
          <w:szCs w:val="24"/>
        </w:rPr>
        <w:t xml:space="preserve"> </w:t>
      </w:r>
      <w:r w:rsidR="00993EC5">
        <w:rPr>
          <w:rFonts w:cs="Times New Roman"/>
          <w:szCs w:val="24"/>
        </w:rPr>
        <w:t xml:space="preserve">ditemukan beberapa perbedaan </w:t>
      </w:r>
      <w:r w:rsidR="00A54B53">
        <w:rPr>
          <w:rFonts w:cs="Times New Roman"/>
          <w:szCs w:val="24"/>
        </w:rPr>
        <w:t xml:space="preserve">gejala tanda </w:t>
      </w:r>
      <w:r w:rsidR="00993EC5">
        <w:rPr>
          <w:rFonts w:cs="Times New Roman"/>
          <w:szCs w:val="24"/>
        </w:rPr>
        <w:t>dengan teori, diagnose keperawatan yang ditegakkan nyeri akut</w:t>
      </w:r>
      <w:r w:rsidR="0042321B">
        <w:rPr>
          <w:rFonts w:cs="Times New Roman"/>
          <w:szCs w:val="24"/>
        </w:rPr>
        <w:t xml:space="preserve"> </w:t>
      </w:r>
      <w:r w:rsidR="00F35ED4" w:rsidRPr="00F35ED4">
        <w:rPr>
          <w:rFonts w:cs="Times New Roman"/>
          <w:szCs w:val="24"/>
        </w:rPr>
        <w:t xml:space="preserve">perbedaan hanya pada </w:t>
      </w:r>
      <w:r w:rsidR="00F35ED4" w:rsidRPr="00F35ED4">
        <w:rPr>
          <w:rFonts w:cs="Times New Roman"/>
          <w:i/>
          <w:szCs w:val="24"/>
        </w:rPr>
        <w:t>etiology</w:t>
      </w:r>
      <w:r w:rsidR="00F35ED4" w:rsidRPr="00F35ED4">
        <w:rPr>
          <w:rFonts w:cs="Times New Roman"/>
          <w:szCs w:val="24"/>
        </w:rPr>
        <w:t xml:space="preserve"> dan </w:t>
      </w:r>
      <w:r w:rsidR="00F35ED4" w:rsidRPr="00F35ED4">
        <w:rPr>
          <w:rFonts w:cs="Times New Roman"/>
          <w:i/>
          <w:szCs w:val="24"/>
        </w:rPr>
        <w:t>symptom</w:t>
      </w:r>
      <w:r w:rsidR="00F35ED4">
        <w:rPr>
          <w:rFonts w:cs="Times New Roman"/>
          <w:szCs w:val="24"/>
        </w:rPr>
        <w:t xml:space="preserve">, </w:t>
      </w:r>
      <w:r w:rsidR="00993EC5">
        <w:rPr>
          <w:rFonts w:cs="Times New Roman"/>
          <w:szCs w:val="24"/>
        </w:rPr>
        <w:t>perencanaan sebagian besar s</w:t>
      </w:r>
      <w:r w:rsidR="008D0C80">
        <w:rPr>
          <w:rFonts w:cs="Times New Roman"/>
          <w:szCs w:val="24"/>
        </w:rPr>
        <w:t>esuai teori hanya terdapat dua</w:t>
      </w:r>
      <w:r w:rsidR="00993EC5">
        <w:rPr>
          <w:rFonts w:cs="Times New Roman"/>
          <w:szCs w:val="24"/>
        </w:rPr>
        <w:t xml:space="preserve"> rencana yang tidak dicantumkan, implementasi terdapat empat tindakan yang tidak dituliskan di rekam medis, pada evaluasi menggunakan SOAP </w:t>
      </w:r>
      <w:r w:rsidR="00A54B53">
        <w:rPr>
          <w:rFonts w:cs="Times New Roman"/>
          <w:szCs w:val="24"/>
        </w:rPr>
        <w:t>dengan masalah sudah teratasi.</w:t>
      </w:r>
      <w:r w:rsidR="0042321B">
        <w:rPr>
          <w:rFonts w:cs="Times New Roman"/>
          <w:szCs w:val="24"/>
        </w:rPr>
        <w:t xml:space="preserve"> </w:t>
      </w:r>
      <w:r w:rsidR="00A54B53">
        <w:rPr>
          <w:rFonts w:cs="Times New Roman"/>
          <w:szCs w:val="24"/>
        </w:rPr>
        <w:t xml:space="preserve">Berdasarkan penelitian ini </w:t>
      </w:r>
      <w:r w:rsidR="00D93056">
        <w:rPr>
          <w:rFonts w:cs="Times New Roman"/>
          <w:szCs w:val="24"/>
        </w:rPr>
        <w:t xml:space="preserve">menunjukkan bahwa terdapat kesamaan antara dua pasien penyakit jantung koroner yang mengalami nyeri akut dalam pendokumentasian asuhan keperawatan di ruangan, tetapi ada beberapa perbedaan data dengan teori yang dijadikan acuan oleh peneliti. Hal ini menunjukkan bahwa pendokumentasian asuhan keperawatan </w:t>
      </w:r>
      <w:r w:rsidR="00E66F0E">
        <w:rPr>
          <w:rFonts w:cs="Times New Roman"/>
          <w:szCs w:val="24"/>
        </w:rPr>
        <w:t>dipengaruhi oleh teori yang ditetapkan sebagai standar oleh</w:t>
      </w:r>
      <w:r w:rsidR="00A713CA">
        <w:rPr>
          <w:rFonts w:cs="Times New Roman"/>
          <w:szCs w:val="24"/>
        </w:rPr>
        <w:t xml:space="preserve"> pihak perawat di </w:t>
      </w:r>
      <w:r w:rsidR="00E66F0E">
        <w:rPr>
          <w:rFonts w:cs="Times New Roman"/>
          <w:szCs w:val="24"/>
        </w:rPr>
        <w:t xml:space="preserve"> RSUD Sanjiwani Gianyar dan peneliti.</w:t>
      </w:r>
    </w:p>
    <w:p w:rsidR="00AA57A6" w:rsidRDefault="00AA57A6" w:rsidP="00C11D06">
      <w:pPr>
        <w:tabs>
          <w:tab w:val="left" w:pos="864"/>
        </w:tabs>
        <w:spacing w:after="0" w:line="240" w:lineRule="auto"/>
        <w:jc w:val="both"/>
        <w:rPr>
          <w:lang w:eastAsia="ja-JP"/>
        </w:rPr>
      </w:pPr>
    </w:p>
    <w:p w:rsidR="00A713CA" w:rsidRDefault="00A713CA" w:rsidP="00C11D06">
      <w:pPr>
        <w:tabs>
          <w:tab w:val="left" w:pos="864"/>
        </w:tabs>
        <w:spacing w:after="0" w:line="240" w:lineRule="auto"/>
        <w:jc w:val="both"/>
        <w:rPr>
          <w:b/>
          <w:lang w:eastAsia="ja-JP"/>
        </w:rPr>
      </w:pPr>
    </w:p>
    <w:p w:rsidR="00AA57A6" w:rsidRDefault="00AA57A6" w:rsidP="00AA57A6">
      <w:pPr>
        <w:tabs>
          <w:tab w:val="left" w:pos="9270"/>
        </w:tabs>
        <w:spacing w:line="240" w:lineRule="auto"/>
        <w:jc w:val="both"/>
        <w:rPr>
          <w:rFonts w:cs="Times New Roman"/>
          <w:szCs w:val="24"/>
        </w:rPr>
      </w:pPr>
      <w:r>
        <w:rPr>
          <w:rFonts w:cs="Times New Roman"/>
          <w:szCs w:val="24"/>
        </w:rPr>
        <w:t>Kata kunci : Asuhan Keperawatan</w:t>
      </w:r>
      <w:r w:rsidR="00991781">
        <w:rPr>
          <w:rFonts w:cs="Times New Roman"/>
          <w:szCs w:val="24"/>
        </w:rPr>
        <w:t>, Nyeri Akut</w:t>
      </w:r>
      <w:r w:rsidR="000A4283">
        <w:rPr>
          <w:rFonts w:cs="Times New Roman"/>
          <w:szCs w:val="24"/>
        </w:rPr>
        <w:t>, Penyakit Jantung Koroner</w:t>
      </w:r>
    </w:p>
    <w:p w:rsidR="00AA57A6" w:rsidRDefault="00AA57A6" w:rsidP="00C11D06">
      <w:pPr>
        <w:tabs>
          <w:tab w:val="left" w:pos="864"/>
        </w:tabs>
        <w:spacing w:after="0" w:line="240" w:lineRule="auto"/>
        <w:jc w:val="both"/>
        <w:rPr>
          <w:b/>
          <w:lang w:eastAsia="ja-JP"/>
        </w:rPr>
      </w:pPr>
    </w:p>
    <w:p w:rsidR="00A00ACE" w:rsidRDefault="00A00ACE" w:rsidP="00A00ACE">
      <w:pPr>
        <w:tabs>
          <w:tab w:val="left" w:pos="864"/>
        </w:tabs>
        <w:spacing w:after="0"/>
        <w:jc w:val="center"/>
        <w:rPr>
          <w:b/>
          <w:lang w:eastAsia="ja-JP"/>
        </w:rPr>
      </w:pPr>
    </w:p>
    <w:p w:rsidR="00A00ACE" w:rsidRDefault="00A00ACE" w:rsidP="00A00ACE">
      <w:pPr>
        <w:tabs>
          <w:tab w:val="left" w:pos="864"/>
        </w:tabs>
        <w:spacing w:after="0"/>
        <w:jc w:val="center"/>
        <w:rPr>
          <w:b/>
          <w:lang w:eastAsia="ja-JP"/>
        </w:rPr>
      </w:pPr>
    </w:p>
    <w:p w:rsidR="00A00ACE" w:rsidRDefault="00A00ACE" w:rsidP="00A00ACE">
      <w:pPr>
        <w:tabs>
          <w:tab w:val="left" w:pos="864"/>
        </w:tabs>
        <w:spacing w:after="0"/>
        <w:jc w:val="center"/>
        <w:rPr>
          <w:b/>
          <w:lang w:eastAsia="ja-JP"/>
        </w:rPr>
      </w:pPr>
    </w:p>
    <w:p w:rsidR="00A00ACE" w:rsidRDefault="00A00ACE" w:rsidP="00A00ACE">
      <w:pPr>
        <w:tabs>
          <w:tab w:val="left" w:pos="864"/>
        </w:tabs>
        <w:spacing w:after="0"/>
        <w:jc w:val="center"/>
        <w:rPr>
          <w:b/>
          <w:lang w:eastAsia="ja-JP"/>
        </w:rPr>
      </w:pPr>
    </w:p>
    <w:p w:rsidR="00A00ACE" w:rsidRDefault="00A00ACE" w:rsidP="00A00ACE">
      <w:pPr>
        <w:tabs>
          <w:tab w:val="left" w:pos="864"/>
        </w:tabs>
        <w:spacing w:after="0"/>
        <w:jc w:val="center"/>
        <w:rPr>
          <w:b/>
          <w:lang w:eastAsia="ja-JP"/>
        </w:rPr>
      </w:pPr>
    </w:p>
    <w:p w:rsidR="00A00ACE" w:rsidRDefault="00A00ACE" w:rsidP="00A00ACE">
      <w:pPr>
        <w:tabs>
          <w:tab w:val="left" w:pos="864"/>
        </w:tabs>
        <w:spacing w:after="0"/>
        <w:jc w:val="center"/>
        <w:rPr>
          <w:b/>
          <w:lang w:eastAsia="ja-JP"/>
        </w:rPr>
      </w:pPr>
    </w:p>
    <w:p w:rsidR="00A00ACE" w:rsidRDefault="00A00ACE" w:rsidP="00A00ACE">
      <w:pPr>
        <w:tabs>
          <w:tab w:val="left" w:pos="864"/>
        </w:tabs>
        <w:spacing w:after="0"/>
        <w:jc w:val="center"/>
        <w:rPr>
          <w:b/>
          <w:lang w:eastAsia="ja-JP"/>
        </w:rPr>
      </w:pPr>
    </w:p>
    <w:p w:rsidR="00EB359B" w:rsidRPr="004A1247" w:rsidRDefault="00EB359B" w:rsidP="004A1247">
      <w:pPr>
        <w:pStyle w:val="Heading1"/>
        <w:rPr>
          <w:lang w:eastAsia="ja-JP"/>
        </w:rPr>
      </w:pPr>
      <w:bookmarkStart w:id="10" w:name="_Toc513701587"/>
      <w:bookmarkEnd w:id="1"/>
      <w:r w:rsidRPr="00A866D4">
        <w:rPr>
          <w:lang w:eastAsia="ja-JP"/>
        </w:rPr>
        <w:lastRenderedPageBreak/>
        <w:t>RINGKASAN PENELITIAN</w:t>
      </w:r>
      <w:bookmarkEnd w:id="10"/>
    </w:p>
    <w:p w:rsidR="00EB359B" w:rsidRPr="00A866D4" w:rsidRDefault="00EB359B" w:rsidP="00EB359B">
      <w:pPr>
        <w:tabs>
          <w:tab w:val="left" w:pos="864"/>
        </w:tabs>
        <w:jc w:val="center"/>
        <w:rPr>
          <w:rFonts w:eastAsia="Times New Roman"/>
          <w:lang w:eastAsia="ja-JP"/>
        </w:rPr>
      </w:pPr>
      <w:r w:rsidRPr="00A866D4">
        <w:rPr>
          <w:rFonts w:eastAsia="Times New Roman"/>
          <w:lang w:eastAsia="ja-JP"/>
        </w:rPr>
        <w:t>Gambara</w:t>
      </w:r>
      <w:r>
        <w:rPr>
          <w:rFonts w:eastAsia="Times New Roman"/>
          <w:lang w:eastAsia="ja-JP"/>
        </w:rPr>
        <w:t>n Asuhan Keperawatan Pasien Penyakit Jantung Koroner</w:t>
      </w:r>
      <w:r w:rsidRPr="00A866D4">
        <w:rPr>
          <w:rFonts w:eastAsia="Times New Roman"/>
          <w:lang w:eastAsia="ja-JP"/>
        </w:rPr>
        <w:t xml:space="preserve"> Dengan </w:t>
      </w:r>
      <w:r>
        <w:rPr>
          <w:rFonts w:eastAsia="Times New Roman"/>
          <w:lang w:eastAsia="ja-JP"/>
        </w:rPr>
        <w:t xml:space="preserve">Nyeri Akut </w:t>
      </w:r>
      <w:r w:rsidRPr="00A866D4">
        <w:rPr>
          <w:rFonts w:eastAsia="Times New Roman"/>
          <w:lang w:eastAsia="ja-JP"/>
        </w:rPr>
        <w:t>Di Ruang</w:t>
      </w:r>
      <w:r>
        <w:rPr>
          <w:rFonts w:eastAsia="Times New Roman"/>
          <w:lang w:eastAsia="ja-JP"/>
        </w:rPr>
        <w:t xml:space="preserve"> Sahadewa RSUD</w:t>
      </w:r>
      <w:r w:rsidRPr="00A866D4">
        <w:rPr>
          <w:rFonts w:eastAsia="Times New Roman"/>
          <w:lang w:eastAsia="ja-JP"/>
        </w:rPr>
        <w:t xml:space="preserve"> Sanjiwani Gianyar</w:t>
      </w:r>
      <w:r w:rsidR="0042321B">
        <w:rPr>
          <w:rFonts w:eastAsia="Times New Roman"/>
          <w:lang w:eastAsia="ja-JP"/>
        </w:rPr>
        <w:t xml:space="preserve"> </w:t>
      </w:r>
      <w:r w:rsidRPr="00A866D4">
        <w:rPr>
          <w:rFonts w:eastAsia="Times New Roman"/>
          <w:lang w:eastAsia="ja-JP"/>
        </w:rPr>
        <w:t>Tahun 2018</w:t>
      </w:r>
    </w:p>
    <w:p w:rsidR="00A00ACE" w:rsidRDefault="00EB359B" w:rsidP="00EB359B">
      <w:pPr>
        <w:tabs>
          <w:tab w:val="left" w:pos="864"/>
        </w:tabs>
        <w:spacing w:after="0" w:line="480" w:lineRule="auto"/>
        <w:jc w:val="center"/>
        <w:rPr>
          <w:rFonts w:eastAsia="Times New Roman"/>
          <w:lang w:eastAsia="ja-JP"/>
        </w:rPr>
      </w:pPr>
      <w:r>
        <w:rPr>
          <w:rFonts w:eastAsia="Times New Roman"/>
          <w:lang w:eastAsia="ja-JP"/>
        </w:rPr>
        <w:t xml:space="preserve">Oleh: I Putu Aditya Wardana </w:t>
      </w:r>
      <w:r w:rsidRPr="00A866D4">
        <w:rPr>
          <w:rFonts w:eastAsia="Times New Roman"/>
          <w:lang w:eastAsia="ja-JP"/>
        </w:rPr>
        <w:t>(</w:t>
      </w:r>
      <w:r>
        <w:rPr>
          <w:rFonts w:eastAsia="Times New Roman"/>
          <w:lang w:eastAsia="ja-JP"/>
        </w:rPr>
        <w:t>P07120015088</w:t>
      </w:r>
      <w:r w:rsidRPr="00A866D4">
        <w:rPr>
          <w:rFonts w:eastAsia="Times New Roman"/>
          <w:lang w:eastAsia="ja-JP"/>
        </w:rPr>
        <w:t>)</w:t>
      </w:r>
    </w:p>
    <w:p w:rsidR="00FC7D32" w:rsidRDefault="00FC7D32" w:rsidP="00EB359B">
      <w:pPr>
        <w:tabs>
          <w:tab w:val="left" w:pos="864"/>
        </w:tabs>
        <w:spacing w:after="0" w:line="480" w:lineRule="auto"/>
        <w:jc w:val="center"/>
        <w:rPr>
          <w:rFonts w:eastAsia="Times New Roman"/>
          <w:lang w:eastAsia="ja-JP"/>
        </w:rPr>
      </w:pPr>
    </w:p>
    <w:p w:rsidR="00FC7D32" w:rsidRPr="00CB340B" w:rsidRDefault="00FC7D32" w:rsidP="006E2228">
      <w:pPr>
        <w:spacing w:after="0"/>
        <w:ind w:firstLine="567"/>
        <w:jc w:val="both"/>
        <w:rPr>
          <w:rFonts w:cs="Times New Roman"/>
          <w:szCs w:val="24"/>
        </w:rPr>
      </w:pPr>
      <w:r>
        <w:rPr>
          <w:rFonts w:cs="Times New Roman"/>
          <w:szCs w:val="24"/>
        </w:rPr>
        <w:t xml:space="preserve">Penyakit jantung koroner ini </w:t>
      </w:r>
      <w:r w:rsidRPr="00B45FE4">
        <w:rPr>
          <w:rFonts w:cs="Times New Roman"/>
          <w:szCs w:val="24"/>
        </w:rPr>
        <w:t>biasanya disebabkan oleh terganggunya peredaran darah ke miokardium akibat penimbunan plak artero</w:t>
      </w:r>
      <w:r>
        <w:rPr>
          <w:rFonts w:cs="Times New Roman"/>
          <w:szCs w:val="24"/>
        </w:rPr>
        <w:t xml:space="preserve">sklerosis di arteri koroner. Adanya penyempitan dan penyumbatan arteri koronaria inilah pemicu dari ketidakseimbangan kebutuhan oksigen sehingga terjadi peningkatan metabolisme anaerob yang memproduksi asam laktat dan menimbulkan nyeri dada yang bersifat akut </w:t>
      </w:r>
      <w:r w:rsidR="001C5511">
        <w:rPr>
          <w:rFonts w:cs="Times New Roman"/>
          <w:szCs w:val="24"/>
        </w:rPr>
        <w:fldChar w:fldCharType="begin" w:fldLock="1"/>
      </w:r>
      <w:r>
        <w:rPr>
          <w:rFonts w:cs="Times New Roman"/>
          <w:szCs w:val="24"/>
        </w:rPr>
        <w:instrText>ADDIN CSL_CITATION { "citationItems" : [ { "id" : "ITEM-1", "itemData" : { "ISBN" : "978-979-3027-61-6", "author" : [ { "dropping-particle" : "", "family" : "Muttaqin", "given" : "Arif", "non-dropping-particle" : "", "parse-names" : false, "suffix" : "" } ], "edition" : "1", "editor" : [ { "dropping-particle" : "", "family" : "Prof. Dra. Elly Nurachmach", "given" : "", "non-dropping-particle" : "", "parse-names" : false, "suffix" : "" } ], "id" : "ITEM-1", "issued" : { "date-parts" : [ [ "2014" ] ] }, "number-of-pages" : "238", "publisher" : "Salemba Medika", "publisher-place" : "Jakarta", "title" : "Pengantar Asuhan Keperawatan Klien dengan Gangguan Sistem Kardiovaskuler", "type" : "book" }, "uris" : [ "http://www.mendeley.com/documents/?uuid=f6f5f2b1-93a0-4857-af69-d96d4074c173" ] } ], "mendeley" : { "formattedCitation" : "(Muttaqin, 2014)", "plainTextFormattedCitation" : "(Muttaqin, 2014)", "previouslyFormattedCitation" : "(Muttaqin, 2014)"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(Muttaqin, 2014)</w:t>
      </w:r>
      <w:r w:rsidR="001C5511">
        <w:rPr>
          <w:rFonts w:cs="Times New Roman"/>
          <w:szCs w:val="24"/>
        </w:rPr>
        <w:fldChar w:fldCharType="end"/>
      </w:r>
      <w:r>
        <w:rPr>
          <w:rFonts w:cs="Times New Roman"/>
          <w:szCs w:val="24"/>
        </w:rPr>
        <w:t xml:space="preserve">. Nyeri dada atau </w:t>
      </w:r>
      <w:r>
        <w:rPr>
          <w:rFonts w:cs="Times New Roman"/>
          <w:i/>
          <w:szCs w:val="24"/>
        </w:rPr>
        <w:t xml:space="preserve">chest pain </w:t>
      </w:r>
      <w:r>
        <w:rPr>
          <w:rFonts w:cs="Times New Roman"/>
          <w:szCs w:val="24"/>
        </w:rPr>
        <w:t>adalah perasaan tidak enak yang menggangu daerah dada dan seringkali merupakan rasa nyeri yang diproyeksikan pada dinding dada (</w:t>
      </w:r>
      <w:r>
        <w:rPr>
          <w:rFonts w:cs="Times New Roman"/>
          <w:i/>
          <w:szCs w:val="24"/>
        </w:rPr>
        <w:t xml:space="preserve">referred pain), </w:t>
      </w:r>
      <w:r>
        <w:rPr>
          <w:rFonts w:cs="Times New Roman"/>
          <w:szCs w:val="24"/>
        </w:rPr>
        <w:t xml:space="preserve">sementara nyeri koroner adalah rasa sakit yang terjadi akibat terjadinya iskemik miokard karena suplai aliran darah koroner pada suatu saat tidak mencukupi untuk kebutuhan metabolisme miokard </w:t>
      </w:r>
      <w:r w:rsidR="001C5511">
        <w:rPr>
          <w:rFonts w:cs="Times New Roman"/>
          <w:szCs w:val="24"/>
        </w:rPr>
        <w:fldChar w:fldCharType="begin" w:fldLock="1"/>
      </w:r>
      <w:r>
        <w:rPr>
          <w:rFonts w:cs="Times New Roman"/>
          <w:szCs w:val="24"/>
        </w:rPr>
        <w:instrText>ADDIN CSL_CITATION { "citationItems" : [ { "id" : "ITEM-1", "itemData" : { "ISBN" : "978-602-1547-15-1", "author" : [ { "dropping-particle" : "", "family" : "Padila", "given" : "", "non-dropping-particle" : "", "parse-names" : false, "suffix" : "" } ], "edition" : "1", "id" : "ITEM-1", "issued" : { "date-parts" : [ [ "2013" ] ] }, "number-of-pages" : "428", "publisher" : "Nuha Medika", "publisher-place" : "yogjakarta", "title" : "Asuhan Keperawatan Penyakit Dalam", "type" : "book" }, "uris" : [ "http://www.mendeley.com/documents/?uuid=1f76a8dd-f6ee-488f-8f3e-dc81194f6a7a" ] } ], "mendeley" : { "formattedCitation" : "(Padila, 2013)", "plainTextFormattedCitation" : "(Padila, 2013)", "previouslyFormattedCitation" : "(Padila, 2013)"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(Padila, 2013)</w:t>
      </w:r>
      <w:r w:rsidR="001C5511">
        <w:rPr>
          <w:rFonts w:cs="Times New Roman"/>
          <w:szCs w:val="24"/>
        </w:rPr>
        <w:fldChar w:fldCharType="end"/>
      </w:r>
      <w:r>
        <w:rPr>
          <w:rFonts w:cs="Times New Roman"/>
          <w:szCs w:val="24"/>
        </w:rPr>
        <w:t>.</w:t>
      </w:r>
    </w:p>
    <w:p w:rsidR="00CB340B" w:rsidRDefault="00CB340B" w:rsidP="006E2228">
      <w:pPr>
        <w:widowControl w:val="0"/>
        <w:autoSpaceDE w:val="0"/>
        <w:autoSpaceDN w:val="0"/>
        <w:spacing w:after="0"/>
        <w:ind w:firstLine="720"/>
        <w:jc w:val="both"/>
        <w:rPr>
          <w:rFonts w:eastAsia="Times New Roman" w:cs="Times New Roman"/>
        </w:rPr>
      </w:pPr>
      <w:r>
        <w:rPr>
          <w:rFonts w:cs="Times New Roman"/>
          <w:lang w:val="en-ID"/>
        </w:rPr>
        <w:t xml:space="preserve">Penelitian ini bertujuan untuk mengetahui </w:t>
      </w:r>
      <w:r>
        <w:rPr>
          <w:rFonts w:cs="Times New Roman"/>
        </w:rPr>
        <w:t xml:space="preserve">gambaran </w:t>
      </w:r>
      <w:r w:rsidRPr="00A45507">
        <w:rPr>
          <w:rFonts w:cs="Times New Roman"/>
        </w:rPr>
        <w:t xml:space="preserve">asuhan keperawatan </w:t>
      </w:r>
      <w:r>
        <w:rPr>
          <w:rFonts w:cs="Times New Roman"/>
        </w:rPr>
        <w:t xml:space="preserve">pada pasien penyakit jantung koroner </w:t>
      </w:r>
      <w:r w:rsidRPr="00A45507">
        <w:rPr>
          <w:rFonts w:cs="Times New Roman"/>
        </w:rPr>
        <w:t xml:space="preserve">dengan </w:t>
      </w:r>
      <w:r>
        <w:rPr>
          <w:rFonts w:cs="Times New Roman"/>
        </w:rPr>
        <w:t xml:space="preserve">nyeri akut di Ruang Sahadewa RSUD Sanjiwani Gianyar </w:t>
      </w:r>
      <w:r w:rsidRPr="00A45507">
        <w:rPr>
          <w:rFonts w:cs="Times New Roman"/>
        </w:rPr>
        <w:t>tahun 2018</w:t>
      </w:r>
      <w:r>
        <w:rPr>
          <w:rFonts w:cs="Times New Roman"/>
        </w:rPr>
        <w:t>.</w:t>
      </w:r>
      <w:r w:rsidR="00BE40B1">
        <w:rPr>
          <w:rFonts w:cs="Times New Roman"/>
        </w:rPr>
        <w:t xml:space="preserve"> </w:t>
      </w:r>
      <w:r>
        <w:rPr>
          <w:rFonts w:cs="Times New Roman"/>
        </w:rPr>
        <w:t xml:space="preserve">Jenis penelitian yang digunakan yaitu </w:t>
      </w:r>
      <w:r w:rsidRPr="00FC483F">
        <w:rPr>
          <w:rFonts w:cs="Times New Roman"/>
        </w:rPr>
        <w:t>penelitian deskriptif dengan rancangan studi kasus.</w:t>
      </w:r>
      <w:r w:rsidR="00156ADF">
        <w:rPr>
          <w:rFonts w:cs="Times New Roman"/>
        </w:rPr>
        <w:t xml:space="preserve"> </w:t>
      </w:r>
      <w:r w:rsidRPr="00FF5737">
        <w:rPr>
          <w:rFonts w:eastAsia="Times New Roman" w:cs="Times New Roman"/>
          <w:szCs w:val="24"/>
        </w:rPr>
        <w:t xml:space="preserve">Teknik pengumpulan data yang digunakan dalam penelitian ini adalah studi dokumentasi dengan mengobservasi </w:t>
      </w:r>
      <w:r>
        <w:rPr>
          <w:rFonts w:eastAsia="Times New Roman" w:cs="Times New Roman"/>
          <w:szCs w:val="24"/>
        </w:rPr>
        <w:t xml:space="preserve">dua </w:t>
      </w:r>
      <w:r w:rsidRPr="00FF5737">
        <w:rPr>
          <w:rFonts w:eastAsia="Times New Roman" w:cs="Times New Roman"/>
          <w:szCs w:val="24"/>
        </w:rPr>
        <w:t>dokumen</w:t>
      </w:r>
      <w:r>
        <w:rPr>
          <w:rFonts w:eastAsia="Times New Roman" w:cs="Times New Roman"/>
          <w:szCs w:val="24"/>
        </w:rPr>
        <w:t xml:space="preserve"> keperawatan pada pasien penyakit jantung koroner dengan nyeri akut</w:t>
      </w:r>
      <w:r w:rsidR="001338AE">
        <w:rPr>
          <w:rFonts w:eastAsia="Times New Roman" w:cs="Times New Roman"/>
          <w:szCs w:val="24"/>
        </w:rPr>
        <w:t xml:space="preserve"> sesuai kriteria inklusi dan eksklusi penelitian</w:t>
      </w:r>
      <w:r>
        <w:rPr>
          <w:rFonts w:eastAsia="Times New Roman" w:cs="Times New Roman"/>
          <w:szCs w:val="24"/>
        </w:rPr>
        <w:t>.</w:t>
      </w:r>
      <w:r w:rsidR="00156ADF">
        <w:rPr>
          <w:rFonts w:eastAsia="Times New Roman" w:cs="Times New Roman"/>
          <w:szCs w:val="24"/>
        </w:rPr>
        <w:t xml:space="preserve"> </w:t>
      </w:r>
      <w:r w:rsidRPr="008B27DD">
        <w:rPr>
          <w:rFonts w:cs="Times New Roman"/>
        </w:rPr>
        <w:t>W</w:t>
      </w:r>
      <w:r w:rsidR="00BE40B1">
        <w:rPr>
          <w:rFonts w:cs="Times New Roman"/>
        </w:rPr>
        <w:t xml:space="preserve">aktu penelitian dilakukan </w:t>
      </w:r>
      <w:r>
        <w:rPr>
          <w:rFonts w:cs="Times New Roman"/>
        </w:rPr>
        <w:t>pada tanggal 20 April sampai dengan 23 April 2018.</w:t>
      </w:r>
      <w:r w:rsidR="00986070">
        <w:rPr>
          <w:rFonts w:cs="Times New Roman"/>
        </w:rPr>
        <w:t xml:space="preserve"> </w:t>
      </w:r>
      <w:r>
        <w:rPr>
          <w:rFonts w:cs="Times New Roman"/>
        </w:rPr>
        <w:t xml:space="preserve">Alat pengumpulan yang digunakan berupa </w:t>
      </w:r>
      <w:r w:rsidRPr="00C77761">
        <w:rPr>
          <w:rFonts w:eastAsia="Times New Roman" w:cs="Times New Roman"/>
          <w:i/>
          <w:color w:val="000000"/>
        </w:rPr>
        <w:t xml:space="preserve">check list </w:t>
      </w:r>
      <w:r w:rsidRPr="00C77761">
        <w:rPr>
          <w:rFonts w:eastAsia="Times New Roman" w:cs="Times New Roman"/>
          <w:color w:val="000000"/>
        </w:rPr>
        <w:t>yang harus diisi oleh peneliti</w:t>
      </w:r>
      <w:r>
        <w:rPr>
          <w:rFonts w:eastAsia="Times New Roman" w:cs="Times New Roman"/>
          <w:color w:val="000000"/>
        </w:rPr>
        <w:t xml:space="preserve"> yang terdiri dari dua pilihan (ya dan tidak)</w:t>
      </w:r>
      <w:r>
        <w:rPr>
          <w:rFonts w:eastAsia="Times New Roman" w:cs="Times New Roman"/>
        </w:rPr>
        <w:t>.</w:t>
      </w:r>
    </w:p>
    <w:p w:rsidR="006E2228" w:rsidRPr="00C26DFD" w:rsidRDefault="006E2228" w:rsidP="006E2228">
      <w:pPr>
        <w:widowControl w:val="0"/>
        <w:autoSpaceDE w:val="0"/>
        <w:autoSpaceDN w:val="0"/>
        <w:spacing w:after="0"/>
        <w:ind w:firstLine="720"/>
        <w:jc w:val="both"/>
        <w:rPr>
          <w:rFonts w:eastAsia="Times New Roman" w:cs="Times New Roman"/>
          <w:color w:val="000000"/>
        </w:rPr>
      </w:pPr>
      <w:r>
        <w:rPr>
          <w:rFonts w:eastAsia="Times New Roman" w:cs="Times New Roman"/>
          <w:color w:val="000000"/>
        </w:rPr>
        <w:t>Hasil dari peneli</w:t>
      </w:r>
      <w:r w:rsidR="00986070">
        <w:rPr>
          <w:rFonts w:eastAsia="Times New Roman" w:cs="Times New Roman"/>
          <w:color w:val="000000"/>
        </w:rPr>
        <w:t>tian ini yaitu</w:t>
      </w:r>
      <w:r>
        <w:rPr>
          <w:rFonts w:eastAsia="Times New Roman" w:cs="Times New Roman"/>
          <w:color w:val="000000"/>
        </w:rPr>
        <w:t xml:space="preserve"> kedua dokumen</w:t>
      </w:r>
      <w:r w:rsidR="00156ADF">
        <w:rPr>
          <w:rFonts w:eastAsia="Times New Roman" w:cs="Times New Roman"/>
          <w:color w:val="000000"/>
        </w:rPr>
        <w:t xml:space="preserve"> keperawatan memiliki</w:t>
      </w:r>
      <w:r>
        <w:rPr>
          <w:rFonts w:eastAsia="Times New Roman" w:cs="Times New Roman"/>
          <w:color w:val="000000"/>
        </w:rPr>
        <w:t xml:space="preserve"> kesamaan pendokumentasian pada bagian proses keperawatan yang meliputi pengkajian keperawatan, diagnosa keperawatan, intervensi keperawatan, implementasi keperawatan, dan evaluasi keperawatan. Terdapat </w:t>
      </w:r>
      <w:r w:rsidR="00156ADF">
        <w:rPr>
          <w:rFonts w:eastAsia="Times New Roman" w:cs="Times New Roman"/>
          <w:color w:val="000000"/>
        </w:rPr>
        <w:t xml:space="preserve">beberapa data </w:t>
      </w:r>
      <w:r w:rsidR="00156ADF">
        <w:rPr>
          <w:rFonts w:eastAsia="Times New Roman" w:cs="Times New Roman"/>
          <w:color w:val="000000"/>
        </w:rPr>
        <w:lastRenderedPageBreak/>
        <w:t xml:space="preserve">yang berbeda </w:t>
      </w:r>
      <w:r>
        <w:rPr>
          <w:rFonts w:eastAsia="Times New Roman" w:cs="Times New Roman"/>
          <w:color w:val="000000"/>
        </w:rPr>
        <w:t>pada bagian pengkajian keperawatan yaitu pada data mayor pasien 2 frekuensi na</w:t>
      </w:r>
      <w:r w:rsidR="008B6546">
        <w:rPr>
          <w:rFonts w:eastAsia="Times New Roman" w:cs="Times New Roman"/>
          <w:color w:val="000000"/>
        </w:rPr>
        <w:t>dinya meningkat, sulit tidur sementara</w:t>
      </w:r>
      <w:r>
        <w:rPr>
          <w:rFonts w:eastAsia="Times New Roman" w:cs="Times New Roman"/>
          <w:color w:val="000000"/>
        </w:rPr>
        <w:t xml:space="preserve"> </w:t>
      </w:r>
      <w:r w:rsidR="008B6546">
        <w:rPr>
          <w:rFonts w:eastAsia="Times New Roman" w:cs="Times New Roman"/>
          <w:color w:val="000000"/>
        </w:rPr>
        <w:t xml:space="preserve">pada </w:t>
      </w:r>
      <w:r>
        <w:rPr>
          <w:rFonts w:eastAsia="Times New Roman" w:cs="Times New Roman"/>
          <w:color w:val="000000"/>
        </w:rPr>
        <w:t xml:space="preserve">pasien 1 tidak muncul data tersebut.  Diagnosa keperawatan pasien 1 dan 2 pada </w:t>
      </w:r>
      <w:r>
        <w:rPr>
          <w:rFonts w:eastAsia="Times New Roman" w:cs="Times New Roman"/>
          <w:i/>
          <w:color w:val="000000"/>
        </w:rPr>
        <w:t xml:space="preserve">problem </w:t>
      </w:r>
      <w:r w:rsidRPr="006E2228">
        <w:rPr>
          <w:rFonts w:eastAsia="Times New Roman" w:cs="Times New Roman"/>
          <w:color w:val="000000"/>
        </w:rPr>
        <w:t>sudah sama dan sesuai teori, hanya pada</w:t>
      </w:r>
      <w:r w:rsidR="0042321B">
        <w:rPr>
          <w:rFonts w:eastAsia="Times New Roman" w:cs="Times New Roman"/>
          <w:color w:val="000000"/>
        </w:rPr>
        <w:t xml:space="preserve"> </w:t>
      </w:r>
      <w:r w:rsidRPr="006E2228">
        <w:rPr>
          <w:rFonts w:eastAsia="Times New Roman" w:cs="Times New Roman"/>
          <w:i/>
          <w:color w:val="000000"/>
        </w:rPr>
        <w:t>etiology</w:t>
      </w:r>
      <w:r w:rsidR="0042321B">
        <w:rPr>
          <w:rFonts w:eastAsia="Times New Roman" w:cs="Times New Roman"/>
          <w:i/>
          <w:color w:val="000000"/>
        </w:rPr>
        <w:t xml:space="preserve"> </w:t>
      </w:r>
      <w:r>
        <w:rPr>
          <w:rFonts w:eastAsia="Times New Roman" w:cs="Times New Roman"/>
          <w:color w:val="000000"/>
        </w:rPr>
        <w:t xml:space="preserve">yang berbeda dengan teori dan data </w:t>
      </w:r>
      <w:r>
        <w:rPr>
          <w:rFonts w:eastAsia="Times New Roman" w:cs="Times New Roman"/>
          <w:i/>
          <w:color w:val="000000"/>
        </w:rPr>
        <w:t xml:space="preserve">symptom </w:t>
      </w:r>
      <w:r>
        <w:rPr>
          <w:rFonts w:eastAsia="Times New Roman" w:cs="Times New Roman"/>
          <w:color w:val="000000"/>
        </w:rPr>
        <w:t xml:space="preserve">yang berbeda antara pasien 1 dan 2. Perencanaan keperawatan </w:t>
      </w:r>
      <w:r w:rsidR="00C26DFD">
        <w:rPr>
          <w:rFonts w:eastAsia="Times New Roman" w:cs="Times New Roman"/>
          <w:color w:val="000000"/>
        </w:rPr>
        <w:t>pasien 1 dan pasien 2 sudah sama namun ada beberapa rencana yang berbeda dengan teori. Implementasi pada pasien 1 dan 2 sudah diterapkan sesuai dengan re</w:t>
      </w:r>
      <w:r w:rsidR="00156ADF">
        <w:rPr>
          <w:rFonts w:eastAsia="Times New Roman" w:cs="Times New Roman"/>
          <w:color w:val="000000"/>
        </w:rPr>
        <w:t>ncana namun terdapat empat</w:t>
      </w:r>
      <w:r w:rsidR="00C26DFD">
        <w:rPr>
          <w:rFonts w:eastAsia="Times New Roman" w:cs="Times New Roman"/>
          <w:color w:val="000000"/>
        </w:rPr>
        <w:t xml:space="preserve"> rencana yang tidak didokumentasikan. Evaluasi keperawatan pada pasien 1 dan 2 menggunakan format SOAP </w:t>
      </w:r>
      <w:r w:rsidR="00C26DFD">
        <w:rPr>
          <w:rFonts w:eastAsia="Times New Roman" w:cs="Times New Roman"/>
          <w:i/>
          <w:color w:val="000000"/>
        </w:rPr>
        <w:t xml:space="preserve">(Subjective, Objective, analysis, planning) </w:t>
      </w:r>
      <w:r w:rsidR="00C26DFD">
        <w:rPr>
          <w:rFonts w:eastAsia="Times New Roman" w:cs="Times New Roman"/>
          <w:color w:val="000000"/>
        </w:rPr>
        <w:t xml:space="preserve">dan </w:t>
      </w:r>
      <w:r w:rsidR="00D27BFC">
        <w:rPr>
          <w:rFonts w:eastAsia="Times New Roman" w:cs="Times New Roman"/>
          <w:color w:val="000000"/>
        </w:rPr>
        <w:t>kondisi kedua pasien sudah sesuai dengan hasil dan tujuan yang diharapkan</w:t>
      </w:r>
      <w:r w:rsidR="00C26DFD">
        <w:rPr>
          <w:rFonts w:eastAsia="Times New Roman" w:cs="Times New Roman"/>
          <w:color w:val="000000"/>
        </w:rPr>
        <w:t>.</w:t>
      </w:r>
    </w:p>
    <w:p w:rsidR="00CB340B" w:rsidRDefault="006E2228" w:rsidP="00C26DFD">
      <w:pPr>
        <w:pStyle w:val="ListParagraph"/>
        <w:ind w:left="0" w:firstLine="720"/>
        <w:jc w:val="both"/>
        <w:rPr>
          <w:rFonts w:cs="Times New Roman"/>
          <w:szCs w:val="24"/>
        </w:rPr>
      </w:pPr>
      <w:r w:rsidRPr="00A71129">
        <w:rPr>
          <w:rFonts w:cs="Times New Roman"/>
          <w:lang w:val="id-ID"/>
        </w:rPr>
        <w:t xml:space="preserve">Berdasarkan </w:t>
      </w:r>
      <w:r w:rsidRPr="00A71129">
        <w:rPr>
          <w:rFonts w:cs="Times New Roman"/>
        </w:rPr>
        <w:t xml:space="preserve">hasil penelitian yang dilakukan </w:t>
      </w:r>
      <w:r w:rsidRPr="00A71129">
        <w:rPr>
          <w:rFonts w:cs="Times New Roman"/>
          <w:lang w:val="id-ID"/>
        </w:rPr>
        <w:t>mengenai gambaran asuhan keperawa</w:t>
      </w:r>
      <w:r>
        <w:rPr>
          <w:rFonts w:cs="Times New Roman"/>
          <w:lang w:val="id-ID"/>
        </w:rPr>
        <w:t xml:space="preserve">tan pada pasien </w:t>
      </w:r>
      <w:r>
        <w:rPr>
          <w:rFonts w:cs="Times New Roman"/>
        </w:rPr>
        <w:t>penyakit jantung koroner</w:t>
      </w:r>
      <w:r>
        <w:rPr>
          <w:rFonts w:cs="Times New Roman"/>
          <w:lang w:val="id-ID"/>
        </w:rPr>
        <w:t xml:space="preserve"> dengan nyeri </w:t>
      </w:r>
      <w:r>
        <w:rPr>
          <w:rFonts w:cs="Times New Roman"/>
        </w:rPr>
        <w:t xml:space="preserve">akut </w:t>
      </w:r>
      <w:r>
        <w:rPr>
          <w:rFonts w:cs="Times New Roman"/>
          <w:lang w:val="id-ID"/>
        </w:rPr>
        <w:t>peneliti mengalami beberapa hambatan dalam penyusunan karya tulis ilmiah ini. Demi kemajuan penelitian selanjutnya peneliti menyarankan kepada</w:t>
      </w:r>
      <w:r>
        <w:rPr>
          <w:rFonts w:cs="Times New Roman"/>
        </w:rPr>
        <w:t xml:space="preserve"> p</w:t>
      </w:r>
      <w:r w:rsidRPr="001E26EE">
        <w:rPr>
          <w:rFonts w:cs="Times New Roman"/>
          <w:lang w:val="id-ID"/>
        </w:rPr>
        <w:t>erawat dan pihak rumah sakit sebagai tim kesehatan perlu</w:t>
      </w:r>
      <w:r w:rsidR="00C26DFD">
        <w:rPr>
          <w:rFonts w:cs="Times New Roman"/>
        </w:rPr>
        <w:t xml:space="preserve"> memantau nyeri akut dengan komprehensif untuk mencegah respon nyeri yang berkelanjutan, penulisan yang baik agar adanya kualitas dokumentasi asuhan keperawatan yang baik, serta diperlukan sosialisasi pengaplikasian ilmu terbaru keperawatan seiring dengan k</w:t>
      </w:r>
      <w:r w:rsidR="001338AE">
        <w:rPr>
          <w:rFonts w:cs="Times New Roman"/>
        </w:rPr>
        <w:t xml:space="preserve">emajuan pendidikan keperawatan. </w:t>
      </w:r>
      <w:r>
        <w:rPr>
          <w:rFonts w:cs="Times New Roman"/>
        </w:rPr>
        <w:t>Terakhir kepada p</w:t>
      </w:r>
      <w:r w:rsidRPr="001E26EE">
        <w:rPr>
          <w:rFonts w:cs="Times New Roman"/>
          <w:lang w:val="id-ID"/>
        </w:rPr>
        <w:t>eneliti</w:t>
      </w:r>
      <w:r w:rsidR="00EE6BBB">
        <w:rPr>
          <w:rFonts w:cs="Times New Roman"/>
          <w:lang w:val="en-ID"/>
        </w:rPr>
        <w:t xml:space="preserve"> selanjutnya diharapkan memperhatikan gejala tanda akibat penyakit jantung koroner yang dapat mempengaruhi </w:t>
      </w:r>
      <w:r w:rsidR="00EE6BBB">
        <w:rPr>
          <w:rFonts w:cs="Times New Roman"/>
          <w:szCs w:val="24"/>
        </w:rPr>
        <w:t>kebutuhan dasar manusia, seperti penelitian pada pola nafas</w:t>
      </w:r>
      <w:r w:rsidR="00986070">
        <w:rPr>
          <w:rFonts w:cs="Times New Roman"/>
          <w:szCs w:val="24"/>
        </w:rPr>
        <w:t xml:space="preserve"> yang menunjukkan bahwa diagnosa</w:t>
      </w:r>
      <w:r w:rsidR="00EE6BBB">
        <w:rPr>
          <w:rFonts w:cs="Times New Roman"/>
          <w:szCs w:val="24"/>
        </w:rPr>
        <w:t xml:space="preserve"> pola nafas yang berubah harus ditegakan bersama dengan diagnose keperawatan nyeri akut.</w:t>
      </w:r>
    </w:p>
    <w:p w:rsidR="00EE6BBB" w:rsidRPr="004A1247" w:rsidRDefault="00EE6BBB" w:rsidP="004A1247">
      <w:pPr>
        <w:jc w:val="both"/>
        <w:rPr>
          <w:rFonts w:cs="Times New Roman"/>
        </w:rPr>
        <w:sectPr w:rsidR="00EE6BBB" w:rsidRPr="004A1247" w:rsidSect="007A5E8B">
          <w:footerReference w:type="default" r:id="rId18"/>
          <w:footerReference w:type="first" r:id="rId19"/>
          <w:type w:val="continuous"/>
          <w:pgSz w:w="11906" w:h="16838"/>
          <w:pgMar w:top="1701" w:right="1701" w:bottom="1701" w:left="2268" w:header="708" w:footer="708" w:gutter="0"/>
          <w:pgNumType w:fmt="lowerRoman"/>
          <w:cols w:space="708"/>
          <w:docGrid w:linePitch="360"/>
        </w:sectPr>
      </w:pPr>
    </w:p>
    <w:p w:rsidR="00A00ACE" w:rsidRPr="006328AB" w:rsidRDefault="00A00ACE" w:rsidP="004A1247">
      <w:pPr>
        <w:pStyle w:val="Heading1"/>
        <w:spacing w:before="0" w:line="720" w:lineRule="auto"/>
      </w:pPr>
      <w:bookmarkStart w:id="11" w:name="_Toc513701588"/>
      <w:r w:rsidRPr="00116B9D">
        <w:lastRenderedPageBreak/>
        <w:t>KATA PENGANTAR</w:t>
      </w:r>
      <w:bookmarkEnd w:id="2"/>
      <w:bookmarkEnd w:id="11"/>
    </w:p>
    <w:p w:rsidR="00A00ACE" w:rsidRDefault="00A00ACE" w:rsidP="00A00ACE">
      <w:pPr>
        <w:spacing w:line="480" w:lineRule="auto"/>
        <w:ind w:firstLine="567"/>
        <w:jc w:val="both"/>
      </w:pPr>
      <w:r>
        <w:t xml:space="preserve">Puji </w:t>
      </w:r>
      <w:r w:rsidR="00C16C4B">
        <w:t>syukur penulis</w:t>
      </w:r>
      <w:r>
        <w:t xml:space="preserve"> panjatkan kehadapan Ida Sang Hyang Widhi Wasa atas berkat asung </w:t>
      </w:r>
      <w:r w:rsidR="00C16C4B">
        <w:t>kerta wara nugraha-Nya, penulis</w:t>
      </w:r>
      <w:r>
        <w:t xml:space="preserve"> dapat menyelesaikan Karya Tulis Ilmiah yang berjudul Gambaran Asuhan Keperawatan</w:t>
      </w:r>
      <w:r w:rsidRPr="001145CA">
        <w:t xml:space="preserve"> Pasien Penyakit Jantung Koroner dengan Nyeri Akut di Ruang Sahadewa RSUD Sanjiwani Gianyar Tahun 2018</w:t>
      </w:r>
      <w:r>
        <w:t xml:space="preserve"> tepat pada waktunya dan sesuai dengan harapan. </w:t>
      </w:r>
    </w:p>
    <w:p w:rsidR="00A00ACE" w:rsidRDefault="00A00ACE" w:rsidP="00A00ACE">
      <w:pPr>
        <w:spacing w:line="480" w:lineRule="auto"/>
        <w:ind w:firstLine="567"/>
        <w:jc w:val="both"/>
      </w:pPr>
      <w:r>
        <w:t>Karya Tulis Ilmiah ini disusun sebagai salah satu syarat untuk menyelesesaikan pendidikan D-III di Politeknik Kesehatan Kemenkes Denpasar Jurusan Keperawatan. Karya Tulis Ilmiah ini dapat terselesaikan bukanlah semata-mata atas usaha sendiri melainkan berkat dorongan dan bantuan dari berbagai pihak, untuk itu</w:t>
      </w:r>
      <w:r w:rsidR="00C16C4B">
        <w:t xml:space="preserve"> melalui kesempatan ini penulis</w:t>
      </w:r>
      <w:r>
        <w:t xml:space="preserve"> </w:t>
      </w:r>
      <w:r w:rsidR="00C16C4B">
        <w:t>mengucapkan terima kasih kepada</w:t>
      </w:r>
      <w:r>
        <w:t>:</w:t>
      </w:r>
    </w:p>
    <w:p w:rsidR="00A00ACE" w:rsidRPr="0040447B" w:rsidRDefault="00A00ACE" w:rsidP="00B85CCF">
      <w:pPr>
        <w:pStyle w:val="ListParagraph"/>
        <w:numPr>
          <w:ilvl w:val="0"/>
          <w:numId w:val="9"/>
        </w:numPr>
        <w:spacing w:line="480" w:lineRule="auto"/>
        <w:ind w:left="284" w:hanging="284"/>
        <w:jc w:val="both"/>
        <w:rPr>
          <w:rFonts w:eastAsiaTheme="majorEastAsia" w:cstheme="majorBidi"/>
          <w:b/>
          <w:bCs/>
          <w:color w:val="000000" w:themeColor="text1"/>
          <w:szCs w:val="28"/>
        </w:rPr>
      </w:pPr>
      <w:r>
        <w:t>Bapa</w:t>
      </w:r>
      <w:r w:rsidR="003D4AB2">
        <w:t xml:space="preserve">k Anak Agung Ngurah Kusumajaya, </w:t>
      </w:r>
      <w:r>
        <w:t>S.P.,MPH. selaku Direktur Politeknik Kesehatan Kemenkes Denpasar yang telah memberikan bimbingan dalam pendidikan D-III di Politeknik Kesehatan Denpasar Jurusan Keperawatan.</w:t>
      </w:r>
    </w:p>
    <w:p w:rsidR="00A00ACE" w:rsidRPr="001B1925" w:rsidRDefault="0093333E" w:rsidP="00B85CCF">
      <w:pPr>
        <w:pStyle w:val="ListParagraph"/>
        <w:numPr>
          <w:ilvl w:val="0"/>
          <w:numId w:val="9"/>
        </w:numPr>
        <w:spacing w:line="480" w:lineRule="auto"/>
        <w:ind w:left="284" w:hanging="284"/>
        <w:jc w:val="both"/>
        <w:rPr>
          <w:rFonts w:eastAsiaTheme="majorEastAsia" w:cstheme="majorBidi"/>
          <w:bCs/>
          <w:color w:val="000000" w:themeColor="text1"/>
          <w:szCs w:val="28"/>
        </w:rPr>
      </w:pPr>
      <w:r>
        <w:rPr>
          <w:rFonts w:eastAsiaTheme="majorEastAsia" w:cstheme="majorBidi"/>
          <w:bCs/>
          <w:color w:val="000000" w:themeColor="text1"/>
          <w:szCs w:val="28"/>
        </w:rPr>
        <w:t>Ibu V.M. Endang S.P. Rahayu, S.</w:t>
      </w:r>
      <w:r w:rsidR="00A00ACE">
        <w:rPr>
          <w:rFonts w:eastAsiaTheme="majorEastAsia" w:cstheme="majorBidi"/>
          <w:bCs/>
          <w:color w:val="000000" w:themeColor="text1"/>
          <w:szCs w:val="28"/>
        </w:rPr>
        <w:t>Kp.,M.Pd selaku Ketua Jurusan Keperawatan Politeknik Kesehatan Denpasar yang telah memberikan bimbingan selama pendidikan di Jurusan Keperawatan Politeknik Kesehatan Denpasar serta atas dukungan moral dan perhatia</w:t>
      </w:r>
      <w:r w:rsidR="00C16C4B">
        <w:rPr>
          <w:rFonts w:eastAsiaTheme="majorEastAsia" w:cstheme="majorBidi"/>
          <w:bCs/>
          <w:color w:val="000000" w:themeColor="text1"/>
          <w:szCs w:val="28"/>
        </w:rPr>
        <w:t>n yang diberikan kepada penulis</w:t>
      </w:r>
      <w:r w:rsidR="00A00ACE">
        <w:rPr>
          <w:rFonts w:eastAsiaTheme="majorEastAsia" w:cstheme="majorBidi"/>
          <w:bCs/>
          <w:color w:val="000000" w:themeColor="text1"/>
          <w:szCs w:val="28"/>
        </w:rPr>
        <w:t>.</w:t>
      </w:r>
    </w:p>
    <w:p w:rsidR="00A00ACE" w:rsidRPr="001B1925" w:rsidRDefault="00A00ACE" w:rsidP="00B85CCF">
      <w:pPr>
        <w:pStyle w:val="ListParagraph"/>
        <w:numPr>
          <w:ilvl w:val="0"/>
          <w:numId w:val="9"/>
        </w:numPr>
        <w:spacing w:line="480" w:lineRule="auto"/>
        <w:ind w:left="284" w:hanging="284"/>
        <w:jc w:val="both"/>
        <w:rPr>
          <w:rFonts w:eastAsiaTheme="majorEastAsia" w:cstheme="majorBidi"/>
          <w:b/>
          <w:bCs/>
          <w:color w:val="000000" w:themeColor="text1"/>
          <w:szCs w:val="28"/>
        </w:rPr>
      </w:pPr>
      <w:r>
        <w:lastRenderedPageBreak/>
        <w:t>Bapak Ns. Drs. I Made</w:t>
      </w:r>
      <w:r w:rsidR="0093333E">
        <w:t xml:space="preserve"> Widastra, S.</w:t>
      </w:r>
      <w:r>
        <w:t>Kep.,M.Pd selaku pembimbing utama yang telah banyak memberikan masukan, pengetahuan, dan bimb</w:t>
      </w:r>
      <w:r w:rsidR="00C16C4B">
        <w:t xml:space="preserve">ingan serta mengarahkan penulis dalam menyelesaikan karya tulis ilmiah </w:t>
      </w:r>
      <w:r>
        <w:t>ini.</w:t>
      </w:r>
    </w:p>
    <w:p w:rsidR="00A00ACE" w:rsidRPr="001B1925" w:rsidRDefault="0093333E" w:rsidP="00B85CCF">
      <w:pPr>
        <w:pStyle w:val="ListParagraph"/>
        <w:numPr>
          <w:ilvl w:val="0"/>
          <w:numId w:val="9"/>
        </w:numPr>
        <w:spacing w:line="480" w:lineRule="auto"/>
        <w:ind w:left="284" w:hanging="284"/>
        <w:jc w:val="both"/>
        <w:rPr>
          <w:rFonts w:eastAsiaTheme="majorEastAsia" w:cstheme="majorBidi"/>
          <w:b/>
          <w:bCs/>
          <w:color w:val="000000" w:themeColor="text1"/>
          <w:szCs w:val="28"/>
        </w:rPr>
      </w:pPr>
      <w:r>
        <w:t>Bapak I Ketut Suardana, S.</w:t>
      </w:r>
      <w:r w:rsidR="00A00ACE">
        <w:t>Kp.,M.Kes selaku pembimbing pendamping yang telah memberikan pengetahuan, bimbingan, dan masukan dalam</w:t>
      </w:r>
      <w:r w:rsidR="00C16C4B">
        <w:t xml:space="preserve"> menyelesaikan karya tulis ilmiah</w:t>
      </w:r>
      <w:r w:rsidR="00A00ACE">
        <w:t xml:space="preserve"> ini.</w:t>
      </w:r>
    </w:p>
    <w:p w:rsidR="00A00ACE" w:rsidRPr="001B1925" w:rsidRDefault="00A00ACE" w:rsidP="00B85CCF">
      <w:pPr>
        <w:pStyle w:val="ListParagraph"/>
        <w:numPr>
          <w:ilvl w:val="0"/>
          <w:numId w:val="9"/>
        </w:numPr>
        <w:spacing w:line="480" w:lineRule="auto"/>
        <w:ind w:left="284" w:hanging="284"/>
        <w:jc w:val="both"/>
        <w:rPr>
          <w:rFonts w:eastAsiaTheme="majorEastAsia" w:cstheme="majorBidi"/>
          <w:b/>
          <w:bCs/>
          <w:color w:val="000000" w:themeColor="text1"/>
          <w:szCs w:val="28"/>
        </w:rPr>
      </w:pPr>
      <w:r>
        <w:t>Bapak dan Ibu pembimbing Mata Ajar Riset Keperawatan yang telah memberikan ilmu yang sangat bermanfaat dalam penyusunan karya tulis ilmiah ini dapat diselesaikan sesuai dengan harapan.</w:t>
      </w:r>
    </w:p>
    <w:p w:rsidR="00A00ACE" w:rsidRPr="001B1925" w:rsidRDefault="00A00ACE" w:rsidP="00B85CCF">
      <w:pPr>
        <w:pStyle w:val="ListParagraph"/>
        <w:numPr>
          <w:ilvl w:val="0"/>
          <w:numId w:val="9"/>
        </w:numPr>
        <w:spacing w:line="480" w:lineRule="auto"/>
        <w:ind w:left="284" w:hanging="284"/>
        <w:jc w:val="both"/>
        <w:rPr>
          <w:rFonts w:eastAsiaTheme="majorEastAsia" w:cstheme="majorBidi"/>
          <w:b/>
          <w:bCs/>
          <w:color w:val="000000" w:themeColor="text1"/>
          <w:szCs w:val="28"/>
        </w:rPr>
      </w:pPr>
      <w:r>
        <w:t>Bapak dan Ibu saya yang telah memberikan motivasi baik dari segi emosional dan finansial sehingga penyusunan karya tulis ilmiah ini dapat diselesaikan sesuai dengan yang diharapkan.</w:t>
      </w:r>
    </w:p>
    <w:p w:rsidR="00A00ACE" w:rsidRPr="00E764C4" w:rsidRDefault="00A00ACE" w:rsidP="00B85CCF">
      <w:pPr>
        <w:pStyle w:val="ListParagraph"/>
        <w:numPr>
          <w:ilvl w:val="0"/>
          <w:numId w:val="9"/>
        </w:numPr>
        <w:spacing w:line="480" w:lineRule="auto"/>
        <w:ind w:left="284" w:hanging="284"/>
        <w:jc w:val="both"/>
      </w:pPr>
      <w:r w:rsidRPr="00E764C4">
        <w:rPr>
          <w:rFonts w:eastAsiaTheme="majorEastAsia" w:cstheme="majorBidi"/>
          <w:bCs/>
          <w:color w:val="000000" w:themeColor="text1"/>
          <w:szCs w:val="28"/>
        </w:rPr>
        <w:t xml:space="preserve">Semua sahabat saya di kelas 3.3 D-III Jurusan Keperawatan Politeknik Kesehatan Denpasar khususnya </w:t>
      </w:r>
      <w:r>
        <w:rPr>
          <w:rFonts w:eastAsiaTheme="majorEastAsia" w:cstheme="majorBidi"/>
          <w:bCs/>
          <w:color w:val="000000" w:themeColor="text1"/>
          <w:szCs w:val="28"/>
        </w:rPr>
        <w:t xml:space="preserve">Indah Prastika, </w:t>
      </w:r>
      <w:r w:rsidRPr="00E764C4">
        <w:rPr>
          <w:rFonts w:eastAsiaTheme="majorEastAsia" w:cstheme="majorBidi"/>
          <w:bCs/>
          <w:color w:val="000000" w:themeColor="text1"/>
          <w:szCs w:val="28"/>
        </w:rPr>
        <w:t>Bella Danies, Pasek Angga, Buana Kartika, Yuni Kumala, Hera Wahyu, Candra Paramita</w:t>
      </w:r>
      <w:r>
        <w:rPr>
          <w:rFonts w:eastAsiaTheme="majorEastAsia" w:cstheme="majorBidi"/>
          <w:bCs/>
          <w:color w:val="000000" w:themeColor="text1"/>
          <w:szCs w:val="28"/>
        </w:rPr>
        <w:t xml:space="preserve">, </w:t>
      </w:r>
      <w:r w:rsidRPr="00E764C4">
        <w:rPr>
          <w:rFonts w:eastAsiaTheme="majorEastAsia" w:cstheme="majorBidi"/>
          <w:bCs/>
          <w:color w:val="000000" w:themeColor="text1"/>
          <w:szCs w:val="28"/>
        </w:rPr>
        <w:t xml:space="preserve">yang telah memotivasi dan membantu dalam </w:t>
      </w:r>
      <w:r>
        <w:rPr>
          <w:rFonts w:eastAsiaTheme="majorEastAsia" w:cstheme="majorBidi"/>
          <w:bCs/>
          <w:color w:val="000000" w:themeColor="text1"/>
          <w:szCs w:val="28"/>
        </w:rPr>
        <w:t>menyusun karya tulis ilmiah</w:t>
      </w:r>
      <w:r w:rsidRPr="00E764C4">
        <w:rPr>
          <w:rFonts w:eastAsiaTheme="majorEastAsia" w:cstheme="majorBidi"/>
          <w:bCs/>
          <w:color w:val="000000" w:themeColor="text1"/>
          <w:szCs w:val="28"/>
        </w:rPr>
        <w:t xml:space="preserve"> ini</w:t>
      </w:r>
      <w:r>
        <w:rPr>
          <w:rFonts w:eastAsiaTheme="majorEastAsia" w:cstheme="majorBidi"/>
          <w:bCs/>
          <w:color w:val="000000" w:themeColor="text1"/>
          <w:szCs w:val="28"/>
        </w:rPr>
        <w:t>.</w:t>
      </w:r>
    </w:p>
    <w:p w:rsidR="00A00ACE" w:rsidRDefault="00A00ACE" w:rsidP="00A00ACE">
      <w:pPr>
        <w:spacing w:line="480" w:lineRule="auto"/>
        <w:ind w:firstLine="567"/>
        <w:jc w:val="both"/>
      </w:pPr>
      <w:r>
        <w:t>Kemajuan senantiasa menyertai segala sisi kehidupan menuju ke arah yang lebih baik, karenanya sumbang saran untuk perbaikan sangat peneliti harapkan.</w:t>
      </w:r>
    </w:p>
    <w:p w:rsidR="00A00ACE" w:rsidRDefault="00A00ACE" w:rsidP="00A00ACE">
      <w:pPr>
        <w:spacing w:line="480" w:lineRule="auto"/>
        <w:ind w:firstLine="284"/>
        <w:jc w:val="right"/>
      </w:pPr>
      <w:r>
        <w:t xml:space="preserve">Denpasar, </w:t>
      </w:r>
      <w:r w:rsidR="0083724C">
        <w:t>14</w:t>
      </w:r>
      <w:r>
        <w:t xml:space="preserve"> Mei 2018</w:t>
      </w:r>
    </w:p>
    <w:p w:rsidR="00A00ACE" w:rsidRDefault="00A00ACE" w:rsidP="00A00ACE">
      <w:pPr>
        <w:spacing w:line="480" w:lineRule="auto"/>
        <w:ind w:firstLine="284"/>
        <w:jc w:val="right"/>
      </w:pPr>
    </w:p>
    <w:p w:rsidR="00A00ACE" w:rsidRDefault="00C16C4B" w:rsidP="00EB359B">
      <w:pPr>
        <w:spacing w:line="480" w:lineRule="auto"/>
        <w:ind w:right="900"/>
        <w:jc w:val="right"/>
      </w:pPr>
      <w:r>
        <w:t>Penulis</w:t>
      </w:r>
    </w:p>
    <w:p w:rsidR="00A713CA" w:rsidRPr="00A713CA" w:rsidRDefault="00A713CA" w:rsidP="00A713CA"/>
    <w:p w:rsidR="00A00ACE" w:rsidRDefault="00A00ACE" w:rsidP="00A00ACE">
      <w:pPr>
        <w:pStyle w:val="Heading1"/>
      </w:pPr>
      <w:bookmarkStart w:id="12" w:name="_Toc513701589"/>
      <w:r>
        <w:lastRenderedPageBreak/>
        <w:t>DAFTAR ISI</w:t>
      </w:r>
      <w:bookmarkEnd w:id="12"/>
    </w:p>
    <w:p w:rsidR="00A00ACE" w:rsidRPr="00FF483C" w:rsidRDefault="00A00ACE" w:rsidP="00365B64">
      <w:pPr>
        <w:spacing w:before="240" w:line="240" w:lineRule="auto"/>
        <w:ind w:right="-284" w:firstLine="720"/>
        <w:jc w:val="right"/>
      </w:pPr>
      <w:r>
        <w:t>Halaman</w:t>
      </w:r>
    </w:p>
    <w:sdt>
      <w:sdtPr>
        <w:rPr>
          <w:b/>
          <w:bCs/>
        </w:rPr>
        <w:id w:val="21726634"/>
        <w:docPartObj>
          <w:docPartGallery w:val="Table of Contents"/>
          <w:docPartUnique/>
        </w:docPartObj>
      </w:sdtPr>
      <w:sdtEndPr>
        <w:rPr>
          <w:b w:val="0"/>
          <w:bCs w:val="0"/>
        </w:rPr>
      </w:sdtEndPr>
      <w:sdtContent>
        <w:p w:rsidR="00365B64" w:rsidRDefault="001C5511" w:rsidP="00365B64">
          <w:pPr>
            <w:pStyle w:val="TOC1"/>
            <w:ind w:right="-284"/>
            <w:rPr>
              <w:rFonts w:asciiTheme="minorHAnsi" w:eastAsiaTheme="minorEastAsia" w:hAnsiTheme="minorHAnsi"/>
              <w:noProof/>
              <w:sz w:val="22"/>
            </w:rPr>
          </w:pPr>
          <w:r w:rsidRPr="001C5511">
            <w:rPr>
              <w:rFonts w:asciiTheme="majorHAnsi" w:eastAsiaTheme="majorEastAsia" w:hAnsiTheme="majorHAnsi" w:cstheme="majorBidi"/>
              <w:b/>
              <w:bCs/>
              <w:color w:val="365F91" w:themeColor="accent1" w:themeShade="BF"/>
              <w:sz w:val="28"/>
              <w:szCs w:val="28"/>
            </w:rPr>
            <w:fldChar w:fldCharType="begin"/>
          </w:r>
          <w:r w:rsidR="00A00ACE">
            <w:instrText xml:space="preserve"> TOC \o "1-2" \h \z \u </w:instrText>
          </w:r>
          <w:r w:rsidRPr="001C5511">
            <w:rPr>
              <w:rFonts w:asciiTheme="majorHAnsi" w:eastAsiaTheme="majorEastAsia" w:hAnsiTheme="majorHAnsi" w:cstheme="majorBidi"/>
              <w:b/>
              <w:bCs/>
              <w:color w:val="365F91" w:themeColor="accent1" w:themeShade="BF"/>
              <w:sz w:val="28"/>
              <w:szCs w:val="28"/>
            </w:rPr>
            <w:fldChar w:fldCharType="separate"/>
          </w:r>
          <w:hyperlink w:anchor="_Toc513701581" w:history="1">
            <w:r w:rsidR="00442A2A">
              <w:rPr>
                <w:rStyle w:val="Hyperlink"/>
                <w:noProof/>
              </w:rPr>
              <w:t>HALAMAN SAMPUL</w:t>
            </w:r>
            <w:r w:rsidR="00365B64">
              <w:rPr>
                <w:noProof/>
                <w:webHidden/>
              </w:rPr>
              <w:tab/>
            </w:r>
            <w:r>
              <w:rPr>
                <w:noProof/>
                <w:webHidden/>
              </w:rPr>
              <w:fldChar w:fldCharType="begin"/>
            </w:r>
            <w:r w:rsidR="00365B64">
              <w:rPr>
                <w:noProof/>
                <w:webHidden/>
              </w:rPr>
              <w:instrText xml:space="preserve"> PAGEREF _Toc513701581 \h </w:instrText>
            </w:r>
            <w:r>
              <w:rPr>
                <w:noProof/>
                <w:webHidden/>
              </w:rPr>
            </w:r>
            <w:r>
              <w:rPr>
                <w:noProof/>
                <w:webHidden/>
              </w:rPr>
              <w:fldChar w:fldCharType="separate"/>
            </w:r>
            <w:r w:rsidR="00365B64">
              <w:rPr>
                <w:noProof/>
                <w:webHidden/>
              </w:rPr>
              <w:t>i</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82" w:history="1">
            <w:r w:rsidR="00442A2A">
              <w:rPr>
                <w:rStyle w:val="Hyperlink"/>
                <w:noProof/>
              </w:rPr>
              <w:t>HALAMAN JUDUL</w:t>
            </w:r>
            <w:r w:rsidR="00365B64">
              <w:rPr>
                <w:noProof/>
                <w:webHidden/>
              </w:rPr>
              <w:tab/>
            </w:r>
            <w:r>
              <w:rPr>
                <w:noProof/>
                <w:webHidden/>
              </w:rPr>
              <w:fldChar w:fldCharType="begin"/>
            </w:r>
            <w:r w:rsidR="00365B64">
              <w:rPr>
                <w:noProof/>
                <w:webHidden/>
              </w:rPr>
              <w:instrText xml:space="preserve"> PAGEREF _Toc513701582 \h </w:instrText>
            </w:r>
            <w:r>
              <w:rPr>
                <w:noProof/>
                <w:webHidden/>
              </w:rPr>
            </w:r>
            <w:r>
              <w:rPr>
                <w:noProof/>
                <w:webHidden/>
              </w:rPr>
              <w:fldChar w:fldCharType="separate"/>
            </w:r>
            <w:r w:rsidR="00365B64">
              <w:rPr>
                <w:noProof/>
                <w:webHidden/>
              </w:rPr>
              <w:t>ii</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83" w:history="1">
            <w:r w:rsidR="00365B64" w:rsidRPr="00173F0E">
              <w:rPr>
                <w:rStyle w:val="Hyperlink"/>
                <w:rFonts w:eastAsia="Times New Roman"/>
                <w:noProof/>
                <w:lang w:val="id-ID"/>
              </w:rPr>
              <w:t>LEMBAR PERSETUJUAN</w:t>
            </w:r>
            <w:r w:rsidR="00365B64">
              <w:rPr>
                <w:noProof/>
                <w:webHidden/>
              </w:rPr>
              <w:tab/>
            </w:r>
            <w:r>
              <w:rPr>
                <w:noProof/>
                <w:webHidden/>
              </w:rPr>
              <w:fldChar w:fldCharType="begin"/>
            </w:r>
            <w:r w:rsidR="00365B64">
              <w:rPr>
                <w:noProof/>
                <w:webHidden/>
              </w:rPr>
              <w:instrText xml:space="preserve"> PAGEREF _Toc513701583 \h </w:instrText>
            </w:r>
            <w:r>
              <w:rPr>
                <w:noProof/>
                <w:webHidden/>
              </w:rPr>
            </w:r>
            <w:r>
              <w:rPr>
                <w:noProof/>
                <w:webHidden/>
              </w:rPr>
              <w:fldChar w:fldCharType="separate"/>
            </w:r>
            <w:r w:rsidR="00365B64">
              <w:rPr>
                <w:noProof/>
                <w:webHidden/>
              </w:rPr>
              <w:t>iii</w:t>
            </w:r>
            <w:r>
              <w:rPr>
                <w:noProof/>
                <w:webHidden/>
              </w:rPr>
              <w:fldChar w:fldCharType="end"/>
            </w:r>
          </w:hyperlink>
        </w:p>
        <w:p w:rsidR="007D09FA" w:rsidRPr="007D09FA" w:rsidRDefault="001C5511" w:rsidP="007D09FA">
          <w:pPr>
            <w:pStyle w:val="TOC1"/>
            <w:ind w:right="-284"/>
          </w:pPr>
          <w:hyperlink w:anchor="_Toc513701584" w:history="1">
            <w:r w:rsidR="00442A2A">
              <w:rPr>
                <w:rStyle w:val="Hyperlink"/>
                <w:rFonts w:eastAsia="Times New Roman"/>
                <w:noProof/>
              </w:rPr>
              <w:t>LEMBAR PENGESAHAN</w:t>
            </w:r>
            <w:r w:rsidR="00365B64">
              <w:rPr>
                <w:noProof/>
                <w:webHidden/>
              </w:rPr>
              <w:tab/>
            </w:r>
            <w:r>
              <w:rPr>
                <w:noProof/>
                <w:webHidden/>
              </w:rPr>
              <w:fldChar w:fldCharType="begin"/>
            </w:r>
            <w:r w:rsidR="00365B64">
              <w:rPr>
                <w:noProof/>
                <w:webHidden/>
              </w:rPr>
              <w:instrText xml:space="preserve"> PAGEREF _Toc513701584 \h </w:instrText>
            </w:r>
            <w:r>
              <w:rPr>
                <w:noProof/>
                <w:webHidden/>
              </w:rPr>
            </w:r>
            <w:r>
              <w:rPr>
                <w:noProof/>
                <w:webHidden/>
              </w:rPr>
              <w:fldChar w:fldCharType="separate"/>
            </w:r>
            <w:r w:rsidR="00365B64">
              <w:rPr>
                <w:noProof/>
                <w:webHidden/>
              </w:rPr>
              <w:t>iv</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86" w:history="1">
            <w:r w:rsidR="00442A2A">
              <w:rPr>
                <w:rStyle w:val="Hyperlink"/>
                <w:noProof/>
                <w:lang w:eastAsia="ja-JP"/>
              </w:rPr>
              <w:t>ABSTRAK</w:t>
            </w:r>
            <w:r w:rsidR="00365B64">
              <w:rPr>
                <w:noProof/>
                <w:webHidden/>
              </w:rPr>
              <w:tab/>
            </w:r>
            <w:r>
              <w:rPr>
                <w:noProof/>
                <w:webHidden/>
              </w:rPr>
              <w:fldChar w:fldCharType="begin"/>
            </w:r>
            <w:r w:rsidR="00365B64">
              <w:rPr>
                <w:noProof/>
                <w:webHidden/>
              </w:rPr>
              <w:instrText xml:space="preserve"> PAGEREF _Toc513701586 \h </w:instrText>
            </w:r>
            <w:r>
              <w:rPr>
                <w:noProof/>
                <w:webHidden/>
              </w:rPr>
            </w:r>
            <w:r>
              <w:rPr>
                <w:noProof/>
                <w:webHidden/>
              </w:rPr>
              <w:fldChar w:fldCharType="separate"/>
            </w:r>
            <w:r w:rsidR="00365B64">
              <w:rPr>
                <w:noProof/>
                <w:webHidden/>
              </w:rPr>
              <w:t>vi</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87" w:history="1">
            <w:r w:rsidR="00365B64" w:rsidRPr="00173F0E">
              <w:rPr>
                <w:rStyle w:val="Hyperlink"/>
                <w:noProof/>
                <w:lang w:eastAsia="ja-JP"/>
              </w:rPr>
              <w:t>RINGKASAN PENELITIAN</w:t>
            </w:r>
            <w:r w:rsidR="00365B64">
              <w:rPr>
                <w:noProof/>
                <w:webHidden/>
              </w:rPr>
              <w:tab/>
            </w:r>
            <w:r>
              <w:rPr>
                <w:noProof/>
                <w:webHidden/>
              </w:rPr>
              <w:fldChar w:fldCharType="begin"/>
            </w:r>
            <w:r w:rsidR="00365B64">
              <w:rPr>
                <w:noProof/>
                <w:webHidden/>
              </w:rPr>
              <w:instrText xml:space="preserve"> PAGEREF _Toc513701587 \h </w:instrText>
            </w:r>
            <w:r>
              <w:rPr>
                <w:noProof/>
                <w:webHidden/>
              </w:rPr>
            </w:r>
            <w:r>
              <w:rPr>
                <w:noProof/>
                <w:webHidden/>
              </w:rPr>
              <w:fldChar w:fldCharType="separate"/>
            </w:r>
            <w:r w:rsidR="00365B64">
              <w:rPr>
                <w:noProof/>
                <w:webHidden/>
              </w:rPr>
              <w:t>viii</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88" w:history="1">
            <w:r w:rsidR="00365B64" w:rsidRPr="00173F0E">
              <w:rPr>
                <w:rStyle w:val="Hyperlink"/>
                <w:noProof/>
              </w:rPr>
              <w:t>KATA PENGANTAR</w:t>
            </w:r>
            <w:r w:rsidR="00365B64">
              <w:rPr>
                <w:noProof/>
                <w:webHidden/>
              </w:rPr>
              <w:tab/>
            </w:r>
            <w:r>
              <w:rPr>
                <w:noProof/>
                <w:webHidden/>
              </w:rPr>
              <w:fldChar w:fldCharType="begin"/>
            </w:r>
            <w:r w:rsidR="00365B64">
              <w:rPr>
                <w:noProof/>
                <w:webHidden/>
              </w:rPr>
              <w:instrText xml:space="preserve"> PAGEREF _Toc513701588 \h </w:instrText>
            </w:r>
            <w:r>
              <w:rPr>
                <w:noProof/>
                <w:webHidden/>
              </w:rPr>
            </w:r>
            <w:r>
              <w:rPr>
                <w:noProof/>
                <w:webHidden/>
              </w:rPr>
              <w:fldChar w:fldCharType="separate"/>
            </w:r>
            <w:r w:rsidR="00365B64">
              <w:rPr>
                <w:noProof/>
                <w:webHidden/>
              </w:rPr>
              <w:t>x</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89" w:history="1">
            <w:r w:rsidR="00365B64" w:rsidRPr="00173F0E">
              <w:rPr>
                <w:rStyle w:val="Hyperlink"/>
                <w:noProof/>
              </w:rPr>
              <w:t>DAFTAR ISI</w:t>
            </w:r>
            <w:r w:rsidR="00365B64">
              <w:rPr>
                <w:noProof/>
                <w:webHidden/>
              </w:rPr>
              <w:tab/>
            </w:r>
            <w:r>
              <w:rPr>
                <w:noProof/>
                <w:webHidden/>
              </w:rPr>
              <w:fldChar w:fldCharType="begin"/>
            </w:r>
            <w:r w:rsidR="00365B64">
              <w:rPr>
                <w:noProof/>
                <w:webHidden/>
              </w:rPr>
              <w:instrText xml:space="preserve"> PAGEREF _Toc513701589 \h </w:instrText>
            </w:r>
            <w:r>
              <w:rPr>
                <w:noProof/>
                <w:webHidden/>
              </w:rPr>
            </w:r>
            <w:r>
              <w:rPr>
                <w:noProof/>
                <w:webHidden/>
              </w:rPr>
              <w:fldChar w:fldCharType="separate"/>
            </w:r>
            <w:r w:rsidR="00365B64">
              <w:rPr>
                <w:noProof/>
                <w:webHidden/>
              </w:rPr>
              <w:t>xii</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90" w:history="1">
            <w:r w:rsidR="00365B64" w:rsidRPr="00173F0E">
              <w:rPr>
                <w:rStyle w:val="Hyperlink"/>
                <w:noProof/>
              </w:rPr>
              <w:t>DAFTAR TABEL</w:t>
            </w:r>
            <w:r w:rsidR="00365B64">
              <w:rPr>
                <w:noProof/>
                <w:webHidden/>
              </w:rPr>
              <w:tab/>
            </w:r>
            <w:r>
              <w:rPr>
                <w:noProof/>
                <w:webHidden/>
              </w:rPr>
              <w:fldChar w:fldCharType="begin"/>
            </w:r>
            <w:r w:rsidR="00365B64">
              <w:rPr>
                <w:noProof/>
                <w:webHidden/>
              </w:rPr>
              <w:instrText xml:space="preserve"> PAGEREF _Toc513701590 \h </w:instrText>
            </w:r>
            <w:r>
              <w:rPr>
                <w:noProof/>
                <w:webHidden/>
              </w:rPr>
            </w:r>
            <w:r>
              <w:rPr>
                <w:noProof/>
                <w:webHidden/>
              </w:rPr>
              <w:fldChar w:fldCharType="separate"/>
            </w:r>
            <w:r w:rsidR="00365B64">
              <w:rPr>
                <w:noProof/>
                <w:webHidden/>
              </w:rPr>
              <w:t>xiv</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91" w:history="1">
            <w:r w:rsidR="00365B64" w:rsidRPr="00173F0E">
              <w:rPr>
                <w:rStyle w:val="Hyperlink"/>
                <w:noProof/>
              </w:rPr>
              <w:t>DAFTAR GAMBAR</w:t>
            </w:r>
            <w:r w:rsidR="00365B64">
              <w:rPr>
                <w:noProof/>
                <w:webHidden/>
              </w:rPr>
              <w:tab/>
            </w:r>
            <w:r>
              <w:rPr>
                <w:noProof/>
                <w:webHidden/>
              </w:rPr>
              <w:fldChar w:fldCharType="begin"/>
            </w:r>
            <w:r w:rsidR="00365B64">
              <w:rPr>
                <w:noProof/>
                <w:webHidden/>
              </w:rPr>
              <w:instrText xml:space="preserve"> PAGEREF _Toc513701591 \h </w:instrText>
            </w:r>
            <w:r>
              <w:rPr>
                <w:noProof/>
                <w:webHidden/>
              </w:rPr>
            </w:r>
            <w:r>
              <w:rPr>
                <w:noProof/>
                <w:webHidden/>
              </w:rPr>
              <w:fldChar w:fldCharType="separate"/>
            </w:r>
            <w:r w:rsidR="00365B64">
              <w:rPr>
                <w:noProof/>
                <w:webHidden/>
              </w:rPr>
              <w:t>xv</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592" w:history="1">
            <w:r w:rsidR="00365B64" w:rsidRPr="00173F0E">
              <w:rPr>
                <w:rStyle w:val="Hyperlink"/>
                <w:noProof/>
              </w:rPr>
              <w:t>DAFTAR LAMPIRAN</w:t>
            </w:r>
            <w:r w:rsidR="00365B64">
              <w:rPr>
                <w:noProof/>
                <w:webHidden/>
              </w:rPr>
              <w:tab/>
            </w:r>
            <w:r>
              <w:rPr>
                <w:noProof/>
                <w:webHidden/>
              </w:rPr>
              <w:fldChar w:fldCharType="begin"/>
            </w:r>
            <w:r w:rsidR="00365B64">
              <w:rPr>
                <w:noProof/>
                <w:webHidden/>
              </w:rPr>
              <w:instrText xml:space="preserve"> PAGEREF _Toc513701592 \h </w:instrText>
            </w:r>
            <w:r>
              <w:rPr>
                <w:noProof/>
                <w:webHidden/>
              </w:rPr>
            </w:r>
            <w:r>
              <w:rPr>
                <w:noProof/>
                <w:webHidden/>
              </w:rPr>
              <w:fldChar w:fldCharType="separate"/>
            </w:r>
            <w:r w:rsidR="00365B64">
              <w:rPr>
                <w:noProof/>
                <w:webHidden/>
              </w:rPr>
              <w:t>xvi</w:t>
            </w:r>
            <w:r>
              <w:rPr>
                <w:noProof/>
                <w:webHidden/>
              </w:rPr>
              <w:fldChar w:fldCharType="end"/>
            </w:r>
          </w:hyperlink>
        </w:p>
        <w:p w:rsidR="00365B64" w:rsidRDefault="00442A2A" w:rsidP="00365B64">
          <w:pPr>
            <w:pStyle w:val="TOC1"/>
            <w:ind w:right="-284"/>
            <w:rPr>
              <w:rFonts w:asciiTheme="minorHAnsi" w:eastAsiaTheme="minorEastAsia" w:hAnsiTheme="minorHAnsi"/>
              <w:noProof/>
              <w:sz w:val="22"/>
            </w:rPr>
          </w:pPr>
          <w:r w:rsidRPr="00442A2A">
            <w:rPr>
              <w:rStyle w:val="Hyperlink"/>
              <w:noProof/>
              <w:color w:val="auto"/>
              <w:u w:val="none"/>
            </w:rPr>
            <w:t>BAB I</w:t>
          </w:r>
          <w:r w:rsidRPr="00442A2A">
            <w:rPr>
              <w:rStyle w:val="Hyperlink"/>
              <w:noProof/>
              <w:u w:val="none"/>
            </w:rPr>
            <w:t xml:space="preserve"> </w:t>
          </w:r>
          <w:hyperlink w:anchor="_Toc513701594" w:history="1">
            <w:r w:rsidR="00365B64" w:rsidRPr="00173F0E">
              <w:rPr>
                <w:rStyle w:val="Hyperlink"/>
                <w:noProof/>
              </w:rPr>
              <w:t>PENDAHULUAN</w:t>
            </w:r>
            <w:r w:rsidR="00365B64">
              <w:rPr>
                <w:noProof/>
                <w:webHidden/>
              </w:rPr>
              <w:tab/>
            </w:r>
            <w:r w:rsidR="001C5511">
              <w:rPr>
                <w:noProof/>
                <w:webHidden/>
              </w:rPr>
              <w:fldChar w:fldCharType="begin"/>
            </w:r>
            <w:r w:rsidR="00365B64">
              <w:rPr>
                <w:noProof/>
                <w:webHidden/>
              </w:rPr>
              <w:instrText xml:space="preserve"> PAGEREF _Toc513701594 \h </w:instrText>
            </w:r>
            <w:r w:rsidR="001C5511">
              <w:rPr>
                <w:noProof/>
                <w:webHidden/>
              </w:rPr>
            </w:r>
            <w:r w:rsidR="001C5511">
              <w:rPr>
                <w:noProof/>
                <w:webHidden/>
              </w:rPr>
              <w:fldChar w:fldCharType="separate"/>
            </w:r>
            <w:r w:rsidR="00365B64">
              <w:rPr>
                <w:noProof/>
                <w:webHidden/>
              </w:rPr>
              <w:t>1</w:t>
            </w:r>
            <w:r w:rsidR="001C5511">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595" w:history="1">
            <w:r w:rsidR="00365B64" w:rsidRPr="00173F0E">
              <w:rPr>
                <w:rStyle w:val="Hyperlink"/>
                <w:noProof/>
              </w:rPr>
              <w:t>A.</w:t>
            </w:r>
            <w:r w:rsidR="00365B64">
              <w:rPr>
                <w:rFonts w:asciiTheme="minorHAnsi" w:eastAsiaTheme="minorEastAsia" w:hAnsiTheme="minorHAnsi"/>
                <w:noProof/>
                <w:sz w:val="22"/>
              </w:rPr>
              <w:tab/>
            </w:r>
            <w:r w:rsidR="00365B64" w:rsidRPr="00173F0E">
              <w:rPr>
                <w:rStyle w:val="Hyperlink"/>
                <w:noProof/>
              </w:rPr>
              <w:t>Latar Belakang</w:t>
            </w:r>
            <w:r w:rsidR="00365B64">
              <w:rPr>
                <w:noProof/>
                <w:webHidden/>
              </w:rPr>
              <w:tab/>
            </w:r>
            <w:r>
              <w:rPr>
                <w:noProof/>
                <w:webHidden/>
              </w:rPr>
              <w:fldChar w:fldCharType="begin"/>
            </w:r>
            <w:r w:rsidR="00365B64">
              <w:rPr>
                <w:noProof/>
                <w:webHidden/>
              </w:rPr>
              <w:instrText xml:space="preserve"> PAGEREF _Toc513701595 \h </w:instrText>
            </w:r>
            <w:r>
              <w:rPr>
                <w:noProof/>
                <w:webHidden/>
              </w:rPr>
            </w:r>
            <w:r>
              <w:rPr>
                <w:noProof/>
                <w:webHidden/>
              </w:rPr>
              <w:fldChar w:fldCharType="separate"/>
            </w:r>
            <w:r w:rsidR="00365B64">
              <w:rPr>
                <w:noProof/>
                <w:webHidden/>
              </w:rPr>
              <w:t>1</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596" w:history="1">
            <w:r w:rsidR="00365B64" w:rsidRPr="00173F0E">
              <w:rPr>
                <w:rStyle w:val="Hyperlink"/>
                <w:noProof/>
              </w:rPr>
              <w:t>B.</w:t>
            </w:r>
            <w:r w:rsidR="00365B64">
              <w:rPr>
                <w:rFonts w:asciiTheme="minorHAnsi" w:eastAsiaTheme="minorEastAsia" w:hAnsiTheme="minorHAnsi"/>
                <w:noProof/>
                <w:sz w:val="22"/>
              </w:rPr>
              <w:tab/>
            </w:r>
            <w:r w:rsidR="00365B64" w:rsidRPr="00173F0E">
              <w:rPr>
                <w:rStyle w:val="Hyperlink"/>
                <w:noProof/>
              </w:rPr>
              <w:t>Rumusan Masalah</w:t>
            </w:r>
            <w:r w:rsidR="00365B64">
              <w:rPr>
                <w:noProof/>
                <w:webHidden/>
              </w:rPr>
              <w:tab/>
            </w:r>
            <w:r>
              <w:rPr>
                <w:noProof/>
                <w:webHidden/>
              </w:rPr>
              <w:fldChar w:fldCharType="begin"/>
            </w:r>
            <w:r w:rsidR="00365B64">
              <w:rPr>
                <w:noProof/>
                <w:webHidden/>
              </w:rPr>
              <w:instrText xml:space="preserve"> PAGEREF _Toc513701596 \h </w:instrText>
            </w:r>
            <w:r>
              <w:rPr>
                <w:noProof/>
                <w:webHidden/>
              </w:rPr>
            </w:r>
            <w:r>
              <w:rPr>
                <w:noProof/>
                <w:webHidden/>
              </w:rPr>
              <w:fldChar w:fldCharType="separate"/>
            </w:r>
            <w:r w:rsidR="00365B64">
              <w:rPr>
                <w:noProof/>
                <w:webHidden/>
              </w:rPr>
              <w:t>6</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597" w:history="1">
            <w:r w:rsidR="00365B64" w:rsidRPr="00173F0E">
              <w:rPr>
                <w:rStyle w:val="Hyperlink"/>
                <w:noProof/>
              </w:rPr>
              <w:t>C.</w:t>
            </w:r>
            <w:r w:rsidR="00365B64">
              <w:rPr>
                <w:rFonts w:asciiTheme="minorHAnsi" w:eastAsiaTheme="minorEastAsia" w:hAnsiTheme="minorHAnsi"/>
                <w:noProof/>
                <w:sz w:val="22"/>
              </w:rPr>
              <w:tab/>
            </w:r>
            <w:r w:rsidR="00365B64" w:rsidRPr="00173F0E">
              <w:rPr>
                <w:rStyle w:val="Hyperlink"/>
                <w:noProof/>
              </w:rPr>
              <w:t>Tujuan Penelitian</w:t>
            </w:r>
            <w:r w:rsidR="00365B64">
              <w:rPr>
                <w:noProof/>
                <w:webHidden/>
              </w:rPr>
              <w:tab/>
            </w:r>
            <w:r>
              <w:rPr>
                <w:noProof/>
                <w:webHidden/>
              </w:rPr>
              <w:fldChar w:fldCharType="begin"/>
            </w:r>
            <w:r w:rsidR="00365B64">
              <w:rPr>
                <w:noProof/>
                <w:webHidden/>
              </w:rPr>
              <w:instrText xml:space="preserve"> PAGEREF _Toc513701597 \h </w:instrText>
            </w:r>
            <w:r>
              <w:rPr>
                <w:noProof/>
                <w:webHidden/>
              </w:rPr>
            </w:r>
            <w:r>
              <w:rPr>
                <w:noProof/>
                <w:webHidden/>
              </w:rPr>
              <w:fldChar w:fldCharType="separate"/>
            </w:r>
            <w:r w:rsidR="00365B64">
              <w:rPr>
                <w:noProof/>
                <w:webHidden/>
              </w:rPr>
              <w:t>6</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598" w:history="1">
            <w:r w:rsidR="00365B64" w:rsidRPr="00173F0E">
              <w:rPr>
                <w:rStyle w:val="Hyperlink"/>
                <w:noProof/>
              </w:rPr>
              <w:t>D.</w:t>
            </w:r>
            <w:r w:rsidR="00365B64">
              <w:rPr>
                <w:rFonts w:asciiTheme="minorHAnsi" w:eastAsiaTheme="minorEastAsia" w:hAnsiTheme="minorHAnsi"/>
                <w:noProof/>
                <w:sz w:val="22"/>
              </w:rPr>
              <w:tab/>
            </w:r>
            <w:r w:rsidR="00365B64" w:rsidRPr="00173F0E">
              <w:rPr>
                <w:rStyle w:val="Hyperlink"/>
                <w:noProof/>
              </w:rPr>
              <w:t>Manfaat Penelitian</w:t>
            </w:r>
            <w:r w:rsidR="00365B64">
              <w:rPr>
                <w:noProof/>
                <w:webHidden/>
              </w:rPr>
              <w:tab/>
            </w:r>
            <w:r>
              <w:rPr>
                <w:noProof/>
                <w:webHidden/>
              </w:rPr>
              <w:fldChar w:fldCharType="begin"/>
            </w:r>
            <w:r w:rsidR="00365B64">
              <w:rPr>
                <w:noProof/>
                <w:webHidden/>
              </w:rPr>
              <w:instrText xml:space="preserve"> PAGEREF _Toc513701598 \h </w:instrText>
            </w:r>
            <w:r>
              <w:rPr>
                <w:noProof/>
                <w:webHidden/>
              </w:rPr>
            </w:r>
            <w:r>
              <w:rPr>
                <w:noProof/>
                <w:webHidden/>
              </w:rPr>
              <w:fldChar w:fldCharType="separate"/>
            </w:r>
            <w:r w:rsidR="00365B64">
              <w:rPr>
                <w:noProof/>
                <w:webHidden/>
              </w:rPr>
              <w:t>7</w:t>
            </w:r>
            <w:r>
              <w:rPr>
                <w:noProof/>
                <w:webHidden/>
              </w:rPr>
              <w:fldChar w:fldCharType="end"/>
            </w:r>
          </w:hyperlink>
        </w:p>
        <w:p w:rsidR="00365B64" w:rsidRDefault="00442A2A" w:rsidP="00365B64">
          <w:pPr>
            <w:pStyle w:val="TOC1"/>
            <w:ind w:right="-284"/>
            <w:rPr>
              <w:rFonts w:asciiTheme="minorHAnsi" w:eastAsiaTheme="minorEastAsia" w:hAnsiTheme="minorHAnsi"/>
              <w:noProof/>
              <w:sz w:val="22"/>
            </w:rPr>
          </w:pPr>
          <w:r w:rsidRPr="0092050F">
            <w:rPr>
              <w:rStyle w:val="Hyperlink"/>
              <w:noProof/>
              <w:color w:val="auto"/>
              <w:u w:val="none"/>
            </w:rPr>
            <w:t xml:space="preserve">BAB II </w:t>
          </w:r>
          <w:hyperlink w:anchor="_Toc513701600" w:history="1">
            <w:r w:rsidR="00365B64" w:rsidRPr="00173F0E">
              <w:rPr>
                <w:rStyle w:val="Hyperlink"/>
                <w:noProof/>
              </w:rPr>
              <w:t>KAJIAN PUSTAKA</w:t>
            </w:r>
            <w:r w:rsidR="00365B64">
              <w:rPr>
                <w:noProof/>
                <w:webHidden/>
              </w:rPr>
              <w:tab/>
            </w:r>
            <w:r w:rsidR="001C5511">
              <w:rPr>
                <w:noProof/>
                <w:webHidden/>
              </w:rPr>
              <w:fldChar w:fldCharType="begin"/>
            </w:r>
            <w:r w:rsidR="00365B64">
              <w:rPr>
                <w:noProof/>
                <w:webHidden/>
              </w:rPr>
              <w:instrText xml:space="preserve"> PAGEREF _Toc513701600 \h </w:instrText>
            </w:r>
            <w:r w:rsidR="001C5511">
              <w:rPr>
                <w:noProof/>
                <w:webHidden/>
              </w:rPr>
            </w:r>
            <w:r w:rsidR="001C5511">
              <w:rPr>
                <w:noProof/>
                <w:webHidden/>
              </w:rPr>
              <w:fldChar w:fldCharType="separate"/>
            </w:r>
            <w:r w:rsidR="00365B64">
              <w:rPr>
                <w:noProof/>
                <w:webHidden/>
              </w:rPr>
              <w:t>9</w:t>
            </w:r>
            <w:r w:rsidR="001C5511">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01" w:history="1">
            <w:r w:rsidR="00365B64" w:rsidRPr="00173F0E">
              <w:rPr>
                <w:rStyle w:val="Hyperlink"/>
                <w:noProof/>
              </w:rPr>
              <w:t>A.</w:t>
            </w:r>
            <w:r w:rsidR="00365B64">
              <w:rPr>
                <w:rFonts w:asciiTheme="minorHAnsi" w:eastAsiaTheme="minorEastAsia" w:hAnsiTheme="minorHAnsi"/>
                <w:noProof/>
                <w:sz w:val="22"/>
              </w:rPr>
              <w:tab/>
            </w:r>
            <w:r w:rsidR="00365B64" w:rsidRPr="00173F0E">
              <w:rPr>
                <w:rStyle w:val="Hyperlink"/>
                <w:noProof/>
              </w:rPr>
              <w:t>Konsep Dasar Penyakit Jantung Koroner</w:t>
            </w:r>
            <w:r w:rsidR="00365B64">
              <w:rPr>
                <w:noProof/>
                <w:webHidden/>
              </w:rPr>
              <w:tab/>
            </w:r>
            <w:r>
              <w:rPr>
                <w:noProof/>
                <w:webHidden/>
              </w:rPr>
              <w:fldChar w:fldCharType="begin"/>
            </w:r>
            <w:r w:rsidR="00365B64">
              <w:rPr>
                <w:noProof/>
                <w:webHidden/>
              </w:rPr>
              <w:instrText xml:space="preserve"> PAGEREF _Toc513701601 \h </w:instrText>
            </w:r>
            <w:r>
              <w:rPr>
                <w:noProof/>
                <w:webHidden/>
              </w:rPr>
            </w:r>
            <w:r>
              <w:rPr>
                <w:noProof/>
                <w:webHidden/>
              </w:rPr>
              <w:fldChar w:fldCharType="separate"/>
            </w:r>
            <w:r w:rsidR="00365B64">
              <w:rPr>
                <w:noProof/>
                <w:webHidden/>
              </w:rPr>
              <w:t>9</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02" w:history="1">
            <w:r w:rsidR="00365B64" w:rsidRPr="00173F0E">
              <w:rPr>
                <w:rStyle w:val="Hyperlink"/>
                <w:noProof/>
              </w:rPr>
              <w:t>B.</w:t>
            </w:r>
            <w:r w:rsidR="00365B64">
              <w:rPr>
                <w:rFonts w:asciiTheme="minorHAnsi" w:eastAsiaTheme="minorEastAsia" w:hAnsiTheme="minorHAnsi"/>
                <w:noProof/>
                <w:sz w:val="22"/>
              </w:rPr>
              <w:tab/>
            </w:r>
            <w:r w:rsidR="00365B64" w:rsidRPr="00173F0E">
              <w:rPr>
                <w:rStyle w:val="Hyperlink"/>
                <w:noProof/>
              </w:rPr>
              <w:t>Konsep Dasar Nyeri Akut pada Penyakit Jantung Koroner</w:t>
            </w:r>
            <w:r w:rsidR="00365B64">
              <w:rPr>
                <w:noProof/>
                <w:webHidden/>
              </w:rPr>
              <w:tab/>
            </w:r>
            <w:r>
              <w:rPr>
                <w:noProof/>
                <w:webHidden/>
              </w:rPr>
              <w:fldChar w:fldCharType="begin"/>
            </w:r>
            <w:r w:rsidR="00365B64">
              <w:rPr>
                <w:noProof/>
                <w:webHidden/>
              </w:rPr>
              <w:instrText xml:space="preserve"> PAGEREF _Toc513701602 \h </w:instrText>
            </w:r>
            <w:r>
              <w:rPr>
                <w:noProof/>
                <w:webHidden/>
              </w:rPr>
            </w:r>
            <w:r>
              <w:rPr>
                <w:noProof/>
                <w:webHidden/>
              </w:rPr>
              <w:fldChar w:fldCharType="separate"/>
            </w:r>
            <w:r w:rsidR="00365B64">
              <w:rPr>
                <w:noProof/>
                <w:webHidden/>
              </w:rPr>
              <w:t>15</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03" w:history="1">
            <w:r w:rsidR="00365B64" w:rsidRPr="00173F0E">
              <w:rPr>
                <w:rStyle w:val="Hyperlink"/>
                <w:noProof/>
              </w:rPr>
              <w:t>C.</w:t>
            </w:r>
            <w:r w:rsidR="00365B64">
              <w:rPr>
                <w:rFonts w:asciiTheme="minorHAnsi" w:eastAsiaTheme="minorEastAsia" w:hAnsiTheme="minorHAnsi"/>
                <w:noProof/>
                <w:sz w:val="22"/>
              </w:rPr>
              <w:tab/>
            </w:r>
            <w:r w:rsidR="00365B64" w:rsidRPr="00173F0E">
              <w:rPr>
                <w:rStyle w:val="Hyperlink"/>
                <w:noProof/>
              </w:rPr>
              <w:t>Konsep Asuhan Keperawatan pada Penyakit Jantung Koroner Dengan Nyeri Akut</w:t>
            </w:r>
            <w:r w:rsidR="00365B64">
              <w:rPr>
                <w:noProof/>
                <w:webHidden/>
              </w:rPr>
              <w:tab/>
            </w:r>
            <w:r>
              <w:rPr>
                <w:noProof/>
                <w:webHidden/>
              </w:rPr>
              <w:fldChar w:fldCharType="begin"/>
            </w:r>
            <w:r w:rsidR="00365B64">
              <w:rPr>
                <w:noProof/>
                <w:webHidden/>
              </w:rPr>
              <w:instrText xml:space="preserve"> PAGEREF _Toc513701603 \h </w:instrText>
            </w:r>
            <w:r>
              <w:rPr>
                <w:noProof/>
                <w:webHidden/>
              </w:rPr>
            </w:r>
            <w:r>
              <w:rPr>
                <w:noProof/>
                <w:webHidden/>
              </w:rPr>
              <w:fldChar w:fldCharType="separate"/>
            </w:r>
            <w:r w:rsidR="00365B64">
              <w:rPr>
                <w:noProof/>
                <w:webHidden/>
              </w:rPr>
              <w:t>17</w:t>
            </w:r>
            <w:r>
              <w:rPr>
                <w:noProof/>
                <w:webHidden/>
              </w:rPr>
              <w:fldChar w:fldCharType="end"/>
            </w:r>
          </w:hyperlink>
        </w:p>
        <w:p w:rsidR="00365B64" w:rsidRDefault="0092050F" w:rsidP="00365B64">
          <w:pPr>
            <w:pStyle w:val="TOC1"/>
            <w:ind w:right="-284"/>
            <w:rPr>
              <w:rFonts w:asciiTheme="minorHAnsi" w:eastAsiaTheme="minorEastAsia" w:hAnsiTheme="minorHAnsi"/>
              <w:noProof/>
              <w:sz w:val="22"/>
            </w:rPr>
          </w:pPr>
          <w:r>
            <w:t xml:space="preserve">BAB III </w:t>
          </w:r>
          <w:hyperlink w:anchor="_Toc513701605" w:history="1">
            <w:r w:rsidR="00365B64" w:rsidRPr="00173F0E">
              <w:rPr>
                <w:rStyle w:val="Hyperlink"/>
                <w:noProof/>
              </w:rPr>
              <w:t>KERANGKA KONSEP</w:t>
            </w:r>
            <w:r w:rsidR="00365B64">
              <w:rPr>
                <w:noProof/>
                <w:webHidden/>
              </w:rPr>
              <w:tab/>
            </w:r>
            <w:r w:rsidR="001C5511">
              <w:rPr>
                <w:noProof/>
                <w:webHidden/>
              </w:rPr>
              <w:fldChar w:fldCharType="begin"/>
            </w:r>
            <w:r w:rsidR="00365B64">
              <w:rPr>
                <w:noProof/>
                <w:webHidden/>
              </w:rPr>
              <w:instrText xml:space="preserve"> PAGEREF _Toc513701605 \h </w:instrText>
            </w:r>
            <w:r w:rsidR="001C5511">
              <w:rPr>
                <w:noProof/>
                <w:webHidden/>
              </w:rPr>
            </w:r>
            <w:r w:rsidR="001C5511">
              <w:rPr>
                <w:noProof/>
                <w:webHidden/>
              </w:rPr>
              <w:fldChar w:fldCharType="separate"/>
            </w:r>
            <w:r w:rsidR="00365B64">
              <w:rPr>
                <w:noProof/>
                <w:webHidden/>
              </w:rPr>
              <w:t>24</w:t>
            </w:r>
            <w:r w:rsidR="001C5511">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06" w:history="1">
            <w:r w:rsidR="00365B64" w:rsidRPr="00173F0E">
              <w:rPr>
                <w:rStyle w:val="Hyperlink"/>
                <w:noProof/>
              </w:rPr>
              <w:t>A.</w:t>
            </w:r>
            <w:r w:rsidR="00365B64">
              <w:rPr>
                <w:rFonts w:asciiTheme="minorHAnsi" w:eastAsiaTheme="minorEastAsia" w:hAnsiTheme="minorHAnsi"/>
                <w:noProof/>
                <w:sz w:val="22"/>
              </w:rPr>
              <w:tab/>
            </w:r>
            <w:r w:rsidR="00365B64" w:rsidRPr="00173F0E">
              <w:rPr>
                <w:rStyle w:val="Hyperlink"/>
                <w:noProof/>
              </w:rPr>
              <w:t>Kerangka Konsep Gambaran Asuhan Keperawatan Pasien Penyakit Jantung Koroner Dengan Gangguan Nyeri Akut</w:t>
            </w:r>
            <w:r w:rsidR="00365B64">
              <w:rPr>
                <w:noProof/>
                <w:webHidden/>
              </w:rPr>
              <w:tab/>
            </w:r>
            <w:r>
              <w:rPr>
                <w:noProof/>
                <w:webHidden/>
              </w:rPr>
              <w:fldChar w:fldCharType="begin"/>
            </w:r>
            <w:r w:rsidR="00365B64">
              <w:rPr>
                <w:noProof/>
                <w:webHidden/>
              </w:rPr>
              <w:instrText xml:space="preserve"> PAGEREF _Toc513701606 \h </w:instrText>
            </w:r>
            <w:r>
              <w:rPr>
                <w:noProof/>
                <w:webHidden/>
              </w:rPr>
            </w:r>
            <w:r>
              <w:rPr>
                <w:noProof/>
                <w:webHidden/>
              </w:rPr>
              <w:fldChar w:fldCharType="separate"/>
            </w:r>
            <w:r w:rsidR="00365B64">
              <w:rPr>
                <w:noProof/>
                <w:webHidden/>
              </w:rPr>
              <w:t>24</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07" w:history="1">
            <w:r w:rsidR="00365B64" w:rsidRPr="00173F0E">
              <w:rPr>
                <w:rStyle w:val="Hyperlink"/>
                <w:noProof/>
              </w:rPr>
              <w:t>B.</w:t>
            </w:r>
            <w:r w:rsidR="00365B64">
              <w:rPr>
                <w:rFonts w:asciiTheme="minorHAnsi" w:eastAsiaTheme="minorEastAsia" w:hAnsiTheme="minorHAnsi"/>
                <w:noProof/>
                <w:sz w:val="22"/>
              </w:rPr>
              <w:tab/>
            </w:r>
            <w:r w:rsidR="00365B64" w:rsidRPr="00173F0E">
              <w:rPr>
                <w:rStyle w:val="Hyperlink"/>
                <w:noProof/>
              </w:rPr>
              <w:t>Variabel Penelitian Dan Definisi Operasional Variable</w:t>
            </w:r>
            <w:r w:rsidR="00365B64">
              <w:rPr>
                <w:noProof/>
                <w:webHidden/>
              </w:rPr>
              <w:tab/>
            </w:r>
            <w:r>
              <w:rPr>
                <w:noProof/>
                <w:webHidden/>
              </w:rPr>
              <w:fldChar w:fldCharType="begin"/>
            </w:r>
            <w:r w:rsidR="00365B64">
              <w:rPr>
                <w:noProof/>
                <w:webHidden/>
              </w:rPr>
              <w:instrText xml:space="preserve"> PAGEREF _Toc513701607 \h </w:instrText>
            </w:r>
            <w:r>
              <w:rPr>
                <w:noProof/>
                <w:webHidden/>
              </w:rPr>
            </w:r>
            <w:r>
              <w:rPr>
                <w:noProof/>
                <w:webHidden/>
              </w:rPr>
              <w:fldChar w:fldCharType="separate"/>
            </w:r>
            <w:r w:rsidR="00365B64">
              <w:rPr>
                <w:noProof/>
                <w:webHidden/>
              </w:rPr>
              <w:t>24</w:t>
            </w:r>
            <w:r>
              <w:rPr>
                <w:noProof/>
                <w:webHidden/>
              </w:rPr>
              <w:fldChar w:fldCharType="end"/>
            </w:r>
          </w:hyperlink>
        </w:p>
        <w:p w:rsidR="00365B64" w:rsidRDefault="0092050F" w:rsidP="00365B64">
          <w:pPr>
            <w:pStyle w:val="TOC1"/>
            <w:ind w:right="-284"/>
            <w:rPr>
              <w:rFonts w:asciiTheme="minorHAnsi" w:eastAsiaTheme="minorEastAsia" w:hAnsiTheme="minorHAnsi"/>
              <w:noProof/>
              <w:sz w:val="22"/>
            </w:rPr>
          </w:pPr>
          <w:r>
            <w:t xml:space="preserve">BAB IV </w:t>
          </w:r>
          <w:hyperlink w:anchor="_Toc513701609" w:history="1">
            <w:r w:rsidR="00365B64" w:rsidRPr="00173F0E">
              <w:rPr>
                <w:rStyle w:val="Hyperlink"/>
                <w:noProof/>
              </w:rPr>
              <w:t>METODE PENELITIAN</w:t>
            </w:r>
            <w:r w:rsidR="00365B64">
              <w:rPr>
                <w:noProof/>
                <w:webHidden/>
              </w:rPr>
              <w:tab/>
            </w:r>
            <w:r w:rsidR="001C5511">
              <w:rPr>
                <w:noProof/>
                <w:webHidden/>
              </w:rPr>
              <w:fldChar w:fldCharType="begin"/>
            </w:r>
            <w:r w:rsidR="00365B64">
              <w:rPr>
                <w:noProof/>
                <w:webHidden/>
              </w:rPr>
              <w:instrText xml:space="preserve"> PAGEREF _Toc513701609 \h </w:instrText>
            </w:r>
            <w:r w:rsidR="001C5511">
              <w:rPr>
                <w:noProof/>
                <w:webHidden/>
              </w:rPr>
            </w:r>
            <w:r w:rsidR="001C5511">
              <w:rPr>
                <w:noProof/>
                <w:webHidden/>
              </w:rPr>
              <w:fldChar w:fldCharType="separate"/>
            </w:r>
            <w:r w:rsidR="00365B64">
              <w:rPr>
                <w:noProof/>
                <w:webHidden/>
              </w:rPr>
              <w:t>27</w:t>
            </w:r>
            <w:r w:rsidR="001C5511">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10" w:history="1">
            <w:r w:rsidR="00365B64" w:rsidRPr="00173F0E">
              <w:rPr>
                <w:rStyle w:val="Hyperlink"/>
                <w:noProof/>
              </w:rPr>
              <w:t>A.</w:t>
            </w:r>
            <w:r w:rsidR="00365B64">
              <w:rPr>
                <w:rFonts w:asciiTheme="minorHAnsi" w:eastAsiaTheme="minorEastAsia" w:hAnsiTheme="minorHAnsi"/>
                <w:noProof/>
                <w:sz w:val="22"/>
              </w:rPr>
              <w:tab/>
            </w:r>
            <w:r w:rsidR="00365B64" w:rsidRPr="00173F0E">
              <w:rPr>
                <w:rStyle w:val="Hyperlink"/>
                <w:noProof/>
              </w:rPr>
              <w:t>Jenis Penelitian</w:t>
            </w:r>
            <w:r w:rsidR="00365B64">
              <w:rPr>
                <w:noProof/>
                <w:webHidden/>
              </w:rPr>
              <w:tab/>
            </w:r>
            <w:r>
              <w:rPr>
                <w:noProof/>
                <w:webHidden/>
              </w:rPr>
              <w:fldChar w:fldCharType="begin"/>
            </w:r>
            <w:r w:rsidR="00365B64">
              <w:rPr>
                <w:noProof/>
                <w:webHidden/>
              </w:rPr>
              <w:instrText xml:space="preserve"> PAGEREF _Toc513701610 \h </w:instrText>
            </w:r>
            <w:r>
              <w:rPr>
                <w:noProof/>
                <w:webHidden/>
              </w:rPr>
            </w:r>
            <w:r>
              <w:rPr>
                <w:noProof/>
                <w:webHidden/>
              </w:rPr>
              <w:fldChar w:fldCharType="separate"/>
            </w:r>
            <w:r w:rsidR="00365B64">
              <w:rPr>
                <w:noProof/>
                <w:webHidden/>
              </w:rPr>
              <w:t>27</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11" w:history="1">
            <w:r w:rsidR="00365B64" w:rsidRPr="00173F0E">
              <w:rPr>
                <w:rStyle w:val="Hyperlink"/>
                <w:noProof/>
              </w:rPr>
              <w:t>B.</w:t>
            </w:r>
            <w:r w:rsidR="00365B64">
              <w:rPr>
                <w:rFonts w:asciiTheme="minorHAnsi" w:eastAsiaTheme="minorEastAsia" w:hAnsiTheme="minorHAnsi"/>
                <w:noProof/>
                <w:sz w:val="22"/>
              </w:rPr>
              <w:tab/>
            </w:r>
            <w:r w:rsidR="00365B64" w:rsidRPr="00173F0E">
              <w:rPr>
                <w:rStyle w:val="Hyperlink"/>
                <w:noProof/>
              </w:rPr>
              <w:t>Tempat Dan Waktu</w:t>
            </w:r>
            <w:r w:rsidR="00365B64">
              <w:rPr>
                <w:noProof/>
                <w:webHidden/>
              </w:rPr>
              <w:tab/>
            </w:r>
            <w:r>
              <w:rPr>
                <w:noProof/>
                <w:webHidden/>
              </w:rPr>
              <w:fldChar w:fldCharType="begin"/>
            </w:r>
            <w:r w:rsidR="00365B64">
              <w:rPr>
                <w:noProof/>
                <w:webHidden/>
              </w:rPr>
              <w:instrText xml:space="preserve"> PAGEREF _Toc513701611 \h </w:instrText>
            </w:r>
            <w:r>
              <w:rPr>
                <w:noProof/>
                <w:webHidden/>
              </w:rPr>
            </w:r>
            <w:r>
              <w:rPr>
                <w:noProof/>
                <w:webHidden/>
              </w:rPr>
              <w:fldChar w:fldCharType="separate"/>
            </w:r>
            <w:r w:rsidR="00365B64">
              <w:rPr>
                <w:noProof/>
                <w:webHidden/>
              </w:rPr>
              <w:t>27</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12" w:history="1">
            <w:r w:rsidR="00365B64" w:rsidRPr="00173F0E">
              <w:rPr>
                <w:rStyle w:val="Hyperlink"/>
                <w:noProof/>
              </w:rPr>
              <w:t>C.</w:t>
            </w:r>
            <w:r w:rsidR="00365B64">
              <w:rPr>
                <w:rFonts w:asciiTheme="minorHAnsi" w:eastAsiaTheme="minorEastAsia" w:hAnsiTheme="minorHAnsi"/>
                <w:noProof/>
                <w:sz w:val="22"/>
              </w:rPr>
              <w:tab/>
            </w:r>
            <w:r w:rsidR="00365B64" w:rsidRPr="00173F0E">
              <w:rPr>
                <w:rStyle w:val="Hyperlink"/>
                <w:noProof/>
              </w:rPr>
              <w:t>Subjek Studi Kasus</w:t>
            </w:r>
            <w:r w:rsidR="00365B64">
              <w:rPr>
                <w:noProof/>
                <w:webHidden/>
              </w:rPr>
              <w:tab/>
            </w:r>
            <w:r>
              <w:rPr>
                <w:noProof/>
                <w:webHidden/>
              </w:rPr>
              <w:fldChar w:fldCharType="begin"/>
            </w:r>
            <w:r w:rsidR="00365B64">
              <w:rPr>
                <w:noProof/>
                <w:webHidden/>
              </w:rPr>
              <w:instrText xml:space="preserve"> PAGEREF _Toc513701612 \h </w:instrText>
            </w:r>
            <w:r>
              <w:rPr>
                <w:noProof/>
                <w:webHidden/>
              </w:rPr>
            </w:r>
            <w:r>
              <w:rPr>
                <w:noProof/>
                <w:webHidden/>
              </w:rPr>
              <w:fldChar w:fldCharType="separate"/>
            </w:r>
            <w:r w:rsidR="00365B64">
              <w:rPr>
                <w:noProof/>
                <w:webHidden/>
              </w:rPr>
              <w:t>27</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13" w:history="1">
            <w:r w:rsidR="00365B64" w:rsidRPr="00173F0E">
              <w:rPr>
                <w:rStyle w:val="Hyperlink"/>
                <w:noProof/>
              </w:rPr>
              <w:t>D.</w:t>
            </w:r>
            <w:r w:rsidR="00365B64">
              <w:rPr>
                <w:rFonts w:asciiTheme="minorHAnsi" w:eastAsiaTheme="minorEastAsia" w:hAnsiTheme="minorHAnsi"/>
                <w:noProof/>
                <w:sz w:val="22"/>
              </w:rPr>
              <w:tab/>
            </w:r>
            <w:r w:rsidR="00365B64" w:rsidRPr="00173F0E">
              <w:rPr>
                <w:rStyle w:val="Hyperlink"/>
                <w:noProof/>
              </w:rPr>
              <w:t>Fokus Studi Kasus</w:t>
            </w:r>
            <w:r w:rsidR="00365B64">
              <w:rPr>
                <w:noProof/>
                <w:webHidden/>
              </w:rPr>
              <w:tab/>
            </w:r>
            <w:r>
              <w:rPr>
                <w:noProof/>
                <w:webHidden/>
              </w:rPr>
              <w:fldChar w:fldCharType="begin"/>
            </w:r>
            <w:r w:rsidR="00365B64">
              <w:rPr>
                <w:noProof/>
                <w:webHidden/>
              </w:rPr>
              <w:instrText xml:space="preserve"> PAGEREF _Toc513701613 \h </w:instrText>
            </w:r>
            <w:r>
              <w:rPr>
                <w:noProof/>
                <w:webHidden/>
              </w:rPr>
            </w:r>
            <w:r>
              <w:rPr>
                <w:noProof/>
                <w:webHidden/>
              </w:rPr>
              <w:fldChar w:fldCharType="separate"/>
            </w:r>
            <w:r w:rsidR="00365B64">
              <w:rPr>
                <w:noProof/>
                <w:webHidden/>
              </w:rPr>
              <w:t>28</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14" w:history="1">
            <w:r w:rsidR="00365B64" w:rsidRPr="00173F0E">
              <w:rPr>
                <w:rStyle w:val="Hyperlink"/>
                <w:noProof/>
              </w:rPr>
              <w:t>E.</w:t>
            </w:r>
            <w:r w:rsidR="00365B64">
              <w:rPr>
                <w:rFonts w:asciiTheme="minorHAnsi" w:eastAsiaTheme="minorEastAsia" w:hAnsiTheme="minorHAnsi"/>
                <w:noProof/>
                <w:sz w:val="22"/>
              </w:rPr>
              <w:tab/>
            </w:r>
            <w:r w:rsidR="00365B64" w:rsidRPr="00173F0E">
              <w:rPr>
                <w:rStyle w:val="Hyperlink"/>
                <w:noProof/>
              </w:rPr>
              <w:t>Jenis Dan Tehnik Pengumpulan Data</w:t>
            </w:r>
            <w:r w:rsidR="00365B64">
              <w:rPr>
                <w:noProof/>
                <w:webHidden/>
              </w:rPr>
              <w:tab/>
            </w:r>
            <w:r>
              <w:rPr>
                <w:noProof/>
                <w:webHidden/>
              </w:rPr>
              <w:fldChar w:fldCharType="begin"/>
            </w:r>
            <w:r w:rsidR="00365B64">
              <w:rPr>
                <w:noProof/>
                <w:webHidden/>
              </w:rPr>
              <w:instrText xml:space="preserve"> PAGEREF _Toc513701614 \h </w:instrText>
            </w:r>
            <w:r>
              <w:rPr>
                <w:noProof/>
                <w:webHidden/>
              </w:rPr>
            </w:r>
            <w:r>
              <w:rPr>
                <w:noProof/>
                <w:webHidden/>
              </w:rPr>
              <w:fldChar w:fldCharType="separate"/>
            </w:r>
            <w:r w:rsidR="00365B64">
              <w:rPr>
                <w:noProof/>
                <w:webHidden/>
              </w:rPr>
              <w:t>28</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15" w:history="1">
            <w:r w:rsidR="00365B64" w:rsidRPr="00173F0E">
              <w:rPr>
                <w:rStyle w:val="Hyperlink"/>
                <w:noProof/>
              </w:rPr>
              <w:t>F.</w:t>
            </w:r>
            <w:r w:rsidR="00365B64">
              <w:rPr>
                <w:rFonts w:asciiTheme="minorHAnsi" w:eastAsiaTheme="minorEastAsia" w:hAnsiTheme="minorHAnsi"/>
                <w:noProof/>
                <w:sz w:val="22"/>
              </w:rPr>
              <w:tab/>
            </w:r>
            <w:r w:rsidR="00365B64" w:rsidRPr="00173F0E">
              <w:rPr>
                <w:rStyle w:val="Hyperlink"/>
                <w:noProof/>
              </w:rPr>
              <w:t>Metode Analisis Data</w:t>
            </w:r>
            <w:r w:rsidR="00365B64">
              <w:rPr>
                <w:noProof/>
                <w:webHidden/>
              </w:rPr>
              <w:tab/>
            </w:r>
            <w:r>
              <w:rPr>
                <w:noProof/>
                <w:webHidden/>
              </w:rPr>
              <w:fldChar w:fldCharType="begin"/>
            </w:r>
            <w:r w:rsidR="00365B64">
              <w:rPr>
                <w:noProof/>
                <w:webHidden/>
              </w:rPr>
              <w:instrText xml:space="preserve"> PAGEREF _Toc513701615 \h </w:instrText>
            </w:r>
            <w:r>
              <w:rPr>
                <w:noProof/>
                <w:webHidden/>
              </w:rPr>
            </w:r>
            <w:r>
              <w:rPr>
                <w:noProof/>
                <w:webHidden/>
              </w:rPr>
              <w:fldChar w:fldCharType="separate"/>
            </w:r>
            <w:r w:rsidR="00365B64">
              <w:rPr>
                <w:noProof/>
                <w:webHidden/>
              </w:rPr>
              <w:t>30</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16" w:history="1">
            <w:r w:rsidR="00365B64" w:rsidRPr="00173F0E">
              <w:rPr>
                <w:rStyle w:val="Hyperlink"/>
                <w:noProof/>
              </w:rPr>
              <w:t>G.</w:t>
            </w:r>
            <w:r w:rsidR="00365B64">
              <w:rPr>
                <w:rFonts w:asciiTheme="minorHAnsi" w:eastAsiaTheme="minorEastAsia" w:hAnsiTheme="minorHAnsi"/>
                <w:noProof/>
                <w:sz w:val="22"/>
              </w:rPr>
              <w:tab/>
            </w:r>
            <w:r w:rsidR="00365B64" w:rsidRPr="00173F0E">
              <w:rPr>
                <w:rStyle w:val="Hyperlink"/>
                <w:noProof/>
              </w:rPr>
              <w:t>Etika Studi Kasus</w:t>
            </w:r>
            <w:r w:rsidR="00365B64">
              <w:rPr>
                <w:noProof/>
                <w:webHidden/>
              </w:rPr>
              <w:tab/>
            </w:r>
            <w:r>
              <w:rPr>
                <w:noProof/>
                <w:webHidden/>
              </w:rPr>
              <w:fldChar w:fldCharType="begin"/>
            </w:r>
            <w:r w:rsidR="00365B64">
              <w:rPr>
                <w:noProof/>
                <w:webHidden/>
              </w:rPr>
              <w:instrText xml:space="preserve"> PAGEREF _Toc513701616 \h </w:instrText>
            </w:r>
            <w:r>
              <w:rPr>
                <w:noProof/>
                <w:webHidden/>
              </w:rPr>
            </w:r>
            <w:r>
              <w:rPr>
                <w:noProof/>
                <w:webHidden/>
              </w:rPr>
              <w:fldChar w:fldCharType="separate"/>
            </w:r>
            <w:r w:rsidR="00365B64">
              <w:rPr>
                <w:noProof/>
                <w:webHidden/>
              </w:rPr>
              <w:t>31</w:t>
            </w:r>
            <w:r>
              <w:rPr>
                <w:noProof/>
                <w:webHidden/>
              </w:rPr>
              <w:fldChar w:fldCharType="end"/>
            </w:r>
          </w:hyperlink>
        </w:p>
        <w:p w:rsidR="00365B64" w:rsidRDefault="00FD04CC" w:rsidP="00365B64">
          <w:pPr>
            <w:pStyle w:val="TOC1"/>
            <w:ind w:right="-284"/>
            <w:rPr>
              <w:rFonts w:asciiTheme="minorHAnsi" w:eastAsiaTheme="minorEastAsia" w:hAnsiTheme="minorHAnsi"/>
              <w:noProof/>
              <w:sz w:val="22"/>
            </w:rPr>
          </w:pPr>
          <w:r>
            <w:t xml:space="preserve">BAB V </w:t>
          </w:r>
          <w:hyperlink w:anchor="_Toc513701618" w:history="1">
            <w:r w:rsidR="00365B64" w:rsidRPr="00173F0E">
              <w:rPr>
                <w:rStyle w:val="Hyperlink"/>
                <w:noProof/>
              </w:rPr>
              <w:t>HASIL STUDI KASUS DAN PEMBAHASAN</w:t>
            </w:r>
            <w:r w:rsidR="00365B64">
              <w:rPr>
                <w:noProof/>
                <w:webHidden/>
              </w:rPr>
              <w:tab/>
            </w:r>
            <w:r w:rsidR="001C5511">
              <w:rPr>
                <w:noProof/>
                <w:webHidden/>
              </w:rPr>
              <w:fldChar w:fldCharType="begin"/>
            </w:r>
            <w:r w:rsidR="00365B64">
              <w:rPr>
                <w:noProof/>
                <w:webHidden/>
              </w:rPr>
              <w:instrText xml:space="preserve"> PAGEREF _Toc513701618 \h </w:instrText>
            </w:r>
            <w:r w:rsidR="001C5511">
              <w:rPr>
                <w:noProof/>
                <w:webHidden/>
              </w:rPr>
            </w:r>
            <w:r w:rsidR="001C5511">
              <w:rPr>
                <w:noProof/>
                <w:webHidden/>
              </w:rPr>
              <w:fldChar w:fldCharType="separate"/>
            </w:r>
            <w:r w:rsidR="00365B64">
              <w:rPr>
                <w:noProof/>
                <w:webHidden/>
              </w:rPr>
              <w:t>33</w:t>
            </w:r>
            <w:r w:rsidR="001C5511">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19" w:history="1">
            <w:r w:rsidR="00365B64" w:rsidRPr="00173F0E">
              <w:rPr>
                <w:rStyle w:val="Hyperlink"/>
                <w:noProof/>
              </w:rPr>
              <w:t>A.</w:t>
            </w:r>
            <w:r w:rsidR="00365B64">
              <w:rPr>
                <w:rFonts w:asciiTheme="minorHAnsi" w:eastAsiaTheme="minorEastAsia" w:hAnsiTheme="minorHAnsi"/>
                <w:noProof/>
                <w:sz w:val="22"/>
              </w:rPr>
              <w:tab/>
            </w:r>
            <w:r w:rsidR="00365B64" w:rsidRPr="00173F0E">
              <w:rPr>
                <w:rStyle w:val="Hyperlink"/>
                <w:noProof/>
              </w:rPr>
              <w:t>Hasil Studi Kasus</w:t>
            </w:r>
            <w:r w:rsidR="00365B64">
              <w:rPr>
                <w:noProof/>
                <w:webHidden/>
              </w:rPr>
              <w:tab/>
            </w:r>
            <w:r>
              <w:rPr>
                <w:noProof/>
                <w:webHidden/>
              </w:rPr>
              <w:fldChar w:fldCharType="begin"/>
            </w:r>
            <w:r w:rsidR="00365B64">
              <w:rPr>
                <w:noProof/>
                <w:webHidden/>
              </w:rPr>
              <w:instrText xml:space="preserve"> PAGEREF _Toc513701619 \h </w:instrText>
            </w:r>
            <w:r>
              <w:rPr>
                <w:noProof/>
                <w:webHidden/>
              </w:rPr>
            </w:r>
            <w:r>
              <w:rPr>
                <w:noProof/>
                <w:webHidden/>
              </w:rPr>
              <w:fldChar w:fldCharType="separate"/>
            </w:r>
            <w:r w:rsidR="00365B64">
              <w:rPr>
                <w:noProof/>
                <w:webHidden/>
              </w:rPr>
              <w:t>33</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20" w:history="1">
            <w:r w:rsidR="00365B64" w:rsidRPr="00173F0E">
              <w:rPr>
                <w:rStyle w:val="Hyperlink"/>
                <w:rFonts w:eastAsia="Arial"/>
                <w:noProof/>
                <w:lang w:eastAsia="id-ID"/>
              </w:rPr>
              <w:t>B.</w:t>
            </w:r>
            <w:r w:rsidR="00365B64">
              <w:rPr>
                <w:rFonts w:asciiTheme="minorHAnsi" w:eastAsiaTheme="minorEastAsia" w:hAnsiTheme="minorHAnsi"/>
                <w:noProof/>
                <w:sz w:val="22"/>
              </w:rPr>
              <w:tab/>
            </w:r>
            <w:r w:rsidR="00365B64" w:rsidRPr="00173F0E">
              <w:rPr>
                <w:rStyle w:val="Hyperlink"/>
                <w:rFonts w:eastAsia="Arial"/>
                <w:noProof/>
                <w:lang w:eastAsia="id-ID"/>
              </w:rPr>
              <w:t>Pembahasan Studi Kasus</w:t>
            </w:r>
            <w:r w:rsidR="00365B64">
              <w:rPr>
                <w:noProof/>
                <w:webHidden/>
              </w:rPr>
              <w:tab/>
            </w:r>
            <w:r>
              <w:rPr>
                <w:noProof/>
                <w:webHidden/>
              </w:rPr>
              <w:fldChar w:fldCharType="begin"/>
            </w:r>
            <w:r w:rsidR="00365B64">
              <w:rPr>
                <w:noProof/>
                <w:webHidden/>
              </w:rPr>
              <w:instrText xml:space="preserve"> PAGEREF _Toc513701620 \h </w:instrText>
            </w:r>
            <w:r>
              <w:rPr>
                <w:noProof/>
                <w:webHidden/>
              </w:rPr>
            </w:r>
            <w:r>
              <w:rPr>
                <w:noProof/>
                <w:webHidden/>
              </w:rPr>
              <w:fldChar w:fldCharType="separate"/>
            </w:r>
            <w:r w:rsidR="00365B64">
              <w:rPr>
                <w:noProof/>
                <w:webHidden/>
              </w:rPr>
              <w:t>41</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21" w:history="1">
            <w:r w:rsidR="00365B64" w:rsidRPr="00173F0E">
              <w:rPr>
                <w:rStyle w:val="Hyperlink"/>
                <w:rFonts w:eastAsia="Arial"/>
                <w:noProof/>
                <w:lang w:eastAsia="id-ID"/>
              </w:rPr>
              <w:t>C.</w:t>
            </w:r>
            <w:r w:rsidR="00365B64">
              <w:rPr>
                <w:rFonts w:asciiTheme="minorHAnsi" w:eastAsiaTheme="minorEastAsia" w:hAnsiTheme="minorHAnsi"/>
                <w:noProof/>
                <w:sz w:val="22"/>
              </w:rPr>
              <w:tab/>
            </w:r>
            <w:r w:rsidR="00365B64" w:rsidRPr="00173F0E">
              <w:rPr>
                <w:rStyle w:val="Hyperlink"/>
                <w:rFonts w:eastAsia="Arial"/>
                <w:noProof/>
                <w:lang w:eastAsia="id-ID"/>
              </w:rPr>
              <w:t>Keterbatasan</w:t>
            </w:r>
            <w:r w:rsidR="00365B64">
              <w:rPr>
                <w:noProof/>
                <w:webHidden/>
              </w:rPr>
              <w:tab/>
            </w:r>
            <w:r>
              <w:rPr>
                <w:noProof/>
                <w:webHidden/>
              </w:rPr>
              <w:fldChar w:fldCharType="begin"/>
            </w:r>
            <w:r w:rsidR="00365B64">
              <w:rPr>
                <w:noProof/>
                <w:webHidden/>
              </w:rPr>
              <w:instrText xml:space="preserve"> PAGEREF _Toc513701621 \h </w:instrText>
            </w:r>
            <w:r>
              <w:rPr>
                <w:noProof/>
                <w:webHidden/>
              </w:rPr>
            </w:r>
            <w:r>
              <w:rPr>
                <w:noProof/>
                <w:webHidden/>
              </w:rPr>
              <w:fldChar w:fldCharType="separate"/>
            </w:r>
            <w:r w:rsidR="00365B64">
              <w:rPr>
                <w:noProof/>
                <w:webHidden/>
              </w:rPr>
              <w:t>54</w:t>
            </w:r>
            <w:r>
              <w:rPr>
                <w:noProof/>
                <w:webHidden/>
              </w:rPr>
              <w:fldChar w:fldCharType="end"/>
            </w:r>
          </w:hyperlink>
        </w:p>
        <w:p w:rsidR="00365B64" w:rsidRDefault="00FD04CC" w:rsidP="00365B64">
          <w:pPr>
            <w:pStyle w:val="TOC1"/>
            <w:ind w:right="-284"/>
            <w:rPr>
              <w:rFonts w:asciiTheme="minorHAnsi" w:eastAsiaTheme="minorEastAsia" w:hAnsiTheme="minorHAnsi"/>
              <w:noProof/>
              <w:sz w:val="22"/>
            </w:rPr>
          </w:pPr>
          <w:r>
            <w:t xml:space="preserve">BAB VI </w:t>
          </w:r>
          <w:hyperlink w:anchor="_Toc513701623" w:history="1">
            <w:r w:rsidR="00365B64" w:rsidRPr="00173F0E">
              <w:rPr>
                <w:rStyle w:val="Hyperlink"/>
                <w:noProof/>
              </w:rPr>
              <w:t>SIMPULAN DAN SARAN</w:t>
            </w:r>
            <w:r w:rsidR="00365B64">
              <w:rPr>
                <w:noProof/>
                <w:webHidden/>
              </w:rPr>
              <w:tab/>
            </w:r>
            <w:r w:rsidR="001C5511">
              <w:rPr>
                <w:noProof/>
                <w:webHidden/>
              </w:rPr>
              <w:fldChar w:fldCharType="begin"/>
            </w:r>
            <w:r w:rsidR="00365B64">
              <w:rPr>
                <w:noProof/>
                <w:webHidden/>
              </w:rPr>
              <w:instrText xml:space="preserve"> PAGEREF _Toc513701623 \h </w:instrText>
            </w:r>
            <w:r w:rsidR="001C5511">
              <w:rPr>
                <w:noProof/>
                <w:webHidden/>
              </w:rPr>
            </w:r>
            <w:r w:rsidR="001C5511">
              <w:rPr>
                <w:noProof/>
                <w:webHidden/>
              </w:rPr>
              <w:fldChar w:fldCharType="separate"/>
            </w:r>
            <w:r w:rsidR="00365B64">
              <w:rPr>
                <w:noProof/>
                <w:webHidden/>
              </w:rPr>
              <w:t>55</w:t>
            </w:r>
            <w:r w:rsidR="001C5511">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24" w:history="1">
            <w:r w:rsidR="00365B64" w:rsidRPr="00173F0E">
              <w:rPr>
                <w:rStyle w:val="Hyperlink"/>
                <w:noProof/>
              </w:rPr>
              <w:t>A.</w:t>
            </w:r>
            <w:r w:rsidR="00365B64">
              <w:rPr>
                <w:rFonts w:asciiTheme="minorHAnsi" w:eastAsiaTheme="minorEastAsia" w:hAnsiTheme="minorHAnsi"/>
                <w:noProof/>
                <w:sz w:val="22"/>
              </w:rPr>
              <w:tab/>
            </w:r>
            <w:r w:rsidR="00365B64" w:rsidRPr="00173F0E">
              <w:rPr>
                <w:rStyle w:val="Hyperlink"/>
                <w:noProof/>
              </w:rPr>
              <w:t>Simpulan</w:t>
            </w:r>
            <w:r w:rsidR="00365B64">
              <w:rPr>
                <w:noProof/>
                <w:webHidden/>
              </w:rPr>
              <w:tab/>
            </w:r>
            <w:r>
              <w:rPr>
                <w:noProof/>
                <w:webHidden/>
              </w:rPr>
              <w:fldChar w:fldCharType="begin"/>
            </w:r>
            <w:r w:rsidR="00365B64">
              <w:rPr>
                <w:noProof/>
                <w:webHidden/>
              </w:rPr>
              <w:instrText xml:space="preserve"> PAGEREF _Toc513701624 \h </w:instrText>
            </w:r>
            <w:r>
              <w:rPr>
                <w:noProof/>
                <w:webHidden/>
              </w:rPr>
            </w:r>
            <w:r>
              <w:rPr>
                <w:noProof/>
                <w:webHidden/>
              </w:rPr>
              <w:fldChar w:fldCharType="separate"/>
            </w:r>
            <w:r w:rsidR="00365B64">
              <w:rPr>
                <w:noProof/>
                <w:webHidden/>
              </w:rPr>
              <w:t>55</w:t>
            </w:r>
            <w:r>
              <w:rPr>
                <w:noProof/>
                <w:webHidden/>
              </w:rPr>
              <w:fldChar w:fldCharType="end"/>
            </w:r>
          </w:hyperlink>
        </w:p>
        <w:p w:rsidR="00365B64" w:rsidRDefault="001C5511" w:rsidP="00365B64">
          <w:pPr>
            <w:pStyle w:val="TOC2"/>
            <w:ind w:right="-284"/>
            <w:rPr>
              <w:rFonts w:asciiTheme="minorHAnsi" w:eastAsiaTheme="minorEastAsia" w:hAnsiTheme="minorHAnsi"/>
              <w:noProof/>
              <w:sz w:val="22"/>
            </w:rPr>
          </w:pPr>
          <w:hyperlink w:anchor="_Toc513701625" w:history="1">
            <w:r w:rsidR="00365B64" w:rsidRPr="00173F0E">
              <w:rPr>
                <w:rStyle w:val="Hyperlink"/>
                <w:noProof/>
              </w:rPr>
              <w:t>B.</w:t>
            </w:r>
            <w:r w:rsidR="00365B64">
              <w:rPr>
                <w:rFonts w:asciiTheme="minorHAnsi" w:eastAsiaTheme="minorEastAsia" w:hAnsiTheme="minorHAnsi"/>
                <w:noProof/>
                <w:sz w:val="22"/>
              </w:rPr>
              <w:tab/>
            </w:r>
            <w:r w:rsidR="00365B64" w:rsidRPr="00173F0E">
              <w:rPr>
                <w:rStyle w:val="Hyperlink"/>
                <w:noProof/>
              </w:rPr>
              <w:t>Saran</w:t>
            </w:r>
            <w:r w:rsidR="00365B64">
              <w:rPr>
                <w:noProof/>
                <w:webHidden/>
              </w:rPr>
              <w:tab/>
            </w:r>
            <w:r>
              <w:rPr>
                <w:noProof/>
                <w:webHidden/>
              </w:rPr>
              <w:fldChar w:fldCharType="begin"/>
            </w:r>
            <w:r w:rsidR="00365B64">
              <w:rPr>
                <w:noProof/>
                <w:webHidden/>
              </w:rPr>
              <w:instrText xml:space="preserve"> PAGEREF _Toc513701625 \h </w:instrText>
            </w:r>
            <w:r>
              <w:rPr>
                <w:noProof/>
                <w:webHidden/>
              </w:rPr>
            </w:r>
            <w:r>
              <w:rPr>
                <w:noProof/>
                <w:webHidden/>
              </w:rPr>
              <w:fldChar w:fldCharType="separate"/>
            </w:r>
            <w:r w:rsidR="00365B64">
              <w:rPr>
                <w:noProof/>
                <w:webHidden/>
              </w:rPr>
              <w:t>57</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626" w:history="1">
            <w:r w:rsidR="00365B64" w:rsidRPr="00173F0E">
              <w:rPr>
                <w:rStyle w:val="Hyperlink"/>
                <w:noProof/>
              </w:rPr>
              <w:t>DAFTAR PUSTAKA</w:t>
            </w:r>
            <w:r w:rsidR="00365B64">
              <w:rPr>
                <w:noProof/>
                <w:webHidden/>
              </w:rPr>
              <w:tab/>
            </w:r>
            <w:r>
              <w:rPr>
                <w:noProof/>
                <w:webHidden/>
              </w:rPr>
              <w:fldChar w:fldCharType="begin"/>
            </w:r>
            <w:r w:rsidR="00365B64">
              <w:rPr>
                <w:noProof/>
                <w:webHidden/>
              </w:rPr>
              <w:instrText xml:space="preserve"> PAGEREF _Toc513701626 \h </w:instrText>
            </w:r>
            <w:r>
              <w:rPr>
                <w:noProof/>
                <w:webHidden/>
              </w:rPr>
            </w:r>
            <w:r>
              <w:rPr>
                <w:noProof/>
                <w:webHidden/>
              </w:rPr>
              <w:fldChar w:fldCharType="separate"/>
            </w:r>
            <w:r w:rsidR="00365B64">
              <w:rPr>
                <w:noProof/>
                <w:webHidden/>
              </w:rPr>
              <w:t>58</w:t>
            </w:r>
            <w:r>
              <w:rPr>
                <w:noProof/>
                <w:webHidden/>
              </w:rPr>
              <w:fldChar w:fldCharType="end"/>
            </w:r>
          </w:hyperlink>
        </w:p>
        <w:p w:rsidR="00365B64" w:rsidRDefault="001C5511" w:rsidP="00365B64">
          <w:pPr>
            <w:pStyle w:val="TOC1"/>
            <w:ind w:right="-284"/>
            <w:rPr>
              <w:rFonts w:asciiTheme="minorHAnsi" w:eastAsiaTheme="minorEastAsia" w:hAnsiTheme="minorHAnsi"/>
              <w:noProof/>
              <w:sz w:val="22"/>
            </w:rPr>
          </w:pPr>
          <w:hyperlink w:anchor="_Toc513701627" w:history="1">
            <w:r w:rsidR="0049321A" w:rsidRPr="00173F0E">
              <w:rPr>
                <w:rStyle w:val="Hyperlink"/>
                <w:noProof/>
              </w:rPr>
              <w:t>LAMPIRAN</w:t>
            </w:r>
          </w:hyperlink>
        </w:p>
        <w:p w:rsidR="00242805" w:rsidRPr="00242805" w:rsidRDefault="001C5511" w:rsidP="00242805">
          <w:pPr>
            <w:rPr>
              <w:rStyle w:val="Heading1Char"/>
              <w:rFonts w:eastAsiaTheme="minorHAnsi" w:cstheme="minorBidi"/>
              <w:b w:val="0"/>
              <w:bCs w:val="0"/>
              <w:color w:val="auto"/>
              <w:szCs w:val="22"/>
            </w:rPr>
          </w:pPr>
          <w:r>
            <w:fldChar w:fldCharType="end"/>
          </w:r>
        </w:p>
      </w:sdtContent>
    </w:sdt>
    <w:p w:rsidR="00BA651A" w:rsidRDefault="00BA651A" w:rsidP="00663300">
      <w:pPr>
        <w:spacing w:line="720" w:lineRule="auto"/>
        <w:jc w:val="center"/>
        <w:rPr>
          <w:rStyle w:val="Heading1Char"/>
        </w:rPr>
      </w:pPr>
    </w:p>
    <w:p w:rsidR="00BA651A" w:rsidRDefault="00BA651A" w:rsidP="00663300">
      <w:pPr>
        <w:spacing w:line="720" w:lineRule="auto"/>
        <w:jc w:val="center"/>
        <w:rPr>
          <w:rStyle w:val="Heading1Char"/>
        </w:rPr>
      </w:pPr>
    </w:p>
    <w:p w:rsidR="00BA651A" w:rsidRDefault="00BA651A" w:rsidP="00303BCD">
      <w:pPr>
        <w:spacing w:line="720" w:lineRule="auto"/>
        <w:rPr>
          <w:rStyle w:val="Heading1Char"/>
        </w:rPr>
      </w:pPr>
    </w:p>
    <w:p w:rsidR="00365B64" w:rsidRDefault="00365B64" w:rsidP="00663300">
      <w:pPr>
        <w:spacing w:line="720" w:lineRule="auto"/>
        <w:jc w:val="center"/>
        <w:rPr>
          <w:rStyle w:val="Heading1Char"/>
        </w:rPr>
      </w:pPr>
    </w:p>
    <w:p w:rsidR="00365B64" w:rsidRDefault="00365B64" w:rsidP="00663300">
      <w:pPr>
        <w:spacing w:line="720" w:lineRule="auto"/>
        <w:jc w:val="center"/>
        <w:rPr>
          <w:rStyle w:val="Heading1Char"/>
        </w:rPr>
      </w:pPr>
    </w:p>
    <w:p w:rsidR="00BF278C" w:rsidRDefault="00BF278C" w:rsidP="00663300">
      <w:pPr>
        <w:spacing w:line="720" w:lineRule="auto"/>
        <w:jc w:val="center"/>
        <w:rPr>
          <w:rStyle w:val="Heading1Char"/>
        </w:rPr>
      </w:pPr>
      <w:bookmarkStart w:id="13" w:name="_Toc513701590"/>
    </w:p>
    <w:p w:rsidR="00663300" w:rsidRDefault="00A00ACE" w:rsidP="00663300">
      <w:pPr>
        <w:spacing w:line="720" w:lineRule="auto"/>
        <w:jc w:val="center"/>
        <w:rPr>
          <w:rStyle w:val="Heading1Char"/>
        </w:rPr>
      </w:pPr>
      <w:r w:rsidRPr="00003DDD">
        <w:rPr>
          <w:rStyle w:val="Heading1Char"/>
        </w:rPr>
        <w:lastRenderedPageBreak/>
        <w:t>DAFTAR TABEL</w:t>
      </w:r>
      <w:bookmarkEnd w:id="13"/>
    </w:p>
    <w:p w:rsidR="00663300" w:rsidRPr="00663300" w:rsidRDefault="00663300" w:rsidP="00824D56">
      <w:pPr>
        <w:ind w:right="-284"/>
        <w:jc w:val="right"/>
      </w:pPr>
      <w:r>
        <w:t>Halaman</w:t>
      </w:r>
    </w:p>
    <w:p w:rsidR="00A00ACE" w:rsidRPr="00FB6A66" w:rsidRDefault="001C5511" w:rsidP="00981F1A">
      <w:pPr>
        <w:pStyle w:val="TableofFigures"/>
        <w:tabs>
          <w:tab w:val="right" w:leader="dot" w:pos="8222"/>
        </w:tabs>
        <w:ind w:right="49"/>
        <w:rPr>
          <w:rFonts w:eastAsiaTheme="majorEastAsia" w:cstheme="majorBidi"/>
          <w:b w:val="0"/>
          <w:bCs/>
          <w:szCs w:val="28"/>
        </w:rPr>
      </w:pPr>
      <w:r w:rsidRPr="00FB6A66">
        <w:rPr>
          <w:rStyle w:val="Heading1Char"/>
          <w:color w:val="auto"/>
        </w:rPr>
        <w:fldChar w:fldCharType="begin"/>
      </w:r>
      <w:r w:rsidR="00A00ACE" w:rsidRPr="00FB6A66">
        <w:rPr>
          <w:rStyle w:val="Heading1Char"/>
          <w:color w:val="auto"/>
        </w:rPr>
        <w:instrText xml:space="preserve"> TOC \h \z \c "Tabel " </w:instrText>
      </w:r>
      <w:r w:rsidRPr="00FB6A66">
        <w:rPr>
          <w:rStyle w:val="Heading1Char"/>
          <w:color w:val="auto"/>
        </w:rPr>
        <w:fldChar w:fldCharType="end"/>
      </w:r>
      <w:hyperlink w:anchor="_Toc508011617" w:history="1">
        <w:r w:rsidR="00A00ACE" w:rsidRPr="00FB6A66">
          <w:rPr>
            <w:rStyle w:val="Hyperlink"/>
            <w:b w:val="0"/>
            <w:noProof/>
            <w:color w:val="auto"/>
            <w:u w:val="none"/>
          </w:rPr>
          <w:t xml:space="preserve">Tabel  1 Skala Intensitas Nyeri 1-10 </w:t>
        </w:r>
        <w:r w:rsidR="00A00ACE" w:rsidRPr="00FB6A66">
          <w:rPr>
            <w:rStyle w:val="Hyperlink"/>
            <w:b w:val="0"/>
            <w:i/>
            <w:noProof/>
            <w:color w:val="auto"/>
            <w:u w:val="none"/>
          </w:rPr>
          <w:t>Numerical Rating Scale</w:t>
        </w:r>
        <w:r w:rsidR="00A00ACE" w:rsidRPr="00FB6A66">
          <w:rPr>
            <w:b w:val="0"/>
            <w:noProof/>
            <w:webHidden/>
          </w:rPr>
          <w:tab/>
        </w:r>
        <w:r w:rsidR="006B6C76">
          <w:rPr>
            <w:b w:val="0"/>
            <w:noProof/>
            <w:webHidden/>
          </w:rPr>
          <w:t>….</w:t>
        </w:r>
        <w:r w:rsidR="006B55E1" w:rsidRPr="00FB6A66">
          <w:rPr>
            <w:b w:val="0"/>
            <w:noProof/>
            <w:webHidden/>
          </w:rPr>
          <w:t>16</w:t>
        </w:r>
      </w:hyperlink>
    </w:p>
    <w:p w:rsidR="00A00ACE" w:rsidRPr="00FB6A66" w:rsidRDefault="001C5511" w:rsidP="00981F1A">
      <w:pPr>
        <w:pStyle w:val="TableofFigures"/>
        <w:tabs>
          <w:tab w:val="right" w:leader="dot" w:pos="8261"/>
        </w:tabs>
        <w:rPr>
          <w:rFonts w:asciiTheme="minorHAnsi" w:eastAsiaTheme="minorEastAsia" w:hAnsiTheme="minorHAnsi"/>
          <w:b w:val="0"/>
          <w:noProof/>
          <w:sz w:val="22"/>
        </w:rPr>
      </w:pPr>
      <w:hyperlink w:anchor="_Toc508011618" w:history="1">
        <w:r w:rsidR="00A00ACE" w:rsidRPr="00FB6A66">
          <w:rPr>
            <w:rStyle w:val="Hyperlink"/>
            <w:b w:val="0"/>
            <w:noProof/>
            <w:color w:val="auto"/>
            <w:u w:val="none"/>
          </w:rPr>
          <w:t>Tabel  2 Diagnosa Keperawatan Nyeri Akut</w:t>
        </w:r>
        <w:r w:rsidR="00A00ACE" w:rsidRPr="00FB6A66">
          <w:rPr>
            <w:b w:val="0"/>
            <w:noProof/>
            <w:webHidden/>
          </w:rPr>
          <w:tab/>
        </w:r>
        <w:r w:rsidR="006B55E1" w:rsidRPr="00FB6A66">
          <w:rPr>
            <w:b w:val="0"/>
            <w:noProof/>
            <w:webHidden/>
          </w:rPr>
          <w:t>20</w:t>
        </w:r>
      </w:hyperlink>
    </w:p>
    <w:p w:rsidR="00A00ACE" w:rsidRPr="00FB6A66" w:rsidRDefault="001C5511" w:rsidP="00A00ACE">
      <w:pPr>
        <w:pStyle w:val="TableofFigures"/>
        <w:tabs>
          <w:tab w:val="right" w:leader="dot" w:pos="8261"/>
        </w:tabs>
        <w:rPr>
          <w:rFonts w:asciiTheme="minorHAnsi" w:eastAsiaTheme="minorEastAsia" w:hAnsiTheme="minorHAnsi"/>
          <w:b w:val="0"/>
          <w:noProof/>
          <w:sz w:val="22"/>
        </w:rPr>
      </w:pPr>
      <w:hyperlink w:anchor="_Toc508011619" w:history="1">
        <w:r w:rsidR="00A00ACE" w:rsidRPr="00FB6A66">
          <w:rPr>
            <w:rStyle w:val="Hyperlink"/>
            <w:b w:val="0"/>
            <w:noProof/>
            <w:color w:val="auto"/>
            <w:u w:val="none"/>
          </w:rPr>
          <w:t>Tabel  3 Rencana Keperawatan</w:t>
        </w:r>
        <w:r w:rsidR="00A00ACE" w:rsidRPr="00FB6A66">
          <w:rPr>
            <w:b w:val="0"/>
            <w:noProof/>
            <w:webHidden/>
          </w:rPr>
          <w:tab/>
        </w:r>
        <w:r w:rsidR="006B55E1" w:rsidRPr="00FB6A66">
          <w:rPr>
            <w:b w:val="0"/>
            <w:noProof/>
            <w:webHidden/>
          </w:rPr>
          <w:t>22</w:t>
        </w:r>
      </w:hyperlink>
    </w:p>
    <w:p w:rsidR="00A00ACE" w:rsidRPr="00FB6A66" w:rsidRDefault="001C5511" w:rsidP="00A00ACE">
      <w:pPr>
        <w:pStyle w:val="TableofFigures"/>
        <w:tabs>
          <w:tab w:val="right" w:leader="dot" w:pos="8261"/>
        </w:tabs>
        <w:rPr>
          <w:rFonts w:asciiTheme="minorHAnsi" w:eastAsiaTheme="minorEastAsia" w:hAnsiTheme="minorHAnsi"/>
          <w:b w:val="0"/>
          <w:noProof/>
          <w:sz w:val="22"/>
        </w:rPr>
      </w:pPr>
      <w:hyperlink w:anchor="_Toc508011620" w:history="1">
        <w:r w:rsidR="00A00ACE" w:rsidRPr="00FB6A66">
          <w:rPr>
            <w:rStyle w:val="Hyperlink"/>
            <w:b w:val="0"/>
            <w:noProof/>
            <w:color w:val="auto"/>
            <w:u w:val="none"/>
          </w:rPr>
          <w:t>Tabel  4 Definisi Operasional Variabel</w:t>
        </w:r>
        <w:r w:rsidR="00A00ACE" w:rsidRPr="00FB6A66">
          <w:rPr>
            <w:b w:val="0"/>
            <w:noProof/>
            <w:webHidden/>
          </w:rPr>
          <w:tab/>
        </w:r>
        <w:r w:rsidR="006B55E1" w:rsidRPr="00FB6A66">
          <w:rPr>
            <w:b w:val="0"/>
            <w:noProof/>
            <w:webHidden/>
          </w:rPr>
          <w:t>25</w:t>
        </w:r>
      </w:hyperlink>
    </w:p>
    <w:p w:rsidR="00A00ACE" w:rsidRDefault="00A00ACE" w:rsidP="00A00ACE">
      <w:pPr>
        <w:jc w:val="both"/>
        <w:rPr>
          <w:rStyle w:val="Heading1Char"/>
        </w:rPr>
      </w:pPr>
    </w:p>
    <w:p w:rsidR="00A00ACE" w:rsidRDefault="00A00ACE" w:rsidP="00A00ACE">
      <w:pPr>
        <w:spacing w:line="480" w:lineRule="auto"/>
        <w:jc w:val="both"/>
        <w:rPr>
          <w:rStyle w:val="Heading1Char"/>
        </w:rPr>
      </w:pPr>
    </w:p>
    <w:p w:rsidR="00A00ACE" w:rsidRPr="00003DDD" w:rsidRDefault="00A00ACE" w:rsidP="00A00ACE">
      <w:pPr>
        <w:spacing w:line="276" w:lineRule="auto"/>
      </w:pPr>
      <w:r>
        <w:br w:type="page"/>
      </w:r>
    </w:p>
    <w:p w:rsidR="00A00ACE" w:rsidRDefault="00A00ACE" w:rsidP="00A00ACE">
      <w:pPr>
        <w:pStyle w:val="Heading1"/>
        <w:spacing w:line="600" w:lineRule="auto"/>
      </w:pPr>
      <w:bookmarkStart w:id="14" w:name="_Toc513701591"/>
      <w:r>
        <w:lastRenderedPageBreak/>
        <w:t>DAFTAR GAMBAR</w:t>
      </w:r>
      <w:bookmarkEnd w:id="14"/>
    </w:p>
    <w:p w:rsidR="00A00ACE" w:rsidRPr="006A4D9D" w:rsidRDefault="00A00ACE" w:rsidP="00A851AB">
      <w:pPr>
        <w:ind w:right="-284"/>
        <w:jc w:val="right"/>
      </w:pPr>
      <w:r>
        <w:t>Halaman</w:t>
      </w:r>
    </w:p>
    <w:p w:rsidR="00A00ACE" w:rsidRPr="00FB6A66" w:rsidRDefault="001C5511" w:rsidP="00A00ACE">
      <w:pPr>
        <w:pStyle w:val="TableofFigures"/>
        <w:tabs>
          <w:tab w:val="right" w:leader="dot" w:pos="8222"/>
        </w:tabs>
        <w:ind w:left="907" w:right="284" w:hanging="907"/>
        <w:rPr>
          <w:rFonts w:asciiTheme="minorHAnsi" w:eastAsiaTheme="minorEastAsia" w:hAnsiTheme="minorHAnsi"/>
          <w:b w:val="0"/>
          <w:noProof/>
          <w:sz w:val="22"/>
        </w:rPr>
      </w:pPr>
      <w:r w:rsidRPr="00FB6A66">
        <w:rPr>
          <w:b w:val="0"/>
        </w:rPr>
        <w:fldChar w:fldCharType="begin"/>
      </w:r>
      <w:r w:rsidR="00A00ACE" w:rsidRPr="00FB6A66">
        <w:rPr>
          <w:b w:val="0"/>
        </w:rPr>
        <w:instrText xml:space="preserve"> TOC \h \z \c "Figure" </w:instrText>
      </w:r>
      <w:r w:rsidRPr="00FB6A66">
        <w:rPr>
          <w:b w:val="0"/>
        </w:rPr>
        <w:fldChar w:fldCharType="separate"/>
      </w:r>
      <w:hyperlink w:anchor="_Toc503528703" w:history="1">
        <w:r w:rsidR="00A00ACE" w:rsidRPr="00FB6A66">
          <w:rPr>
            <w:rStyle w:val="Hyperlink"/>
            <w:b w:val="0"/>
            <w:noProof/>
          </w:rPr>
          <w:t>Gambar 1 Kerangka Konsep Penelitian</w:t>
        </w:r>
        <w:r w:rsidR="00A00ACE" w:rsidRPr="00FB6A66">
          <w:rPr>
            <w:b w:val="0"/>
            <w:noProof/>
            <w:webHidden/>
          </w:rPr>
          <w:tab/>
          <w:t>23</w:t>
        </w:r>
      </w:hyperlink>
    </w:p>
    <w:p w:rsidR="00A00ACE" w:rsidRPr="0054252E" w:rsidRDefault="001C5511" w:rsidP="00A00ACE">
      <w:r w:rsidRPr="00FB6A66">
        <w:fldChar w:fldCharType="end"/>
      </w:r>
    </w:p>
    <w:p w:rsidR="00A00ACE" w:rsidRPr="00DF190D" w:rsidRDefault="00A00ACE" w:rsidP="00A00ACE"/>
    <w:p w:rsidR="00A00ACE" w:rsidRDefault="00A00ACE" w:rsidP="00A00ACE">
      <w:pPr>
        <w:rPr>
          <w:rFonts w:eastAsiaTheme="majorEastAsia" w:cstheme="majorBidi"/>
          <w:color w:val="000000" w:themeColor="text1"/>
          <w:szCs w:val="28"/>
        </w:rPr>
      </w:pPr>
      <w:r>
        <w:br w:type="page"/>
      </w:r>
    </w:p>
    <w:p w:rsidR="00A00ACE" w:rsidRPr="002F3D79" w:rsidRDefault="00A00ACE" w:rsidP="00A00ACE">
      <w:pPr>
        <w:pStyle w:val="Heading1"/>
      </w:pPr>
      <w:bookmarkStart w:id="15" w:name="_Toc505931213"/>
      <w:bookmarkStart w:id="16" w:name="_Toc513701592"/>
      <w:r w:rsidRPr="002F3D79">
        <w:lastRenderedPageBreak/>
        <w:t>DAFTAR LAMPIRAN</w:t>
      </w:r>
      <w:bookmarkEnd w:id="15"/>
      <w:bookmarkEnd w:id="16"/>
    </w:p>
    <w:p w:rsidR="00A00ACE" w:rsidRPr="006A4D9D" w:rsidRDefault="00A00ACE" w:rsidP="00A851AB">
      <w:pPr>
        <w:ind w:right="-284"/>
        <w:jc w:val="right"/>
      </w:pPr>
      <w:r>
        <w:t>Halaman</w:t>
      </w:r>
    </w:p>
    <w:p w:rsidR="00A00ACE" w:rsidRPr="00FB6A66" w:rsidRDefault="001C5511" w:rsidP="00A00ACE">
      <w:pPr>
        <w:pStyle w:val="TableofFigures"/>
        <w:tabs>
          <w:tab w:val="right" w:leader="dot" w:pos="8222"/>
        </w:tabs>
        <w:rPr>
          <w:rFonts w:asciiTheme="minorHAnsi" w:eastAsiaTheme="minorEastAsia" w:hAnsiTheme="minorHAnsi"/>
          <w:b w:val="0"/>
          <w:noProof/>
          <w:sz w:val="22"/>
        </w:rPr>
      </w:pPr>
      <w:r w:rsidRPr="001C5511">
        <w:rPr>
          <w:rFonts w:cs="Times New Roman"/>
          <w:b w:val="0"/>
          <w:szCs w:val="24"/>
        </w:rPr>
        <w:fldChar w:fldCharType="begin"/>
      </w:r>
      <w:r w:rsidR="00A00ACE">
        <w:rPr>
          <w:rFonts w:cs="Times New Roman"/>
          <w:szCs w:val="24"/>
        </w:rPr>
        <w:instrText xml:space="preserve"> TOC \h \z \c "Lampiran" </w:instrText>
      </w:r>
      <w:r w:rsidRPr="001C5511">
        <w:rPr>
          <w:rFonts w:cs="Times New Roman"/>
          <w:b w:val="0"/>
          <w:szCs w:val="24"/>
        </w:rPr>
        <w:fldChar w:fldCharType="separate"/>
      </w:r>
      <w:hyperlink w:anchor="_Toc505326194" w:history="1">
        <w:r w:rsidR="00A00ACE" w:rsidRPr="00FB6A66">
          <w:rPr>
            <w:rStyle w:val="Hyperlink"/>
            <w:b w:val="0"/>
            <w:noProof/>
          </w:rPr>
          <w:t>Lampiran 1 Data</w:t>
        </w:r>
        <w:r w:rsidR="00FB6A66">
          <w:rPr>
            <w:rStyle w:val="Hyperlink"/>
            <w:b w:val="0"/>
            <w:noProof/>
          </w:rPr>
          <w:t xml:space="preserve"> Hasil</w:t>
        </w:r>
        <w:r w:rsidR="00906293">
          <w:rPr>
            <w:rStyle w:val="Hyperlink"/>
            <w:b w:val="0"/>
            <w:noProof/>
          </w:rPr>
          <w:t xml:space="preserve"> Dokumentasi</w:t>
        </w:r>
        <w:r w:rsidR="00A00ACE" w:rsidRPr="00FB6A66">
          <w:rPr>
            <w:b w:val="0"/>
            <w:noProof/>
            <w:webHidden/>
          </w:rPr>
          <w:tab/>
        </w:r>
        <w:r w:rsidR="00FC53D1">
          <w:rPr>
            <w:b w:val="0"/>
            <w:noProof/>
            <w:webHidden/>
          </w:rPr>
          <w:t>61</w:t>
        </w:r>
      </w:hyperlink>
    </w:p>
    <w:p w:rsidR="00A00ACE" w:rsidRPr="00FB6A66" w:rsidRDefault="001C5511" w:rsidP="00A00ACE">
      <w:pPr>
        <w:pStyle w:val="TableofFigures"/>
        <w:tabs>
          <w:tab w:val="right" w:leader="dot" w:pos="8222"/>
        </w:tabs>
        <w:ind w:left="1134" w:right="397" w:hanging="1134"/>
        <w:rPr>
          <w:rFonts w:asciiTheme="minorHAnsi" w:eastAsiaTheme="minorEastAsia" w:hAnsiTheme="minorHAnsi"/>
          <w:b w:val="0"/>
          <w:noProof/>
          <w:sz w:val="22"/>
        </w:rPr>
      </w:pPr>
      <w:hyperlink w:anchor="_Toc505326196" w:history="1">
        <w:r w:rsidR="00BA651A" w:rsidRPr="00FB6A66">
          <w:rPr>
            <w:rStyle w:val="Hyperlink"/>
            <w:b w:val="0"/>
            <w:noProof/>
          </w:rPr>
          <w:t>Lampiran 2 Realisasi Jadwal</w:t>
        </w:r>
        <w:r w:rsidR="00A00ACE" w:rsidRPr="00FB6A66">
          <w:rPr>
            <w:rStyle w:val="Hyperlink"/>
            <w:b w:val="0"/>
            <w:noProof/>
          </w:rPr>
          <w:t xml:space="preserve"> Penelitian</w:t>
        </w:r>
        <w:r w:rsidR="00A00ACE" w:rsidRPr="00FB6A66">
          <w:rPr>
            <w:b w:val="0"/>
            <w:noProof/>
            <w:webHidden/>
          </w:rPr>
          <w:tab/>
        </w:r>
        <w:r w:rsidR="00FC53D1">
          <w:rPr>
            <w:b w:val="0"/>
            <w:noProof/>
            <w:webHidden/>
          </w:rPr>
          <w:t>66</w:t>
        </w:r>
      </w:hyperlink>
    </w:p>
    <w:p w:rsidR="00275F9B" w:rsidRPr="00275F9B" w:rsidRDefault="001C5511" w:rsidP="00275F9B">
      <w:pPr>
        <w:pStyle w:val="TableofFigures"/>
        <w:tabs>
          <w:tab w:val="right" w:leader="dot" w:pos="8222"/>
        </w:tabs>
        <w:ind w:left="1134" w:right="397" w:hanging="1134"/>
        <w:rPr>
          <w:b w:val="0"/>
        </w:rPr>
      </w:pPr>
      <w:hyperlink w:anchor="_Toc505326197" w:history="1">
        <w:r w:rsidR="00A00ACE" w:rsidRPr="00FB6A66">
          <w:rPr>
            <w:rStyle w:val="Hyperlink"/>
            <w:b w:val="0"/>
            <w:noProof/>
          </w:rPr>
          <w:t xml:space="preserve">Lampiran </w:t>
        </w:r>
        <w:r w:rsidR="00BA651A" w:rsidRPr="00FB6A66">
          <w:rPr>
            <w:rStyle w:val="Hyperlink"/>
            <w:b w:val="0"/>
            <w:noProof/>
          </w:rPr>
          <w:t>3 Realisasi</w:t>
        </w:r>
        <w:r w:rsidR="00A00ACE" w:rsidRPr="00FB6A66">
          <w:rPr>
            <w:rStyle w:val="Hyperlink"/>
            <w:b w:val="0"/>
            <w:noProof/>
          </w:rPr>
          <w:t xml:space="preserve"> Dana Penelitian</w:t>
        </w:r>
        <w:r w:rsidR="00A00ACE" w:rsidRPr="00FB6A66">
          <w:rPr>
            <w:b w:val="0"/>
            <w:noProof/>
            <w:webHidden/>
          </w:rPr>
          <w:tab/>
        </w:r>
      </w:hyperlink>
      <w:r w:rsidR="00FC53D1">
        <w:rPr>
          <w:b w:val="0"/>
        </w:rPr>
        <w:t>67</w:t>
      </w:r>
    </w:p>
    <w:p w:rsidR="00275F9B" w:rsidRDefault="00A851AB" w:rsidP="00A851AB">
      <w:pPr>
        <w:spacing w:after="0"/>
        <w:ind w:right="-426"/>
      </w:pPr>
      <w:r>
        <w:t>Lampiran 4 Surat Izin Penelitian………………………………………....</w:t>
      </w:r>
      <w:r w:rsidR="00FB6A66">
        <w:t>………….</w:t>
      </w:r>
      <w:r w:rsidR="00FC53D1">
        <w:t>68</w:t>
      </w:r>
    </w:p>
    <w:p w:rsidR="00275F9B" w:rsidRPr="00FB6A66" w:rsidRDefault="00275F9B" w:rsidP="00A851AB">
      <w:pPr>
        <w:spacing w:after="0"/>
        <w:ind w:right="-426"/>
      </w:pPr>
      <w:r>
        <w:t xml:space="preserve">Lampiran 5 </w:t>
      </w:r>
      <w:r w:rsidR="00BB66B2">
        <w:t>Blanko Hasil</w:t>
      </w:r>
      <w:r w:rsidR="00A851AB">
        <w:t xml:space="preserve"> Bimbingan………………………………………</w:t>
      </w:r>
      <w:r w:rsidR="00FC53D1">
        <w:t>………..74</w:t>
      </w:r>
    </w:p>
    <w:p w:rsidR="00A00ACE" w:rsidRPr="00FB6A66" w:rsidRDefault="00A00ACE" w:rsidP="00A00ACE">
      <w:pPr>
        <w:pStyle w:val="TableofFigures"/>
        <w:tabs>
          <w:tab w:val="right" w:leader="dot" w:pos="8222"/>
        </w:tabs>
        <w:rPr>
          <w:rFonts w:asciiTheme="minorHAnsi" w:eastAsiaTheme="minorEastAsia" w:hAnsiTheme="minorHAnsi"/>
          <w:b w:val="0"/>
          <w:noProof/>
          <w:sz w:val="22"/>
        </w:rPr>
      </w:pPr>
    </w:p>
    <w:p w:rsidR="00A00ACE" w:rsidRDefault="001C5511" w:rsidP="00A00ACE">
      <w:pPr>
        <w:pStyle w:val="Heading2"/>
        <w:numPr>
          <w:ilvl w:val="0"/>
          <w:numId w:val="0"/>
        </w:numPr>
        <w:rPr>
          <w:rFonts w:asciiTheme="minorHAnsi" w:eastAsiaTheme="minorEastAsia" w:hAnsiTheme="minorHAnsi"/>
          <w:noProof/>
          <w:sz w:val="22"/>
        </w:rPr>
      </w:pPr>
      <w:r>
        <w:rPr>
          <w:rFonts w:cs="Times New Roman"/>
          <w:szCs w:val="24"/>
        </w:rPr>
        <w:fldChar w:fldCharType="end"/>
      </w:r>
      <w:bookmarkStart w:id="17" w:name="_GoBack"/>
      <w:bookmarkEnd w:id="17"/>
      <w:r w:rsidRPr="001C5511">
        <w:rPr>
          <w:rFonts w:cs="Times New Roman"/>
          <w:szCs w:val="24"/>
        </w:rPr>
        <w:fldChar w:fldCharType="begin"/>
      </w:r>
      <w:r w:rsidR="00A00ACE">
        <w:rPr>
          <w:rFonts w:cs="Times New Roman"/>
          <w:szCs w:val="24"/>
        </w:rPr>
        <w:instrText xml:space="preserve"> TOC \h \z \c "Lampiran" </w:instrText>
      </w:r>
      <w:r w:rsidRPr="001C5511">
        <w:rPr>
          <w:rFonts w:cs="Times New Roman"/>
          <w:szCs w:val="24"/>
        </w:rPr>
        <w:fldChar w:fldCharType="separate"/>
      </w:r>
    </w:p>
    <w:p w:rsidR="00A00ACE" w:rsidRDefault="00A00ACE" w:rsidP="00A00ACE">
      <w:pPr>
        <w:pStyle w:val="TableofFigures"/>
        <w:tabs>
          <w:tab w:val="right" w:leader="dot" w:pos="8222"/>
        </w:tabs>
        <w:rPr>
          <w:rFonts w:asciiTheme="minorHAnsi" w:eastAsiaTheme="minorEastAsia" w:hAnsiTheme="minorHAnsi"/>
          <w:noProof/>
          <w:sz w:val="22"/>
        </w:rPr>
      </w:pPr>
    </w:p>
    <w:p w:rsidR="00A00ACE" w:rsidRPr="007E2C0B" w:rsidRDefault="001C5511" w:rsidP="00A00ACE">
      <w:r>
        <w:rPr>
          <w:rFonts w:cs="Times New Roman"/>
          <w:szCs w:val="24"/>
        </w:rPr>
        <w:fldChar w:fldCharType="end"/>
      </w:r>
    </w:p>
    <w:p w:rsidR="00A00ACE" w:rsidRPr="009C0A70" w:rsidRDefault="00A00ACE" w:rsidP="00A00ACE"/>
    <w:p w:rsidR="00A00ACE" w:rsidRPr="009C0A70" w:rsidRDefault="00A00ACE" w:rsidP="00A00ACE"/>
    <w:p w:rsidR="00A00ACE" w:rsidRPr="009C0A70" w:rsidRDefault="00A00ACE" w:rsidP="00A00ACE"/>
    <w:p w:rsidR="00A00ACE" w:rsidRPr="009C0A70" w:rsidRDefault="00A00ACE" w:rsidP="00A00ACE"/>
    <w:p w:rsidR="00A00ACE" w:rsidRPr="009C0A70" w:rsidRDefault="00A00ACE" w:rsidP="00A00ACE"/>
    <w:p w:rsidR="00A00ACE" w:rsidRPr="009C0A70" w:rsidRDefault="00A00ACE" w:rsidP="00A00ACE"/>
    <w:p w:rsidR="00A00ACE" w:rsidRPr="009C0A70" w:rsidRDefault="00A00ACE" w:rsidP="00A00ACE"/>
    <w:p w:rsidR="00A00ACE" w:rsidRPr="009C0A70" w:rsidRDefault="00A00ACE" w:rsidP="00A00ACE"/>
    <w:p w:rsidR="00A00ACE" w:rsidRPr="009C0A70" w:rsidRDefault="00A00ACE" w:rsidP="00A00ACE"/>
    <w:p w:rsidR="00A00ACE" w:rsidRDefault="00A00ACE" w:rsidP="00A00ACE"/>
    <w:p w:rsidR="00A00ACE" w:rsidRDefault="00A00ACE" w:rsidP="00A00ACE">
      <w:pPr>
        <w:tabs>
          <w:tab w:val="left" w:pos="1222"/>
        </w:tabs>
        <w:sectPr w:rsidR="00A00ACE" w:rsidSect="00365B64">
          <w:footerReference w:type="default" r:id="rId20"/>
          <w:footerReference w:type="first" r:id="rId21"/>
          <w:pgSz w:w="11907" w:h="16839" w:code="9"/>
          <w:pgMar w:top="1701" w:right="1701" w:bottom="1701" w:left="2268" w:header="720" w:footer="720" w:gutter="0"/>
          <w:pgNumType w:fmt="lowerRoman"/>
          <w:cols w:space="720"/>
          <w:docGrid w:linePitch="360"/>
        </w:sectPr>
      </w:pPr>
      <w:r>
        <w:tab/>
      </w:r>
    </w:p>
    <w:p w:rsidR="00A00ACE" w:rsidRDefault="00A00ACE" w:rsidP="00823B49">
      <w:pPr>
        <w:pStyle w:val="Heading1"/>
        <w:spacing w:before="0" w:after="0"/>
      </w:pPr>
      <w:bookmarkStart w:id="18" w:name="_Toc503339592"/>
      <w:bookmarkStart w:id="19" w:name="_Toc505931214"/>
      <w:bookmarkStart w:id="20" w:name="_Toc513455538"/>
      <w:bookmarkStart w:id="21" w:name="_Toc513701593"/>
      <w:r>
        <w:lastRenderedPageBreak/>
        <w:t>BAB I</w:t>
      </w:r>
      <w:bookmarkEnd w:id="18"/>
      <w:bookmarkEnd w:id="19"/>
      <w:bookmarkEnd w:id="20"/>
      <w:bookmarkEnd w:id="21"/>
    </w:p>
    <w:p w:rsidR="00A00ACE" w:rsidRDefault="00A00ACE" w:rsidP="00823B49">
      <w:pPr>
        <w:pStyle w:val="Heading1"/>
        <w:spacing w:before="0" w:after="0" w:line="720" w:lineRule="auto"/>
      </w:pPr>
      <w:bookmarkStart w:id="22" w:name="_Toc513701594"/>
      <w:r>
        <w:t>PENDAHULUAN</w:t>
      </w:r>
      <w:bookmarkEnd w:id="22"/>
    </w:p>
    <w:p w:rsidR="00A00ACE" w:rsidRPr="003E252F" w:rsidRDefault="00A00ACE" w:rsidP="00A00ACE">
      <w:pPr>
        <w:pStyle w:val="Heading2"/>
        <w:tabs>
          <w:tab w:val="left" w:pos="567"/>
        </w:tabs>
        <w:ind w:left="0"/>
      </w:pPr>
      <w:bookmarkStart w:id="23" w:name="_Toc513701595"/>
      <w:r w:rsidRPr="00306D4E">
        <w:t>Latar Belakang</w:t>
      </w:r>
      <w:bookmarkEnd w:id="23"/>
    </w:p>
    <w:p w:rsidR="00A00ACE" w:rsidRDefault="00A00ACE" w:rsidP="00A00ACE">
      <w:pPr>
        <w:spacing w:line="480" w:lineRule="auto"/>
        <w:ind w:firstLine="567"/>
        <w:jc w:val="both"/>
        <w:rPr>
          <w:rFonts w:cs="Times New Roman"/>
          <w:szCs w:val="24"/>
        </w:rPr>
      </w:pPr>
      <w:r w:rsidRPr="00F444FF">
        <w:rPr>
          <w:rFonts w:cs="Times New Roman"/>
          <w:szCs w:val="24"/>
        </w:rPr>
        <w:t>Jantung</w:t>
      </w:r>
      <w:r>
        <w:rPr>
          <w:rFonts w:cs="Times New Roman"/>
          <w:szCs w:val="24"/>
        </w:rPr>
        <w:t xml:space="preserve"> merupakan pusat dari sistem peredaran darah mahluk hidup.</w:t>
      </w:r>
      <w:r w:rsidR="00A851AB">
        <w:rPr>
          <w:rFonts w:cs="Times New Roman"/>
          <w:szCs w:val="24"/>
        </w:rPr>
        <w:t xml:space="preserve"> </w:t>
      </w:r>
      <w:r>
        <w:rPr>
          <w:rFonts w:cs="Times New Roman"/>
          <w:szCs w:val="24"/>
        </w:rPr>
        <w:t>Salah satunya ada pada manusia yang berfungsi untuk memompakan darah ke berbagai organ untuk metabolisme hidup manusia.</w:t>
      </w:r>
      <w:r w:rsidR="00A851AB">
        <w:rPr>
          <w:rFonts w:cs="Times New Roman"/>
          <w:szCs w:val="24"/>
        </w:rPr>
        <w:t xml:space="preserve"> </w:t>
      </w:r>
      <w:r>
        <w:rPr>
          <w:rFonts w:cs="Times New Roman"/>
          <w:szCs w:val="24"/>
        </w:rPr>
        <w:t xml:space="preserve">Efisiensi jantung sebagai pemompa bergantung pada nutrisi dan oksigen yang cukup pada otot jantung. Sirkulasi pada arteri koroner meliputi seluruh permukaan jantung dan membawa oksigen yang dibutuhkan oleh otot-otot jantung melalui cabang-cabang kecil intra-miokardial </w:t>
      </w:r>
      <w:r w:rsidR="001C5511">
        <w:rPr>
          <w:rFonts w:cs="Times New Roman"/>
          <w:szCs w:val="24"/>
        </w:rPr>
        <w:fldChar w:fldCharType="begin" w:fldLock="1"/>
      </w:r>
      <w:r>
        <w:rPr>
          <w:rFonts w:cs="Times New Roman"/>
          <w:szCs w:val="24"/>
        </w:rPr>
        <w:instrText>ADDIN CSL_CITATION { "citationItems" : [ { "id" : "ITEM-1", "itemData" : { "ISBN" : "978-979-3027-61-6", "author" : [ { "dropping-particle" : "", "family" : "Muttaqin", "given" : "Arif", "non-dropping-particle" : "", "parse-names" : false, "suffix" : "" } ], "edition" : "1", "editor" : [ { "dropping-particle" : "", "family" : "Prof. Dra. Elly Nurachmach", "given" : "", "non-dropping-particle" : "", "parse-names" : false, "suffix" : "" } ], "id" : "ITEM-1", "issued" : { "date-parts" : [ [ "2014" ] ] }, "number-of-pages" : "238", "publisher" : "Salemba Medika", "publisher-place" : "Jakarta", "title" : "Pengantar Asuhan Keperawatan Klien dengan Gangguan Sistem Kardiovaskuler", "type" : "book" }, "uris" : [ "http://www.mendeley.com/documents/?uuid=f6f5f2b1-93a0-4857-af69-d96d4074c173" ] } ], "mendeley" : { "formattedCitation" : "(Muttaqin, 2014)", "plainTextFormattedCitation" : "(Muttaqin, 2014)", "previouslyFormattedCitation" : "(Muttaqin, 2014)"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(Muttaqin, 2014)</w:t>
      </w:r>
      <w:r w:rsidR="001C5511">
        <w:rPr>
          <w:rFonts w:cs="Times New Roman"/>
          <w:szCs w:val="24"/>
        </w:rPr>
        <w:fldChar w:fldCharType="end"/>
      </w:r>
      <w:r>
        <w:rPr>
          <w:rFonts w:cs="Times New Roman"/>
          <w:szCs w:val="24"/>
        </w:rPr>
        <w:t>.</w:t>
      </w:r>
    </w:p>
    <w:p w:rsidR="00A00ACE" w:rsidRDefault="00A00ACE" w:rsidP="00A00ACE">
      <w:pPr>
        <w:spacing w:line="480" w:lineRule="auto"/>
        <w:ind w:firstLine="567"/>
        <w:jc w:val="both"/>
        <w:rPr>
          <w:rFonts w:cs="Times New Roman"/>
          <w:szCs w:val="24"/>
        </w:rPr>
      </w:pPr>
      <w:r w:rsidRPr="00DA71E9">
        <w:rPr>
          <w:rFonts w:cs="Times New Roman"/>
          <w:i/>
          <w:szCs w:val="24"/>
        </w:rPr>
        <w:t xml:space="preserve">World Health </w:t>
      </w:r>
      <w:r>
        <w:rPr>
          <w:rFonts w:cs="Times New Roman"/>
          <w:i/>
          <w:szCs w:val="24"/>
        </w:rPr>
        <w:t xml:space="preserve">Organization </w:t>
      </w:r>
      <w:r w:rsidR="001C5511" w:rsidRPr="00F77AC9">
        <w:rPr>
          <w:rFonts w:cs="Times New Roman"/>
          <w:szCs w:val="24"/>
        </w:rPr>
        <w:fldChar w:fldCharType="begin" w:fldLock="1"/>
      </w:r>
      <w:r>
        <w:rPr>
          <w:rFonts w:cs="Times New Roman"/>
          <w:szCs w:val="24"/>
        </w:rPr>
        <w:instrText>ADDIN CSL_CITATION { "citationItems" : [ { "id" : "ITEM-1", "itemData" : { "DOI" : "10.1017/CBO9781107415324.004", "ISBN" : "9788578110796", "ISSN" : "08628408", "PMID" : "25246403", "abstract" : "he 17 Sustainable Development Goals (SDGs) of the 2030 Agenda integrate all three dimensions of sustainable development (economic, social and environmental) recognizing that eradicating poverty and inequality, creating inclusive economic growth and preserving the planet are inextricably linked. Health is centrally positioned within the 2030 Agenda, with one comprehensive goal (SDG 3) and its 13 targets covering all major health priorities, and links to targets in many of the other goals. The 2030 Agenda has major implications for health monitoring. Monitoring will need to reflect the fact that the SDGs are relevant for all countries. In order to accommodate a much broader range of health and health-related issues, country, regional and global monitoring systems will have to adapt. This will mean, at the very least, undertaking health data collection, analysis and communication in an integrated manner. The SDG focus on leaving no one behind means that much greater attention will have to be given to disaggregated data. Health monitoring will have to look beyond the health sector and consider economic, social and environmental indicators, as well as intersectoral actions. The 2030 Agenda also puts strong emphasis on country follow-up and review processes as the basis for accountability. Strengthening country health information systems should therefore be a priority. This report brings together the most recent data on the proposed health and selected health-related SDG indicators \u2013 to assess the current situation and describe crucial data gaps. In the current absence of official goal-level indicators, summary measures of health such as (healthy) life expectancy are used to provide a general assessment of the situation. As universal health coverage (UHC) is a central concern, statistics are presented on a service-coverage index and on measures of financial protection using the WHO/World Bank UHC monitoring framework. In relation to equity, special attention is given to describing the statistical situation disaggregated by key demographic, geographic and socioeconomic characteristics. Because the 2030 Agenda emphasizes the interlinked nature of all the various goals, this report also includes indicators of selected health determinants and risk factors in relation to other SDG targets. More work is required to fully integrate monitoring the health dimension in other goals. Available data show that in spite of the major progress during the Millennium Developmen\u2026", "author" : [ { "dropping-particle" : "", "family" : "World Health Organization", "given" : "", "non-dropping-particle" : "", "parse-names" : false, "suffix" : "" } ], "container-title" : "World Health Organization", "id" : "ITEM-1", "issued" : { "date-parts" : [ [ "2017" ] ] }, "number-of-pages" : "103", "title" : "World Health Statistics 2017 : Monitoring Health for The SDGs", "type" : "book" }, "uris" : [ "http://www.mendeley.com/documents/?uuid=28680b97-d7c2-480c-a7e9-6325e908a501" ] } ], "mendeley" : { "formattedCitation" : "(World Health Organization, 2017)", "manualFormatting" : "WHO (2017)", "plainTextFormattedCitation" : "(World Health Organization, 2017)", "previouslyFormattedCitation" : "(World Health Organization, 2017)" }, "properties" : {  }, "schema" : "https://github.com/citation-style-language/schema/raw/master/csl-citation.json" }</w:instrText>
      </w:r>
      <w:r w:rsidR="001C5511" w:rsidRPr="00F77AC9">
        <w:rPr>
          <w:rFonts w:cs="Times New Roman"/>
          <w:szCs w:val="24"/>
        </w:rPr>
        <w:fldChar w:fldCharType="separate"/>
      </w:r>
      <w:r>
        <w:rPr>
          <w:rFonts w:cs="Times New Roman"/>
          <w:noProof/>
          <w:szCs w:val="24"/>
        </w:rPr>
        <w:t>WHO (</w:t>
      </w:r>
      <w:r w:rsidRPr="00F77AC9">
        <w:rPr>
          <w:rFonts w:cs="Times New Roman"/>
          <w:noProof/>
          <w:szCs w:val="24"/>
        </w:rPr>
        <w:t>2017)</w:t>
      </w:r>
      <w:r w:rsidR="001C5511" w:rsidRPr="00F77AC9">
        <w:rPr>
          <w:rFonts w:cs="Times New Roman"/>
          <w:szCs w:val="24"/>
        </w:rPr>
        <w:fldChar w:fldCharType="end"/>
      </w:r>
      <w:r>
        <w:rPr>
          <w:rFonts w:cs="Times New Roman"/>
          <w:szCs w:val="24"/>
        </w:rPr>
        <w:t xml:space="preserve"> menyatakan ada empat penyakit tidak menular </w:t>
      </w:r>
      <w:r w:rsidRPr="009B5BC0">
        <w:rPr>
          <w:rFonts w:cs="Times New Roman"/>
          <w:i/>
          <w:szCs w:val="24"/>
        </w:rPr>
        <w:t>noncommunicable diseases (NCDs)</w:t>
      </w:r>
      <w:r>
        <w:rPr>
          <w:rFonts w:cs="Times New Roman"/>
          <w:szCs w:val="24"/>
        </w:rPr>
        <w:t xml:space="preserve"> terbesar yang sering terjadi. Penyakit tersebut adalah penyakit kardiovaskular (penyakit jantung koroner, gagal jantung, payah jantung, hipertensi dan stroke), kanker, penyakit pernapasan kronis dan diabetes.</w:t>
      </w:r>
      <w:r w:rsidR="00A851AB">
        <w:rPr>
          <w:rFonts w:cs="Times New Roman"/>
          <w:szCs w:val="24"/>
        </w:rPr>
        <w:t xml:space="preserve"> </w:t>
      </w:r>
      <w:r>
        <w:rPr>
          <w:rFonts w:cs="Times New Roman"/>
          <w:szCs w:val="24"/>
        </w:rPr>
        <w:t>Dari empat penyakit tersebut penyakit kardiovaskuler dengan diagnosa medis penyakit jantung koroner merupakan permasalahan yang masih tinggi dan menjadi penyakit pembunuh tertinggi di negara maju dan juga negara berkembang seperti Indonesia.</w:t>
      </w:r>
    </w:p>
    <w:p w:rsidR="00A00ACE" w:rsidRDefault="00A00ACE" w:rsidP="0040445F">
      <w:pPr>
        <w:spacing w:after="0" w:line="480" w:lineRule="auto"/>
        <w:ind w:firstLine="567"/>
        <w:jc w:val="both"/>
        <w:rPr>
          <w:rFonts w:cs="Times New Roman"/>
          <w:szCs w:val="24"/>
        </w:rPr>
      </w:pPr>
      <w:r>
        <w:rPr>
          <w:rFonts w:cs="Times New Roman"/>
          <w:szCs w:val="24"/>
        </w:rPr>
        <w:t xml:space="preserve">Penyakit jantung koroner atau PJK terjadi oleh sebab suplai darah ke otot jantung berkurang sebagai akibat tersumbatnya (obstruksi) pembuluh darah arteri koronaria  </w:t>
      </w:r>
      <w:r w:rsidR="001C5511">
        <w:rPr>
          <w:rFonts w:cs="Times New Roman"/>
          <w:szCs w:val="24"/>
        </w:rPr>
        <w:fldChar w:fldCharType="begin" w:fldLock="1"/>
      </w:r>
      <w:r w:rsidR="0093120E">
        <w:rPr>
          <w:rFonts w:cs="Times New Roman"/>
          <w:szCs w:val="24"/>
        </w:rPr>
        <w:instrText>ADDIN CSL_CITATION { "citationItems" : [ { "id" : "ITEM-1", "itemData" : { "ISBN" : "978-602-17607-7-2", "author" : [ { "dropping-particle" : "", "family" : "Wijaya", "given" : "andra saferi", "non-dropping-particle" : "", "parse-names" : false, "suffix" : "" }, { "dropping-particle" : "", "family" : "putri", "given" : "Marizza Yessie", "non-dropping-particle" : "", "parse-names" : false, "suffix" : "" } ], "edition" : "1", "id" : "ITEM-1", "issued" : { "date-parts" : [ [ "2013" ] ] }, "number-of-pages" : "1-292", "publisher" : "Nuha Medika", "publisher-place" : "Jogjakarta", "title" : "Keperawatan Medikal Bedah 1 (keperawatan dewasa)", "type" : "book" }, "uris" : [ "http://www.mendeley.com/documents/?uuid=dd92603d-0d05-4934-8cd2-a1725ec20250" ] } ], "mendeley" : { "formattedCitation" : "(Wijaya &amp; putri, 2013)", "manualFormatting" : "(Wijaya dkk: 4, 2013)", "plainTextFormattedCitation" : "(Wijaya &amp; putri, 2013)", "previouslyFormattedCitation" : "(Wijaya and putri, 2013)" }, "properties" : {  }, "schema" : "https://github.com/citation-style-language/schema/raw/master/csl-citation.json" }</w:instrText>
      </w:r>
      <w:r w:rsidR="001C5511">
        <w:rPr>
          <w:rFonts w:cs="Times New Roman"/>
          <w:szCs w:val="24"/>
        </w:rPr>
        <w:fldChar w:fldCharType="separate"/>
      </w:r>
      <w:r>
        <w:rPr>
          <w:rFonts w:cs="Times New Roman"/>
          <w:noProof/>
          <w:szCs w:val="24"/>
        </w:rPr>
        <w:t xml:space="preserve">(Wijaya dkk: 4, </w:t>
      </w:r>
      <w:r w:rsidRPr="007523EF">
        <w:rPr>
          <w:rFonts w:cs="Times New Roman"/>
          <w:noProof/>
          <w:szCs w:val="24"/>
        </w:rPr>
        <w:t>2013)</w:t>
      </w:r>
      <w:r w:rsidR="001C5511">
        <w:rPr>
          <w:rFonts w:cs="Times New Roman"/>
          <w:szCs w:val="24"/>
        </w:rPr>
        <w:fldChar w:fldCharType="end"/>
      </w:r>
      <w:r>
        <w:rPr>
          <w:rFonts w:cs="Times New Roman"/>
          <w:szCs w:val="24"/>
        </w:rPr>
        <w:t xml:space="preserve">. Penyakit jantung koroner ini terutama dipicu dari adanya </w:t>
      </w:r>
      <w:r w:rsidRPr="00F77AC9">
        <w:rPr>
          <w:rFonts w:cs="Times New Roman"/>
          <w:szCs w:val="24"/>
        </w:rPr>
        <w:t>arterosklerosis</w:t>
      </w:r>
      <w:r>
        <w:rPr>
          <w:rFonts w:cs="Times New Roman"/>
          <w:szCs w:val="24"/>
        </w:rPr>
        <w:t xml:space="preserve"> yang menimbun lipid serta jaringan fibrosa dalam</w:t>
      </w:r>
      <w:r w:rsidR="0040445F">
        <w:rPr>
          <w:rFonts w:cs="Times New Roman"/>
          <w:szCs w:val="24"/>
        </w:rPr>
        <w:t xml:space="preserve"> </w:t>
      </w:r>
      <w:r>
        <w:rPr>
          <w:rFonts w:cs="Times New Roman"/>
          <w:szCs w:val="24"/>
        </w:rPr>
        <w:lastRenderedPageBreak/>
        <w:t xml:space="preserve">arteri koronaria, sehingga secara progresif mempersempit lumen pembuluh darah </w:t>
      </w:r>
      <w:r w:rsidR="001C5511">
        <w:rPr>
          <w:rFonts w:cs="Times New Roman"/>
          <w:szCs w:val="24"/>
        </w:rPr>
        <w:fldChar w:fldCharType="begin" w:fldLock="1"/>
      </w:r>
      <w:r>
        <w:rPr>
          <w:rFonts w:cs="Times New Roman"/>
          <w:szCs w:val="24"/>
        </w:rPr>
        <w:instrText>ADDIN CSL_CITATION { "citationItems" : [ { "id" : "ITEM-1", "itemData" : { "ISBN" : "979-448-734-1", "author" : [ { "dropping-particle" : "", "family" : "Price", "given" : "Sylvia Anderson", "non-dropping-particle" : "", "parse-names" : false, "suffix" : "" } ], "edition" : "6", "editor" : [ { "dropping-particle" : "", "family" : "Hartonto", "given" : "Huriawati", "non-dropping-particle" : "", "parse-names" : false, "suffix" : "" } ], "id" : "ITEM-1", "issued" : { "date-parts" : [ [ "2006" ] ] }, "number-of-pages" : "735-1520", "publisher-place" : "Jakarta", "title" : "Patofisologi: Konsep klinis Proses-Proses Penyakit, E/6, Vol.2", "type" : "book" }, "uris" : [ "http://www.mendeley.com/documents/?uuid=792eb360-6a2e-46e0-a816-6d080487b3e4" ] } ], "mendeley" : { "formattedCitation" : "(Price, 2006)", "plainTextFormattedCitation" : "(Price, 2006)", "previouslyFormattedCitation" : "(Price, 2006)"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(Price, 2006)</w:t>
      </w:r>
      <w:r w:rsidR="001C5511">
        <w:rPr>
          <w:rFonts w:cs="Times New Roman"/>
          <w:szCs w:val="24"/>
        </w:rPr>
        <w:fldChar w:fldCharType="end"/>
      </w:r>
      <w:r>
        <w:rPr>
          <w:rFonts w:cs="Times New Roman"/>
          <w:szCs w:val="24"/>
        </w:rPr>
        <w:t>.</w:t>
      </w:r>
    </w:p>
    <w:p w:rsidR="00A00ACE" w:rsidRDefault="00A00ACE" w:rsidP="00A00ACE">
      <w:pPr>
        <w:spacing w:line="480" w:lineRule="auto"/>
        <w:ind w:firstLine="567"/>
        <w:jc w:val="both"/>
        <w:rPr>
          <w:rFonts w:cs="Times New Roman"/>
          <w:szCs w:val="24"/>
        </w:rPr>
      </w:pPr>
      <w:r>
        <w:rPr>
          <w:rFonts w:cs="Times New Roman"/>
          <w:i/>
          <w:szCs w:val="24"/>
        </w:rPr>
        <w:t>Coronary</w:t>
      </w:r>
      <w:r w:rsidRPr="00B45FE4">
        <w:rPr>
          <w:rFonts w:cs="Times New Roman"/>
          <w:i/>
          <w:szCs w:val="24"/>
        </w:rPr>
        <w:t xml:space="preserve"> heart desease</w:t>
      </w:r>
      <w:r w:rsidRPr="00B45FE4">
        <w:rPr>
          <w:rFonts w:cs="Times New Roman"/>
          <w:szCs w:val="24"/>
        </w:rPr>
        <w:t xml:space="preserve"> (CHD) at</w:t>
      </w:r>
      <w:r>
        <w:rPr>
          <w:rFonts w:cs="Times New Roman"/>
          <w:szCs w:val="24"/>
        </w:rPr>
        <w:t>au yang disebut PJK</w:t>
      </w:r>
      <w:r w:rsidRPr="00B45FE4">
        <w:rPr>
          <w:rFonts w:cs="Times New Roman"/>
          <w:szCs w:val="24"/>
        </w:rPr>
        <w:t xml:space="preserve">, </w:t>
      </w:r>
      <w:r>
        <w:rPr>
          <w:rFonts w:cs="Times New Roman"/>
          <w:szCs w:val="24"/>
        </w:rPr>
        <w:t xml:space="preserve">mempengaruhi 16,3 </w:t>
      </w:r>
      <w:r w:rsidRPr="00205B16">
        <w:rPr>
          <w:rFonts w:cs="Times New Roman"/>
          <w:szCs w:val="24"/>
        </w:rPr>
        <w:t xml:space="preserve">juta </w:t>
      </w:r>
      <w:r>
        <w:rPr>
          <w:rFonts w:cs="Times New Roman"/>
          <w:szCs w:val="24"/>
        </w:rPr>
        <w:t>jiwa di Amerika S</w:t>
      </w:r>
      <w:r w:rsidRPr="00B45FE4">
        <w:rPr>
          <w:rFonts w:cs="Times New Roman"/>
          <w:szCs w:val="24"/>
        </w:rPr>
        <w:t xml:space="preserve">erikat </w:t>
      </w:r>
      <w:r>
        <w:rPr>
          <w:rFonts w:cs="Times New Roman"/>
          <w:szCs w:val="24"/>
        </w:rPr>
        <w:t xml:space="preserve">7,3 juta kasus mengarah pada infark miokard dan 9 juta kasus mengarah pada angina pektoris dalam riset </w:t>
      </w:r>
      <w:r>
        <w:rPr>
          <w:rFonts w:cs="Times New Roman"/>
          <w:i/>
          <w:szCs w:val="24"/>
        </w:rPr>
        <w:t xml:space="preserve">American Heart Assosiation </w:t>
      </w:r>
      <w:r w:rsidR="001C5511">
        <w:rPr>
          <w:rFonts w:cs="Times New Roman"/>
          <w:szCs w:val="24"/>
        </w:rPr>
        <w:fldChar w:fldCharType="begin" w:fldLock="1"/>
      </w:r>
      <w:r w:rsidR="0093120E">
        <w:rPr>
          <w:rFonts w:cs="Times New Roman"/>
          <w:szCs w:val="24"/>
        </w:rPr>
        <w:instrText>ADDIN CSL_CITATION { "citationItems" : [ { "id" : "ITEM-1", "itemData" : { "DOI" : "10.1161/CIR.0b013e3182009701", "ISBN" : "0009-7322", "ISSN" : "00097322", "PMID" : "21160056", "abstract" : "Each year, the American Heart Association (AHA), in conjunction with the\\nCenters for Disease Control and Prevention, the National Institutes of\\nHealth, and other government agencies, brings together the most\\nup-to-date statistics on heart disease, stroke, other vascular diseases,\\nand their risk factors and presents them in its Heart Disease and Stroke\\nStatistical Update. The Statistical Update is a valuable resource for\\nresearchers, clinicians, healthcare policy makers, media professionals,\\nthe lay public, and many others who seek the best national data\\navailable on disease morbidity and mortality and the risks, quality of\\ncare, medical procedures and operations, and costs associated with the\\nmanagement of these diseases in a single document. Indeed, since 1999,\\nthe Statistical Update has been cited more than 8700 times in the\\nliterature (including citations of all annual versions). In 2009 alone,\\nthe various Statistical Updates were cited approximate to 1600 times\\n(data from ISI Web of Science). In recent years, the Statistical Update\\nhas undergone some major changes with the addition of new chapters and\\nmajor updates across multiple areas. For this year's edition, the\\nStatistics Committee, which produces the document for the AHA, updated\\nall of the current chapters with the most recent nationally\\nrepresentative data and inclusion of relevant articles from the\\nliterature over the past year and added a new chapter detailing how\\nfamily history and genetics play a role in cardiovascular disease (CVD)\\nrisk. Also, the 2011 Statistical Update is a major source for monitoring\\nboth cardiovascular health and disease in the population, with a focus\\non progress toward achievement of the AHA's 2020 Impact Goals. Below are\\na few highlights from this year's Update.", "author" : [ { "dropping-particle" : "", "family" : "Roger", "given" : "V\u00e9ronique L.", "non-dropping-particle" : "", "parse-names" : false, "suffix" : "" }, { "dropping-particle" : "", "family" : "Go", "given" : "Alan S.", "non-dropping-particle" : "", "parse-names" : false, "suffix" : "" }, { "dropping-particle" : "", "family" : "Lloyd-Jones", "given" : "Donald M.", "non-dropping-particle" : "", "parse-names" : false, "suffix" : "" }, { "dropping-particle" : "", "family" : "Adams", "given" : "Robert J.", "non-dropping-particle" : "", "parse-names" : false, "suffix" : "" }, { "dropping-particle" : "", "family" : "Berry", "given" : "Jarett D.", "non-dropping-particle" : "", "parse-names" : false, "suffix" : "" }, { "dropping-particle" : "", "family" : "Brown", "given" : "Todd M.", "non-dropping-particle" : "", "parse-names" : false, "suffix" : "" }, { "dropping-particle" : "", "family" : "Carnethon", "given" : "Mercedes R.", "non-dropping-particle" : "", "parse-names" : false, "suffix" : "" }, { "dropping-particle" : "", "family" : "Dai", "given" : "Shifan", "non-dropping-particle" : "", "parse-names" : false, "suffix" : "" }, { "dropping-particle" : "", "family" : "Simone", "given" : "Giovanni", "non-dropping-particle" : "De", "parse-names" : false, "suffix" : "" }, { "dropping-particle" : "", "family" : "Ford", "given" : "Earl S.", "non-dropping-particle" : "", "parse-names" : false, "suffix" : "" }, { "dropping-particle" : "", "family" : "Fox", "given" : "Caroline S.", "non-dropping-particle" : "", "parse-names" : false, "suffix" : "" }, { "dropping-particle" : "", "family" : "Fullerton", "given" : "Heather J.", "non-dropping-particle" : "", "parse-names" : false, "suffix" : "" }, { "dropping-particle" : "", "family" : "Gillespie", "given" : "Cathleen", "non-dropping-particle" : "", "parse-names" : false, "suffix" : "" }, { "dropping-particle" : "", "family" : "Greenlund", "given" : "Kurt J.", "non-dropping-particle" : "", "parse-names" : false, "suffix" : "" }, { "dropping-particle" : "", "family" : "Hailpern", "given" : "Susan M.", "non-dropping-particle" : "", "parse-names" : false, "suffix" : "" }, { "dropping-particle" : "", "family" : "Heit", "given" : "John A.", "non-dropping-particle" : "", "parse-names" : false, "suffix" : "" }, { "dropping-particle" : "", "family" : "Michael Ho", "given" : "P.", "non-dropping-particle" : "", "parse-names" : false, "suffix" : "" }, { "dropping-particle" : "", "family" : "Howard", "given" : "Virginia J.", "non-dropping-particle" : "", "parse-names" : false, "suffix" : "" }, { "dropping-particle" : "", "family" : "Kissela", "given" : "Brett M.", "non-dropping-particle" : "", "parse-names" : false, "suffix" : "" }, { "dropping-particle" : "", "family" : "Kittner", "given" : "Steven J.", "non-dropping-particle" : "", "parse-names" : false, "suffix" : "" }, { "dropping-particle" : "", "family" : "Lackland", "given" : "Daniel T.", "non-dropping-particle" : "", "parse-names" : false, "suffix" : "" }, { "dropping-particle" : "", "family" : "Lichtman", "given" : "Judith H.", "non-dropping-particle" : "", "parse-names" : false, "suffix" : "" }, { "dropping-particle" : "", "family" : "Lisabeth", "given" : "Lynda D.", "non-dropping-particle" : "", "parse-names" : false, "suffix" : "" }, { "dropping-particle" : "", "family" : "Makuc", "given" : "Diane M.", "non-dropping-particle" : "", "parse-names" : false, "suffix" : "" }, { "dropping-particle" : "", "family" : "Marcus", "given" : "Gregory M.", "non-dropping-particle" : "", "parse-names" : false, "suffix" : "" }, { "dropping-particle" : "", "family" : "Marelli", "given" : "Ariane", "non-dropping-particle" : "", "parse-names" : false, "suffix" : "" }, { "dropping-particle" : "", "family" : "Matchar", "given" : "David B.", "non-dropping-particle" : "", "parse-names" : false, "suffix" : "" }, { "dropping-particle" : "", "family" : "McDermott", "given" : "Mary M.", "non-dropping-particle" : "", "parse-names" : false, "suffix" : "" }, { "dropping-particle" : "", "family" : "Meigs", "given" : "James B.", "non-dropping-particle" : "", "parse-names" : false, "suffix" : "" }, { "dropping-particle" : "", "family" : "Moy", "given" : "Claudia S.", "non-dropping-particle" : "", "parse-names" : false, "suffix" : "" }, { "dropping-particle" : "", "family" : "Mozaffarian", "given" : "Dariush", "non-dropping-particle" : "", "parse-names" : false, "suffix" : "" }, { "dropping-particle" : "", "family" : "Mussolino", "given" : "Michael E.", "non-dropping-particle" : "", "parse-names" : false, "suffix" : "" }, { "dropping-particle" : "", "family" : "Nichol", "given" : "Graham", "non-dropping-particle" : "", "parse-names" : false, "suffix" : "" }, { "dropping-particle" : "", "family" : "Paynter", "given" : "Nina P.", "non-dropping-particle" : "", "parse-names" : false, "suffix" : "" }, { "dropping-particle" : "", "family" : "Rosamond", "given" : "Wayne D.", "non-dropping-particle" : "", "parse-names" : false, "suffix" : "" }, { "dropping-particle" : "", "family" : "Sorlie", "given" : "Paul D.", "non-dropping-particle" : "", "parse-names" : false, "suffix" : "" }, { "dropping-particle" : "", "family" : "Stafford", "given" : "Randall S.", "non-dropping-particle" : "", "parse-names" : false, "suffix" : "" }, { "dropping-particle" : "", "family" : "Turan", "given" : "Tanya N.", "non-dropping-particle" : "", "parse-names" : false, "suffix" : "" }, { "dropping-particle" : "", "family" : "Turner", "given" : "Melanie B.", "non-dropping-particle" : "", "parse-names" : false, "suffix" : "" }, { "dropping-particle" : "", "family" : "Wong", "given" : "Nathan D.", "non-dropping-particle" : "", "parse-names" : false, "suffix" : "" }, { "dropping-particle" : "", "family" : "Wylie-Rosett", "given" : "Judith", "non-dropping-particle" : "", "parse-names" : false, "suffix" : "" } ], "container-title" : "Circulation", "id" : "ITEM-1", "issue" : "4", "issued" : { "date-parts" : [ [ "2011" ] ] }, "title" : "Heart disease and stroke statistics-2011 update: A report from the American Heart Association", "type" : "article-journal", "volume" : "123" }, "uris" : [ "http://www.mendeley.com/documents/?uuid=60e0fc5c-b4f1-4f1a-8a5f-dda5968d537f" ] } ], "mendeley" : { "formattedCitation" : "(Roger et al., 2011)", "plainTextFormattedCitation" : "(Roger et al., 2011)", "previouslyFormattedCitation" : "(Roger &lt;i&gt;et al.&lt;/i&gt;, 2011)" }, "properties" : {  }, "schema" : "https://github.com/citation-style-language/schema/raw/master/csl-citation.json" }</w:instrText>
      </w:r>
      <w:r w:rsidR="001C5511">
        <w:rPr>
          <w:rFonts w:cs="Times New Roman"/>
          <w:szCs w:val="24"/>
        </w:rPr>
        <w:fldChar w:fldCharType="separate"/>
      </w:r>
      <w:r w:rsidR="0093120E" w:rsidRPr="0093120E">
        <w:rPr>
          <w:rFonts w:cs="Times New Roman"/>
          <w:noProof/>
          <w:szCs w:val="24"/>
        </w:rPr>
        <w:t>(Roger et al., 2011)</w:t>
      </w:r>
      <w:r w:rsidR="001C5511">
        <w:rPr>
          <w:rFonts w:cs="Times New Roman"/>
          <w:szCs w:val="24"/>
        </w:rPr>
        <w:fldChar w:fldCharType="end"/>
      </w:r>
      <w:r>
        <w:rPr>
          <w:rFonts w:cs="Times New Roman"/>
          <w:szCs w:val="24"/>
        </w:rPr>
        <w:t>. Penyakit jantung koroner</w:t>
      </w:r>
      <w:r w:rsidRPr="00B45FE4">
        <w:rPr>
          <w:rFonts w:cs="Times New Roman"/>
          <w:szCs w:val="24"/>
        </w:rPr>
        <w:t xml:space="preserve"> biasanya disebabkan oleh terganggunya peredaran darah ke miokardium akibat penimbunan plak artero</w:t>
      </w:r>
      <w:r>
        <w:rPr>
          <w:rFonts w:cs="Times New Roman"/>
          <w:szCs w:val="24"/>
        </w:rPr>
        <w:t xml:space="preserve">sklerosis di arteri koroner. Di benua Australia kasus Penyakit Jantung Koroner pada usia kebih dari 60 tahun mewakili 70% kasus dan sudah mengarah ke infark miokardium akut, 61% kasus intervensi koronaria perkutan </w:t>
      </w:r>
      <w:r>
        <w:rPr>
          <w:rFonts w:cs="Times New Roman"/>
          <w:i/>
          <w:szCs w:val="24"/>
        </w:rPr>
        <w:t>(percutaneous coronary interventions)</w:t>
      </w:r>
      <w:r>
        <w:rPr>
          <w:rFonts w:cs="Times New Roman"/>
          <w:szCs w:val="24"/>
        </w:rPr>
        <w:t xml:space="preserve">, dan 73% kasus pembedahan tandu pintas arteri koronaria </w:t>
      </w:r>
      <w:r>
        <w:rPr>
          <w:rFonts w:cs="Times New Roman"/>
          <w:i/>
          <w:szCs w:val="24"/>
        </w:rPr>
        <w:t xml:space="preserve">(coronary artery bypass graft surgery) </w:t>
      </w:r>
      <w:r w:rsidR="001C5511">
        <w:rPr>
          <w:rFonts w:cs="Times New Roman"/>
          <w:szCs w:val="24"/>
        </w:rPr>
        <w:fldChar w:fldCharType="begin" w:fldLock="1"/>
      </w:r>
      <w:r w:rsidR="0093120E">
        <w:rPr>
          <w:rFonts w:cs="Times New Roman"/>
          <w:szCs w:val="24"/>
        </w:rPr>
        <w:instrText>ADDIN CSL_CITATION { "citationItems" : [ { "id" : "ITEM-1", "itemData" : { "ISBN" : "978-979-448-983-3", "author" : [ { "dropping-particle" : "", "family" : "Chang", "given" : "Esther", "non-dropping-particle" : "", "parse-names" : false, "suffix" : "" }, { "dropping-particle" : "", "family" : "Daly", "given" : "John", "non-dropping-particle" : "", "parse-names" : false, "suffix" : "" }, { "dropping-particle" : "", "family" : "Elliott", "given" : "Doug", "non-dropping-particle" : "", "parse-names" : false, "suffix" : "" } ], "edition" : "1", "editor" : [ { "dropping-particle" : "", "family" : "Yulianti", "given" : "Devi", "non-dropping-particle" : "", "parse-names" : false, "suffix" : "" }, { "dropping-particle" : "", "family" : "Isneini", "given" : "Sari", "non-dropping-particle" : "", "parse-names" : false, "suffix" : "" } ], "id" : "ITEM-1", "issued" : { "date-parts" : [ [ "2009" ] ] }, "number-of-pages" : "130-169", "publisher" : "EGC", "publisher-place" : "Jakarta", "title" : "Patofisiologi : aplikasi pada praktik keperawatan", "type" : "book" }, "uris" : [ "http://www.mendeley.com/documents/?uuid=dd79af25-4e83-4387-8b0a-2a2d9bd2d489" ] } ], "mendeley" : { "formattedCitation" : "(Chang, Daly, &amp; Elliott, 2009)", "plainTextFormattedCitation" : "(Chang, Daly, &amp; Elliott, 2009)", "previouslyFormattedCitation" : "(Chang, Daly and Elliott, 2009)" }, "properties" : {  }, "schema" : "https://github.com/citation-style-language/schema/raw/master/csl-citation.json" }</w:instrText>
      </w:r>
      <w:r w:rsidR="001C5511">
        <w:rPr>
          <w:rFonts w:cs="Times New Roman"/>
          <w:szCs w:val="24"/>
        </w:rPr>
        <w:fldChar w:fldCharType="separate"/>
      </w:r>
      <w:r w:rsidR="0093120E" w:rsidRPr="0093120E">
        <w:rPr>
          <w:rFonts w:cs="Times New Roman"/>
          <w:noProof/>
          <w:szCs w:val="24"/>
        </w:rPr>
        <w:t>(Chang, Daly, &amp; Elliott, 2009)</w:t>
      </w:r>
      <w:r w:rsidR="001C5511">
        <w:rPr>
          <w:rFonts w:cs="Times New Roman"/>
          <w:szCs w:val="24"/>
        </w:rPr>
        <w:fldChar w:fldCharType="end"/>
      </w:r>
      <w:r>
        <w:rPr>
          <w:rFonts w:cs="Times New Roman"/>
          <w:i/>
          <w:szCs w:val="24"/>
        </w:rPr>
        <w:t xml:space="preserve">. </w:t>
      </w:r>
      <w:r>
        <w:rPr>
          <w:rFonts w:cs="Times New Roman"/>
          <w:szCs w:val="24"/>
        </w:rPr>
        <w:t>Penyakit jantung koroner</w:t>
      </w:r>
      <w:r w:rsidRPr="00B45FE4">
        <w:rPr>
          <w:rFonts w:cs="Times New Roman"/>
          <w:szCs w:val="24"/>
        </w:rPr>
        <w:t xml:space="preserve"> dapat terjadi tanpa tanda gejala khusus atau dapat</w:t>
      </w:r>
      <w:r>
        <w:rPr>
          <w:rFonts w:cs="Times New Roman"/>
          <w:szCs w:val="24"/>
        </w:rPr>
        <w:t xml:space="preserve"> langsung</w:t>
      </w:r>
      <w:r w:rsidRPr="00B45FE4">
        <w:rPr>
          <w:rFonts w:cs="Times New Roman"/>
          <w:szCs w:val="24"/>
        </w:rPr>
        <w:t xml:space="preserve"> mengarah menuju angina pectoris, syndrome arteri koroner akut, infark miokard (serangan jantung), disritmia, gagal jantung, dan </w:t>
      </w:r>
      <w:r>
        <w:rPr>
          <w:rFonts w:cs="Times New Roman"/>
          <w:szCs w:val="24"/>
        </w:rPr>
        <w:t xml:space="preserve">bahkan kematian yang tiba-tiba </w:t>
      </w:r>
      <w:r w:rsidRPr="00B45FE4">
        <w:rPr>
          <w:rFonts w:cs="Times New Roman"/>
          <w:szCs w:val="24"/>
        </w:rPr>
        <w:t xml:space="preserve">dalam </w:t>
      </w:r>
      <w:r w:rsidR="001C5511" w:rsidRPr="00B45FE4">
        <w:rPr>
          <w:rFonts w:cs="Times New Roman"/>
          <w:szCs w:val="24"/>
        </w:rPr>
        <w:fldChar w:fldCharType="begin" w:fldLock="1"/>
      </w:r>
      <w:r w:rsidR="0093120E">
        <w:rPr>
          <w:rFonts w:cs="Times New Roman"/>
          <w:szCs w:val="24"/>
        </w:rPr>
        <w:instrText>ADDIN CSL_CITATION { "citationItems" : [ { "id" : "ITEM-1", "itemData" : { "ISBN" : "978-0-13-038900-8", "author" : [ { "dropping-particle" : "", "family" : "Lemone", "given" : "Priscilla", "non-dropping-particle" : "", "parse-names" : false, "suffix" : "" }, { "dropping-particle" : "", "family" : "Burke", "given" : "Kare M.", "non-dropping-particle" : "", "parse-names" : false, "suffix" : "" }, { "dropping-particle" : "", "family" : "Bauldoff", "given" : "Gerene", "non-dropping-particle" : "", "parse-names" : false, "suffix" : "" } ], "edition" : "1", "editor" : [ { "dropping-particle" : "", "family" : "pierce", "given" : "lisa", "non-dropping-particle" : "", "parse-names" : false, "suffix" : "" } ], "id" : "ITEM-1", "issued" : { "date-parts" : [ [ "2011" ] ] }, "number-of-pages" : "1-1869", "publisher" : "Pearson", "publisher-place" : "New Jersey", "title" : "Medical-Surgical Nursing critical thinking in patient care fifth edition", "type" : "book" }, "uris" : [ "http://www.mendeley.com/documents/?uuid=6d616ca8-7640-46ea-939a-6b47381c8849" ] } ], "mendeley" : { "formattedCitation" : "(Lemone, Burke, &amp; Bauldoff, 2011)", "manualFormatting" : "(Lemone, Burke, &amp; Bauldoff: 909, 2011)", "plainTextFormattedCitation" : "(Lemone, Burke, &amp; Bauldoff, 2011)", "previouslyFormattedCitation" : "(Lemone, Burke and Bauldoff, 2011)" }, "properties" : {  }, "schema" : "https://github.com/citation-style-language/schema/raw/master/csl-citation.json" }</w:instrText>
      </w:r>
      <w:r w:rsidR="001C5511" w:rsidRPr="00B45FE4">
        <w:rPr>
          <w:rFonts w:cs="Times New Roman"/>
          <w:szCs w:val="24"/>
        </w:rPr>
        <w:fldChar w:fldCharType="separate"/>
      </w:r>
      <w:r w:rsidRPr="00B45FE4">
        <w:rPr>
          <w:rFonts w:cs="Times New Roman"/>
          <w:noProof/>
          <w:szCs w:val="24"/>
        </w:rPr>
        <w:t>(Lemone, Burke, &amp; Bauldoff: 909, 2011)</w:t>
      </w:r>
      <w:r w:rsidR="001C5511" w:rsidRPr="00B45FE4">
        <w:rPr>
          <w:rFonts w:cs="Times New Roman"/>
          <w:szCs w:val="24"/>
        </w:rPr>
        <w:fldChar w:fldCharType="end"/>
      </w:r>
      <w:r>
        <w:rPr>
          <w:rFonts w:cs="Times New Roman"/>
          <w:szCs w:val="24"/>
        </w:rPr>
        <w:t xml:space="preserve">. </w:t>
      </w:r>
    </w:p>
    <w:p w:rsidR="00A00ACE" w:rsidRDefault="00A00ACE" w:rsidP="00A00ACE">
      <w:pPr>
        <w:spacing w:line="480" w:lineRule="auto"/>
        <w:ind w:firstLine="567"/>
        <w:jc w:val="both"/>
        <w:rPr>
          <w:rFonts w:cs="Times New Roman"/>
          <w:szCs w:val="24"/>
        </w:rPr>
      </w:pPr>
      <w:r w:rsidRPr="00485D79">
        <w:rPr>
          <w:rFonts w:cs="Times New Roman"/>
          <w:szCs w:val="24"/>
        </w:rPr>
        <w:t>Menurut survey yang dilakukan Kementrian Kesehatan RI Berdasarkan diagnosis</w:t>
      </w:r>
      <w:r w:rsidRPr="00B45FE4">
        <w:rPr>
          <w:rFonts w:cs="Times New Roman"/>
          <w:szCs w:val="24"/>
        </w:rPr>
        <w:t xml:space="preserve"> dokter, prevalensi penyakit jantung koroner di Indonesia tahun 2013 sebesar 0,5% atau di</w:t>
      </w:r>
      <w:r>
        <w:rPr>
          <w:rFonts w:cs="Times New Roman"/>
          <w:szCs w:val="24"/>
        </w:rPr>
        <w:t>perkirakan sekitar 883.</w:t>
      </w:r>
      <w:r w:rsidRPr="00205B16">
        <w:rPr>
          <w:rFonts w:cs="Times New Roman"/>
          <w:szCs w:val="24"/>
        </w:rPr>
        <w:t>447 ribu jiwa orang, dan berdasarkan diagnosis dokter atau gejala sebesar 1,5% atau diperkirakan sekitar 2.650.340 juta</w:t>
      </w:r>
      <w:r w:rsidRPr="00B45FE4">
        <w:rPr>
          <w:rFonts w:cs="Times New Roman"/>
          <w:szCs w:val="24"/>
        </w:rPr>
        <w:t xml:space="preserve"> jiwa orang. 85%-90% pasien </w:t>
      </w:r>
      <w:r>
        <w:rPr>
          <w:rFonts w:cs="Times New Roman"/>
          <w:szCs w:val="24"/>
        </w:rPr>
        <w:t>yang menderita</w:t>
      </w:r>
      <w:r w:rsidRPr="00B45FE4">
        <w:rPr>
          <w:rFonts w:cs="Times New Roman"/>
          <w:szCs w:val="24"/>
        </w:rPr>
        <w:t xml:space="preserve"> pen</w:t>
      </w:r>
      <w:r>
        <w:rPr>
          <w:rFonts w:cs="Times New Roman"/>
          <w:szCs w:val="24"/>
        </w:rPr>
        <w:t xml:space="preserve">yakit jantung koroner pada usia </w:t>
      </w:r>
      <w:r w:rsidRPr="00B45FE4">
        <w:rPr>
          <w:rFonts w:cs="Times New Roman"/>
          <w:color w:val="000000"/>
          <w:szCs w:val="24"/>
        </w:rPr>
        <w:t>65 -74 tahun yaitu 2,0 persen dan 3,6 persen,</w:t>
      </w:r>
      <w:r w:rsidR="00A851AB">
        <w:rPr>
          <w:rFonts w:cs="Times New Roman"/>
          <w:color w:val="000000"/>
          <w:szCs w:val="24"/>
        </w:rPr>
        <w:t xml:space="preserve"> </w:t>
      </w:r>
      <w:r w:rsidRPr="00B45FE4">
        <w:rPr>
          <w:rFonts w:cs="Times New Roman"/>
          <w:color w:val="000000"/>
          <w:szCs w:val="24"/>
        </w:rPr>
        <w:t>menur</w:t>
      </w:r>
      <w:r>
        <w:rPr>
          <w:rFonts w:cs="Times New Roman"/>
          <w:color w:val="000000"/>
          <w:szCs w:val="24"/>
        </w:rPr>
        <w:t xml:space="preserve">un sedikit pada kelompok umur </w:t>
      </w:r>
      <w:r w:rsidRPr="00B45FE4">
        <w:rPr>
          <w:rFonts w:cs="Times New Roman"/>
          <w:color w:val="000000"/>
          <w:szCs w:val="24"/>
        </w:rPr>
        <w:t>75 tahun</w:t>
      </w:r>
      <w:r>
        <w:rPr>
          <w:rFonts w:cs="Times New Roman"/>
          <w:color w:val="000000"/>
          <w:szCs w:val="24"/>
        </w:rPr>
        <w:t xml:space="preserve">. </w:t>
      </w:r>
      <w:r w:rsidRPr="009A5658">
        <w:rPr>
          <w:rFonts w:cs="Times New Roman"/>
          <w:color w:val="000000"/>
          <w:szCs w:val="24"/>
        </w:rPr>
        <w:t>Prevalensi</w:t>
      </w:r>
      <w:r>
        <w:rPr>
          <w:rFonts w:cs="Times New Roman"/>
          <w:color w:val="000000"/>
          <w:szCs w:val="24"/>
        </w:rPr>
        <w:t xml:space="preserve"> jantung koroner berdasarkan ter</w:t>
      </w:r>
      <w:r w:rsidRPr="009A5658">
        <w:rPr>
          <w:rFonts w:cs="Times New Roman"/>
          <w:color w:val="000000"/>
          <w:szCs w:val="24"/>
        </w:rPr>
        <w:t>diagnosis dokter tertinggi</w:t>
      </w:r>
      <w:r>
        <w:rPr>
          <w:rFonts w:cs="Times New Roman"/>
          <w:color w:val="000000"/>
          <w:szCs w:val="24"/>
        </w:rPr>
        <w:t xml:space="preserve"> di</w:t>
      </w:r>
      <w:r w:rsidR="00A851AB">
        <w:rPr>
          <w:rFonts w:cs="Times New Roman"/>
          <w:color w:val="000000"/>
          <w:szCs w:val="24"/>
        </w:rPr>
        <w:t xml:space="preserve"> </w:t>
      </w:r>
      <w:r w:rsidRPr="009A5658">
        <w:rPr>
          <w:rFonts w:cs="Times New Roman"/>
          <w:color w:val="000000"/>
          <w:szCs w:val="24"/>
        </w:rPr>
        <w:t>Sulawesi Tengah</w:t>
      </w:r>
      <w:r w:rsidR="00A851AB">
        <w:rPr>
          <w:rFonts w:cs="Times New Roman"/>
          <w:color w:val="000000"/>
          <w:szCs w:val="24"/>
        </w:rPr>
        <w:t xml:space="preserve"> </w:t>
      </w:r>
      <w:r w:rsidRPr="009A5658">
        <w:rPr>
          <w:rFonts w:cs="Times New Roman"/>
          <w:color w:val="000000"/>
          <w:szCs w:val="24"/>
        </w:rPr>
        <w:t xml:space="preserve">(0,8%) </w:t>
      </w:r>
      <w:r>
        <w:rPr>
          <w:rFonts w:cs="Times New Roman"/>
          <w:color w:val="000000"/>
          <w:szCs w:val="24"/>
        </w:rPr>
        <w:t xml:space="preserve">dan </w:t>
      </w:r>
      <w:r w:rsidRPr="009A5658">
        <w:rPr>
          <w:rFonts w:cs="Times New Roman"/>
          <w:color w:val="000000"/>
          <w:szCs w:val="24"/>
        </w:rPr>
        <w:t xml:space="preserve">prevalensi jantung koroner menurut </w:t>
      </w:r>
      <w:r>
        <w:rPr>
          <w:rFonts w:cs="Times New Roman"/>
          <w:color w:val="000000"/>
          <w:szCs w:val="24"/>
        </w:rPr>
        <w:lastRenderedPageBreak/>
        <w:t>diagnosis atau gejala tertinggi</w:t>
      </w:r>
      <w:r w:rsidRPr="009A5658">
        <w:rPr>
          <w:rFonts w:cs="Times New Roman"/>
          <w:color w:val="000000"/>
          <w:szCs w:val="24"/>
        </w:rPr>
        <w:t xml:space="preserve"> di Nusa Tenggara Timur</w:t>
      </w:r>
      <w:r w:rsidR="00A851AB">
        <w:rPr>
          <w:rFonts w:cs="Times New Roman"/>
          <w:color w:val="000000"/>
          <w:szCs w:val="24"/>
        </w:rPr>
        <w:t xml:space="preserve"> </w:t>
      </w:r>
      <w:r w:rsidRPr="009A5658">
        <w:rPr>
          <w:rFonts w:cs="Times New Roman"/>
          <w:color w:val="000000"/>
          <w:szCs w:val="24"/>
        </w:rPr>
        <w:t>(4,4</w:t>
      </w:r>
      <w:r>
        <w:rPr>
          <w:rFonts w:cs="Times New Roman"/>
          <w:color w:val="000000"/>
          <w:szCs w:val="24"/>
        </w:rPr>
        <w:t xml:space="preserve">). Di Bali tercatat 0,4% yang terdiagnosis dokter sedangkan menurut diagnosis gejala sebesar 1,3% </w:t>
      </w:r>
      <w:r w:rsidR="001C5511">
        <w:rPr>
          <w:rFonts w:cs="Times New Roman"/>
          <w:szCs w:val="24"/>
        </w:rPr>
        <w:fldChar w:fldCharType="begin" w:fldLock="1"/>
      </w:r>
      <w:r>
        <w:rPr>
          <w:rFonts w:cs="Times New Roman"/>
          <w:szCs w:val="24"/>
        </w:rPr>
        <w:instrText>ADDIN CSL_CITATION { "citationItems" : [ { "id" : "ITEM-1", "itemData" : { "DOI" : "10.1517/13543784.7.5.803", "ISSN" : "1744-7658", "PMID" : "15991970", "abstract" : "Riset Kesehatan Dasar (Riskesdas) 2013 merupakan riset kedua yang mengumpulkan data dasar dan indikator kesehatan setelah tahun 2007 yang merepr esentasikan gambaran wilayah nasional, provinsi, dan kabupaten/kota. Indikator yang dihasilkan antara lain status kesehatan dan fa k tor penentu kesehatan yang b ertumpu pada konsep Henrik Blum. Pertanyaan penelitian yang menjadi dasar pengembangan Riskesdas 2013 adalah: 1) bagaimanakah pencapaian status kesehatan masyarakat di tingkat nasional, provinsi, dan kabupaten/kota; 2) Apakah telah terjadi perubahan masalah kesehatan spesifi k di setiap provinsi, dan kabupaten/kota; 3) Apa dan bagaimana fakt or-faktor yang melatarbelakangi status kesehatan masyarakat di tingkat nasional, provinsi, dan kabupaten/kota; 4) Faktor apa yang menyebabkan terjadinya perubahan masalah kesehatan; dan 5) Bagaimana korelasi antar faktor terhadap status kesehatan? Laporan ini baru dapat menjawab pertanyaan penelitian 1, dan 2 sedangkan pertanyaan penelitian 3, 4, dan 5 akan dilaporkan tahun 2014 dalam bentuk analisis lanjut", "author" : [ { "dropping-particle" : "", "family" : "RISKESDAS 2013", "given" : "", "non-dropping-particle" : "", "parse-names" : false, "suffix" : "" } ], "container-title" : "Badan Nasional Kesehatan", "id" : "ITEM-1", "issue" : "5", "issued" : { "date-parts" : [ [ "2013", "5" ] ] }, "page" : "803-9", "title" : "Riset Kesehatan Dasar 2013", "type" : "article-journal", "volume" : "7" }, "uris" : [ "http://www.mendeley.com/documents/?uuid=2c5ba936-fd15-4b74-a1e6-a316673062d9" ] } ], "mendeley" : { "formattedCitation" : "(RISKESDAS 2013, 2013)", "manualFormatting" : "(RISKESDAS, 2013)", "plainTextFormattedCitation" : "(RISKESDAS 2013, 2013)", "previouslyFormattedCitation" : "(RISKESDAS 2013, 2013)" }, "properties" : {  }, "schema" : "https://github.com/citation-style-language/schema/raw/master/csl-citation.json" }</w:instrText>
      </w:r>
      <w:r w:rsidR="001C5511">
        <w:rPr>
          <w:rFonts w:cs="Times New Roman"/>
          <w:szCs w:val="24"/>
        </w:rPr>
        <w:fldChar w:fldCharType="separate"/>
      </w:r>
      <w:r>
        <w:rPr>
          <w:rFonts w:cs="Times New Roman"/>
          <w:noProof/>
          <w:szCs w:val="24"/>
        </w:rPr>
        <w:t>(RISKESDAS</w:t>
      </w:r>
      <w:r w:rsidRPr="00BA7CC7">
        <w:rPr>
          <w:rFonts w:cs="Times New Roman"/>
          <w:noProof/>
          <w:szCs w:val="24"/>
        </w:rPr>
        <w:t>, 2013)</w:t>
      </w:r>
      <w:r w:rsidR="001C5511">
        <w:rPr>
          <w:rFonts w:cs="Times New Roman"/>
          <w:szCs w:val="24"/>
        </w:rPr>
        <w:fldChar w:fldCharType="end"/>
      </w:r>
      <w:r>
        <w:rPr>
          <w:rFonts w:cs="Times New Roman"/>
          <w:szCs w:val="24"/>
        </w:rPr>
        <w:t xml:space="preserve">. </w:t>
      </w:r>
    </w:p>
    <w:p w:rsidR="00A00ACE" w:rsidRDefault="00A00ACE" w:rsidP="00A00ACE">
      <w:pPr>
        <w:spacing w:line="480" w:lineRule="auto"/>
        <w:ind w:firstLine="567"/>
        <w:jc w:val="both"/>
        <w:rPr>
          <w:rFonts w:cs="Times New Roman"/>
          <w:szCs w:val="24"/>
        </w:rPr>
      </w:pPr>
      <w:r>
        <w:rPr>
          <w:rFonts w:cs="Times New Roman"/>
          <w:szCs w:val="24"/>
        </w:rPr>
        <w:t xml:space="preserve">Prevalensi kasus PJK di Bali masih tinggi dibuktikan dari hasil penelitian yang dilakukan </w:t>
      </w:r>
      <w:r w:rsidR="001C5511">
        <w:rPr>
          <w:rFonts w:cs="Times New Roman"/>
          <w:szCs w:val="24"/>
        </w:rPr>
        <w:fldChar w:fldCharType="begin" w:fldLock="1"/>
      </w:r>
      <w:r w:rsidR="0093120E">
        <w:rPr>
          <w:rFonts w:cs="Times New Roman"/>
          <w:szCs w:val="24"/>
        </w:rPr>
        <w:instrText>ADDIN CSL_CITATION { "citationItems" : [ { "id" : "ITEM-1", "itemData" : { "author" : [ { "dropping-particle" : "", "family" : "Pradnyani", "given" : "Luh Putu Eka", "non-dropping-particle" : "", "parse-names" : false, "suffix" : "" } ], "container-title" : "tingkat kepatuhan pasien penyakit jantung koroner dalam melaksanakan latihan aktifitas rehabilitasi jantung fase 1 di ruang ICCU PJT RSUP Sanglah Denpasar", "id" : "ITEM-1", "issued" : { "date-parts" : [ [ "2016" ] ] }, "title" : "Tingkat kepatuhan pasien penyakit jantung koroner dalam melaksanakan latihan aktifitas rehabilitasi jantung fase 1 di ruang ICCU PJT RSUP Sanglah Denpasar", "type" : "article-journal", "volume" : "1" }, "uris" : [ "http://www.mendeley.com/documents/?uuid=2d0e5a2d-d715-4d7d-aa21-25d0b8ceefed" ] } ], "mendeley" : { "formattedCitation" : "(Pradnyani, 2016)", "manualFormatting" : "Pradnyani (2016)", "plainTextFormattedCitation" : "(Pradnyani, 2016)", "previouslyFormattedCitation" : "(Pradnyani, 2016)" }, "properties" : {  }, "schema" : "https://github.com/citation-style-language/schema/raw/master/csl-citation.json" }</w:instrText>
      </w:r>
      <w:r w:rsidR="001C5511">
        <w:rPr>
          <w:rFonts w:cs="Times New Roman"/>
          <w:szCs w:val="24"/>
        </w:rPr>
        <w:fldChar w:fldCharType="separate"/>
      </w:r>
      <w:r>
        <w:rPr>
          <w:rFonts w:cs="Times New Roman"/>
          <w:noProof/>
          <w:szCs w:val="24"/>
        </w:rPr>
        <w:t>Pradnyani (</w:t>
      </w:r>
      <w:r w:rsidRPr="00EA3926">
        <w:rPr>
          <w:rFonts w:cs="Times New Roman"/>
          <w:noProof/>
          <w:szCs w:val="24"/>
        </w:rPr>
        <w:t>2016)</w:t>
      </w:r>
      <w:r w:rsidR="001C5511">
        <w:rPr>
          <w:rFonts w:cs="Times New Roman"/>
          <w:szCs w:val="24"/>
        </w:rPr>
        <w:fldChar w:fldCharType="end"/>
      </w:r>
      <w:r>
        <w:rPr>
          <w:rFonts w:cs="Times New Roman"/>
          <w:szCs w:val="24"/>
        </w:rPr>
        <w:t xml:space="preserve"> di ruang </w:t>
      </w:r>
      <w:r>
        <w:rPr>
          <w:rFonts w:cs="Times New Roman"/>
          <w:i/>
          <w:szCs w:val="24"/>
        </w:rPr>
        <w:t xml:space="preserve">intensive cardiac care unit </w:t>
      </w:r>
      <w:r w:rsidRPr="00F77AC9">
        <w:rPr>
          <w:rFonts w:cs="Times New Roman"/>
          <w:i/>
          <w:szCs w:val="24"/>
        </w:rPr>
        <w:t>(ICCU)</w:t>
      </w:r>
      <w:r>
        <w:rPr>
          <w:rFonts w:cs="Times New Roman"/>
          <w:szCs w:val="24"/>
        </w:rPr>
        <w:t xml:space="preserve"> PJT RSUP Sanglah Denpasar. Berdasarkan catatan rekam medis pasien yang di rawat inap di ruang ICCU PJT RSUP Sanglah denpasar dua tahun terakhir dengan angka kejadian PJK masih tinggi dan kejadian tersering pada pasien jenis kelamin laki-laki dengan rata-rata umur kisaran 26-75 tahun dan usia 41-60 tahun menempati posisi terbanyak menderita PJK. Pada tahun 2015 jumlah pasien penderita PJK di RSUP Sanglah sebanyak 696 pasien, dan angka ini meningkat pada tahun 2016 yang mencapai 702 pasien yang tercatat di Rekam Medis RSUP Sanglah 2016.</w:t>
      </w:r>
    </w:p>
    <w:p w:rsidR="00A00ACE" w:rsidRDefault="00A00ACE" w:rsidP="00A00ACE">
      <w:pPr>
        <w:spacing w:line="480" w:lineRule="auto"/>
        <w:ind w:firstLine="567"/>
        <w:jc w:val="both"/>
        <w:rPr>
          <w:rFonts w:cs="Times New Roman"/>
          <w:szCs w:val="24"/>
        </w:rPr>
      </w:pPr>
      <w:r>
        <w:rPr>
          <w:rFonts w:cs="Times New Roman"/>
          <w:szCs w:val="24"/>
        </w:rPr>
        <w:t xml:space="preserve">Penyakit jantung koroner ini </w:t>
      </w:r>
      <w:r w:rsidRPr="00B45FE4">
        <w:rPr>
          <w:rFonts w:cs="Times New Roman"/>
          <w:szCs w:val="24"/>
        </w:rPr>
        <w:t>biasanya disebabkan oleh terganggunya peredaran darah ke miokardium akibat penimbunan plak artero</w:t>
      </w:r>
      <w:r>
        <w:rPr>
          <w:rFonts w:cs="Times New Roman"/>
          <w:szCs w:val="24"/>
        </w:rPr>
        <w:t xml:space="preserve">sklerosis di arteri koroner. Adanya penyempitan dan penyumbatan arteri koronaria inilah pemicu dari ketidakseimbangan kebutuhan oksigen sehingga terjadi peningkatan metabolisme anaerob yang memproduksi asam laktat dan menimbulkan nyeri dada yang bersifat akut </w:t>
      </w:r>
      <w:r w:rsidR="001C5511">
        <w:rPr>
          <w:rFonts w:cs="Times New Roman"/>
          <w:szCs w:val="24"/>
        </w:rPr>
        <w:fldChar w:fldCharType="begin" w:fldLock="1"/>
      </w:r>
      <w:r>
        <w:rPr>
          <w:rFonts w:cs="Times New Roman"/>
          <w:szCs w:val="24"/>
        </w:rPr>
        <w:instrText>ADDIN CSL_CITATION { "citationItems" : [ { "id" : "ITEM-1", "itemData" : { "ISBN" : "978-979-3027-61-6", "author" : [ { "dropping-particle" : "", "family" : "Muttaqin", "given" : "Arif", "non-dropping-particle" : "", "parse-names" : false, "suffix" : "" } ], "edition" : "1", "editor" : [ { "dropping-particle" : "", "family" : "Prof. Dra. Elly Nurachmach", "given" : "", "non-dropping-particle" : "", "parse-names" : false, "suffix" : "" } ], "id" : "ITEM-1", "issued" : { "date-parts" : [ [ "2014" ] ] }, "number-of-pages" : "238", "publisher" : "Salemba Medika", "publisher-place" : "Jakarta", "title" : "Pengantar Asuhan Keperawatan Klien dengan Gangguan Sistem Kardiovaskuler", "type" : "book" }, "uris" : [ "http://www.mendeley.com/documents/?uuid=f6f5f2b1-93a0-4857-af69-d96d4074c173" ] } ], "mendeley" : { "formattedCitation" : "(Muttaqin, 2014)", "plainTextFormattedCitation" : "(Muttaqin, 2014)", "previouslyFormattedCitation" : "(Muttaqin, 2014)"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(Muttaqin, 2014)</w:t>
      </w:r>
      <w:r w:rsidR="001C5511">
        <w:rPr>
          <w:rFonts w:cs="Times New Roman"/>
          <w:szCs w:val="24"/>
        </w:rPr>
        <w:fldChar w:fldCharType="end"/>
      </w:r>
      <w:r>
        <w:rPr>
          <w:rFonts w:cs="Times New Roman"/>
          <w:szCs w:val="24"/>
        </w:rPr>
        <w:t xml:space="preserve">. </w:t>
      </w:r>
    </w:p>
    <w:p w:rsidR="00A00ACE" w:rsidRDefault="00A00ACE" w:rsidP="00A00ACE">
      <w:pPr>
        <w:spacing w:line="480" w:lineRule="auto"/>
        <w:ind w:firstLine="567"/>
        <w:jc w:val="both"/>
        <w:rPr>
          <w:rFonts w:cs="Times New Roman"/>
          <w:szCs w:val="24"/>
        </w:rPr>
      </w:pPr>
      <w:r>
        <w:rPr>
          <w:rFonts w:cs="Times New Roman"/>
          <w:szCs w:val="24"/>
        </w:rPr>
        <w:t xml:space="preserve">Nyeri Akut pada daerah dada merupakan pengalaman sensorik atau emosional yang berkaitan dengan terjadinya kerusakan jaringan yang dapat bersifat aktual atau fungsional, dengan onset mendadak atau lambat dan berintensitas ringan hingga berat yang berlangsung kurang dari tiga bulan </w:t>
      </w:r>
      <w:r w:rsidR="001C5511">
        <w:rPr>
          <w:rFonts w:cs="Times New Roman"/>
          <w:szCs w:val="24"/>
        </w:rPr>
        <w:fldChar w:fldCharType="begin" w:fldLock="1"/>
      </w:r>
      <w:r>
        <w:rPr>
          <w:rFonts w:cs="Times New Roman"/>
          <w:szCs w:val="24"/>
        </w:rP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"http://www.mendeley.com/documents/?uuid=634b0b7c-7a75-449e-8267-4181aee399db" ] } ], "mendeley" : { "formattedCitation" : "(Tim Pokja SDKI DPP PPNI, 2016)", "plainTextFormattedCitation" : "(Tim Pokja SDKI DPP PPNI, 2016)", "previouslyFormattedCitation" : "(Tim Pokja SDKI DPP PPNI, 2016)"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(Tim Pokja SDKI DPP PPNI, 2016)</w:t>
      </w:r>
      <w:r w:rsidR="001C5511">
        <w:rPr>
          <w:rFonts w:cs="Times New Roman"/>
          <w:szCs w:val="24"/>
        </w:rPr>
        <w:fldChar w:fldCharType="end"/>
      </w:r>
      <w:r>
        <w:rPr>
          <w:rFonts w:cs="Times New Roman"/>
          <w:szCs w:val="24"/>
        </w:rPr>
        <w:t xml:space="preserve">. Nyeri bisa terjadi diseluruh area tubuh salah </w:t>
      </w:r>
      <w:r>
        <w:rPr>
          <w:rFonts w:cs="Times New Roman"/>
          <w:szCs w:val="24"/>
        </w:rPr>
        <w:lastRenderedPageBreak/>
        <w:t xml:space="preserve">satunya terdapat di daerah dada. Nyeri dada atau </w:t>
      </w:r>
      <w:r>
        <w:rPr>
          <w:rFonts w:cs="Times New Roman"/>
          <w:i/>
          <w:szCs w:val="24"/>
        </w:rPr>
        <w:t xml:space="preserve">chest pain </w:t>
      </w:r>
      <w:r>
        <w:rPr>
          <w:rFonts w:cs="Times New Roman"/>
          <w:szCs w:val="24"/>
        </w:rPr>
        <w:t>adalah perasaan tidak enak yang menggangu daerah dada dan seringkali merupakan rasa nyeri yang diproyeksikan pada dinding dada (</w:t>
      </w:r>
      <w:r>
        <w:rPr>
          <w:rFonts w:cs="Times New Roman"/>
          <w:i/>
          <w:szCs w:val="24"/>
        </w:rPr>
        <w:t xml:space="preserve">referred pain), </w:t>
      </w:r>
      <w:r>
        <w:rPr>
          <w:rFonts w:cs="Times New Roman"/>
          <w:szCs w:val="24"/>
        </w:rPr>
        <w:t xml:space="preserve">sementara nyeri koroner adalah rasa sakit yang terjadi akibat terjadinya iskemik miokard karena suplai aliran darah koroner pada suatu saat tidak mencukupi untuk kebutuhan metabolisme miokard </w:t>
      </w:r>
      <w:r w:rsidR="001C5511">
        <w:rPr>
          <w:rFonts w:cs="Times New Roman"/>
          <w:szCs w:val="24"/>
        </w:rPr>
        <w:fldChar w:fldCharType="begin" w:fldLock="1"/>
      </w:r>
      <w:r>
        <w:rPr>
          <w:rFonts w:cs="Times New Roman"/>
          <w:szCs w:val="24"/>
        </w:rPr>
        <w:instrText>ADDIN CSL_CITATION { "citationItems" : [ { "id" : "ITEM-1", "itemData" : { "ISBN" : "978-602-1547-15-1", "author" : [ { "dropping-particle" : "", "family" : "Padila", "given" : "", "non-dropping-particle" : "", "parse-names" : false, "suffix" : "" } ], "edition" : "1", "id" : "ITEM-1", "issued" : { "date-parts" : [ [ "2013" ] ] }, "number-of-pages" : "428", "publisher" : "Nuha Medika", "publisher-place" : "yogjakarta", "title" : "Asuhan Keperawatan Penyakit Dalam", "type" : "book" }, "uris" : [ "http://www.mendeley.com/documents/?uuid=1f76a8dd-f6ee-488f-8f3e-dc81194f6a7a" ] } ], "mendeley" : { "formattedCitation" : "(Padila, 2013)", "plainTextFormattedCitation" : "(Padila, 2013)", "previouslyFormattedCitation" : "(Padila, 2013)"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(Padila, 2013)</w:t>
      </w:r>
      <w:r w:rsidR="001C5511">
        <w:rPr>
          <w:rFonts w:cs="Times New Roman"/>
          <w:szCs w:val="24"/>
        </w:rPr>
        <w:fldChar w:fldCharType="end"/>
      </w:r>
      <w:r>
        <w:rPr>
          <w:rFonts w:cs="Times New Roman"/>
          <w:szCs w:val="24"/>
        </w:rPr>
        <w:t>.</w:t>
      </w:r>
    </w:p>
    <w:p w:rsidR="00A00ACE" w:rsidRDefault="00A00ACE" w:rsidP="00A00ACE">
      <w:pPr>
        <w:spacing w:line="480" w:lineRule="auto"/>
        <w:ind w:firstLine="567"/>
        <w:jc w:val="both"/>
        <w:rPr>
          <w:rFonts w:cs="Times New Roman"/>
          <w:color w:val="000000"/>
          <w:szCs w:val="24"/>
        </w:rPr>
      </w:pPr>
      <w:r>
        <w:rPr>
          <w:rFonts w:cs="Times New Roman"/>
          <w:color w:val="000000"/>
          <w:szCs w:val="24"/>
        </w:rPr>
        <w:t xml:space="preserve">Hasil penelitian yang dilakukan </w:t>
      </w:r>
      <w:r w:rsidR="001C5511">
        <w:rPr>
          <w:rFonts w:cs="Times New Roman"/>
          <w:color w:val="000000"/>
          <w:szCs w:val="24"/>
        </w:rPr>
        <w:fldChar w:fldCharType="begin" w:fldLock="1"/>
      </w:r>
      <w:r w:rsidR="0093120E">
        <w:rPr>
          <w:rFonts w:cs="Times New Roman"/>
          <w:color w:val="000000"/>
          <w:szCs w:val="24"/>
        </w:rPr>
        <w:instrText>ADDIN CSL_CITATION { "citationItems" : [ { "id" : "ITEM-1", "itemData" : { "abstract" : "Cognitive Behavioral Therapy, Anxiety, Coping Mechanisms, Self Esteem, The Patient With Schizophrenia. This study aimed to determine the effect of CBT to change coping mechanisms, anxiety, self-esteem in patients schizophrenia in Mental Hospital, Surakarta. The research method was quasi experimental pre-post test with control group. The data was gathered at before and after giving the CBT interventions in schizophrenia patients the intervention group.The amount of samples were 64 respondents which were 32 respondents of intervention group and 32 respondents of control group. Research instrument to learn coping mechanisms, anxiety, self-esteem. Data were analyzed using paired t-tests. Independent t-test multiple linear regression. The results of this study e a significant difference anxiety, coping mechanisms and self esteem before and after CBT (p value &lt;0.05), this proves the existence of a significant change in the patients the intervensi group CBT than the control group.The conclusion is that the level of anxiety, coping mechanisms will be decreased whether and self esteem will be higher the patient does the Cognitive Behavioral Therapy (CBT) by himself consistently life with the probability score is 10.0% for anxiety condition and 8.50% for coping mechanisms condition and 31.3 for self-esteem degree and there will be enhanced -4.938 point for anxiety and -4.969 point for coping mechanisms condition and 5.906 point for self esteem degree. Abstrak: skizofrenia, kecemasan, mekanisme koping, harga diri, cognitive behavioral therapy (cbt). Penelitian ini bertujuan untuk mengetahui pengaruh CBT terhadap perubahan mekanisme koping, kecemasan, harga diri pada pasien Skizoprenia di Rumah Sakit Jiwa Daerah Surakarta. Metode penelitian adalah quasi experiment dengan desain pre-post test design with control group. Data diambil sebelum dan sesudah pemberian intervensi CBT pada pasien skizofrenia kelompok intervensi. Cara pengambilan sampel adalah convinience sampling dengan sampel sebanyak 64 klien dibagi 2 yaitu 32 responden untuk kelompok intervensi dan 32 responden untuk kelompok kontrol. Instrumen penelitian untuk mengetahui mekanisme koping, kecemasan, harga diri. Data dianalisis menggunakan Paired t-tes., independent t-test regresi linier ganda. Hasil penelitian membuktikan adanya perbedaan yang bermakna kecemasan, mekanisme koping dan hargadiri rendah sebelum dan sesudah pemberian CBT (p value &lt; 0,05), hal ini membuktikan adanya perubahan yang bermakna pa\u2026", "author" : [ { "dropping-particle" : "", "family" : "Sunaryo", "given" : "Tri", "non-dropping-particle" : "", "parse-names" : false, "suffix" : "" }, { "dropping-particle" : "", "family" : "Lestari", "given" : "Siti", "non-dropping-particle" : "", "parse-names" : false, "suffix" : "" } ], "container-title" : "Jurnal Terpadu Ilmu Kesehatan", "id" : "ITEM-1", "issue" : "2", "issued" : { "date-parts" : [ [ "2015" ] ] }, "page" : "82-196", "title" : "Pengaruh Relaksasi Benson Terhadap Penurunan Skala Nyeri Dada Kiri Pada Pasien Acute Myocardial Infarc Di RS Moewardi Surakarta Tahun 2014", "type" : "article-journal", "volume" : "4" }, "uris" : [ "http://www.mendeley.com/documents/?uuid=3b143a44-2b18-4d7f-8071-d4712fd3478b" ] } ], "mendeley" : { "formattedCitation" : "(Sunaryo &amp; Lestari, 2015)", "manualFormatting" : "Sunaryo dan Lestari (2015)", "plainTextFormattedCitation" : "(Sunaryo &amp; Lestari, 2015)", "previouslyFormattedCitation" : "(Sunaryo and Lestari, 2015)" }, "properties" : {  }, "schema" : "https://github.com/citation-style-language/schema/raw/master/csl-citation.json" }</w:instrText>
      </w:r>
      <w:r w:rsidR="001C5511">
        <w:rPr>
          <w:rFonts w:cs="Times New Roman"/>
          <w:color w:val="000000"/>
          <w:szCs w:val="24"/>
        </w:rPr>
        <w:fldChar w:fldCharType="separate"/>
      </w:r>
      <w:r>
        <w:rPr>
          <w:rFonts w:cs="Times New Roman"/>
          <w:noProof/>
          <w:color w:val="000000"/>
          <w:szCs w:val="24"/>
        </w:rPr>
        <w:t>Sunaryo dan Lestari</w:t>
      </w:r>
      <w:r w:rsidR="00A851AB">
        <w:rPr>
          <w:rFonts w:cs="Times New Roman"/>
          <w:noProof/>
          <w:color w:val="000000"/>
          <w:szCs w:val="24"/>
        </w:rPr>
        <w:t xml:space="preserve"> </w:t>
      </w:r>
      <w:r>
        <w:rPr>
          <w:rFonts w:cs="Times New Roman"/>
          <w:noProof/>
          <w:color w:val="000000"/>
          <w:szCs w:val="24"/>
        </w:rPr>
        <w:t>(</w:t>
      </w:r>
      <w:r w:rsidRPr="00C1607C">
        <w:rPr>
          <w:rFonts w:cs="Times New Roman"/>
          <w:noProof/>
          <w:color w:val="000000"/>
          <w:szCs w:val="24"/>
        </w:rPr>
        <w:t>2015)</w:t>
      </w:r>
      <w:r w:rsidR="001C5511">
        <w:rPr>
          <w:rFonts w:cs="Times New Roman"/>
          <w:color w:val="000000"/>
          <w:szCs w:val="24"/>
        </w:rPr>
        <w:fldChar w:fldCharType="end"/>
      </w:r>
      <w:r>
        <w:rPr>
          <w:rFonts w:cs="Times New Roman"/>
          <w:color w:val="000000"/>
          <w:szCs w:val="24"/>
        </w:rPr>
        <w:t xml:space="preserve"> dengan responden sebanyak 33 responden dan rata-rata umur 55 - </w:t>
      </w:r>
      <w:r w:rsidRPr="00577B25">
        <w:rPr>
          <w:rFonts w:cs="Times New Roman"/>
          <w:color w:val="000000"/>
          <w:szCs w:val="24"/>
        </w:rPr>
        <w:t>61 tahun</w:t>
      </w:r>
      <w:r>
        <w:rPr>
          <w:rFonts w:cs="Times New Roman"/>
          <w:color w:val="000000"/>
          <w:szCs w:val="24"/>
        </w:rPr>
        <w:t xml:space="preserve"> 95% responden merasakan nyeri dengan intensitas 5-6 (dari skala 1 – 10). Dalam penelitian yang dilakukan </w:t>
      </w:r>
      <w:r w:rsidR="001C5511">
        <w:rPr>
          <w:rFonts w:cs="Times New Roman"/>
          <w:color w:val="000000"/>
          <w:szCs w:val="24"/>
        </w:rPr>
        <w:fldChar w:fldCharType="begin" w:fldLock="1"/>
      </w:r>
      <w:r w:rsidR="0093120E">
        <w:rPr>
          <w:rFonts w:cs="Times New Roman"/>
          <w:color w:val="000000"/>
          <w:szCs w:val="24"/>
        </w:rPr>
        <w:instrText>ADDIN CSL_CITATION { "citationItems" : [ { "id" : "ITEM-1", "itemData" : { "author" : [ { "dropping-particle" : "", "family" : "Susilo", "given" : "Cipto", "non-dropping-particle" : "", "parse-names" : false, "suffix" : "" }, { "dropping-particle" : "", "family" : "Sujuti", "given" : "Hidayat", "non-dropping-particle" : "", "parse-names" : false, "suffix" : "" }, { "dropping-particle" : "", "family" : "Andri", "given" : "Titin", "non-dropping-particle" : "", "parse-names" : false, "suffix" : "" } ], "container-title" : "Jurnal Ilmu Keperawatan, Fakultas Keperawatan Universitas Brawijaya", "id" : "ITEM-1", "issue" : "2", "issued" : { "date-parts" : [ [ "2013" ] ] }, "page" : "91-97", "title" : "Hubungan Luas Infark (Berdasarkan skor Selvester) Dengan Respon Nyeri Pada Pasien Sindrom Koroner Di RSD Dr. Soebandi Jember", "type" : "article-journal", "volume" : "1" }, "uris" : [ "http://www.mendeley.com/documents/?uuid=90efa6a6-e37a-4adf-a4c3-6cca32014dc1" ] } ], "mendeley" : { "formattedCitation" : "(Susilo, Sujuti, &amp; Andri, 2013)", "manualFormatting" : "Susilo, Sujuti, dan Andri (2013)", "plainTextFormattedCitation" : "(Susilo, Sujuti, &amp; Andri, 2013)", "previouslyFormattedCitation" : "(Susilo, Sujuti and Andri, 2013)" }, "properties" : {  }, "schema" : "https://github.com/citation-style-language/schema/raw/master/csl-citation.json" }</w:instrText>
      </w:r>
      <w:r w:rsidR="001C5511">
        <w:rPr>
          <w:rFonts w:cs="Times New Roman"/>
          <w:color w:val="000000"/>
          <w:szCs w:val="24"/>
        </w:rPr>
        <w:fldChar w:fldCharType="separate"/>
      </w:r>
      <w:r>
        <w:rPr>
          <w:rFonts w:cs="Times New Roman"/>
          <w:noProof/>
          <w:color w:val="000000"/>
          <w:szCs w:val="24"/>
        </w:rPr>
        <w:t>Susilo, Sujuti, dan Andri (</w:t>
      </w:r>
      <w:r w:rsidRPr="00EA3926">
        <w:rPr>
          <w:rFonts w:cs="Times New Roman"/>
          <w:noProof/>
          <w:color w:val="000000"/>
          <w:szCs w:val="24"/>
        </w:rPr>
        <w:t>2013)</w:t>
      </w:r>
      <w:r w:rsidR="001C5511">
        <w:rPr>
          <w:rFonts w:cs="Times New Roman"/>
          <w:color w:val="000000"/>
          <w:szCs w:val="24"/>
        </w:rPr>
        <w:fldChar w:fldCharType="end"/>
      </w:r>
      <w:r>
        <w:rPr>
          <w:rFonts w:cs="Times New Roman"/>
          <w:color w:val="000000"/>
          <w:szCs w:val="24"/>
        </w:rPr>
        <w:t xml:space="preserve"> pada penderita penyakit jantung koroner ditemukan respon nyeri dada ringan 45%, nyeri dada sedang 40%. Dari penelitian yang dilakukan </w:t>
      </w:r>
      <w:r w:rsidR="001C5511">
        <w:rPr>
          <w:rFonts w:cs="Times New Roman"/>
          <w:color w:val="000000"/>
          <w:szCs w:val="24"/>
        </w:rPr>
        <w:fldChar w:fldCharType="begin" w:fldLock="1"/>
      </w:r>
      <w:r w:rsidR="0093120E">
        <w:rPr>
          <w:rFonts w:cs="Times New Roman"/>
          <w:color w:val="000000"/>
          <w:szCs w:val="24"/>
        </w:rPr>
        <w:instrText>ADDIN CSL_CITATION { "citationItems" : [ { "id" : "ITEM-1", "itemData" : { "DOI" : "10.3390/s100706535", "ISBN" : "9789535104407", "ISSN" : "1046-5928", "abstract" : "Sepsis merupakan penyebab umum dari kesakitan dan kematian di seluruh dunia. Diagnosis yang cepat dan tepat sangat diperlukan. Salah satu respons fisiologis pada sistem imunitas terhadap inflamasi sistemik adalah peningkatan jumlah neutrofil dan penurunan jumlah limfosit. Rasio neutrofil/limfosit telah diketahui sebagai petanda inflamasi yang cepat, sederhana dan murah. Tujuan penelitian ini adalah membuktikan adanya kenasaban antara rasio neutrofil/limfosit dan c-reactive protein di pasien sepsis. Penelitian bersifat ptong lintang observasional, dilakukan masa waktu Januari hingga Juni 2015. Sampel penelitian terdiri dari 42 pasien sepsis yang dirawat di Instalasi Rawat Darurat RSUD Dr. Soetomo Surabaya. Semua sampel dilakukan pemeriksaan jumlah limfosit, neutrofil, CRP. Hasil dianalisis menggunakan uji kenasaban Spearman\u2019s. Rasio neutrofil/limfosit berkisar antara 3,42\u201357,47 (21,74\u00b114,1). Kadar CRP antara 1,22 mg/L\u2013361,86 mg/L (158 mg/L\u00b197,4 mg/L). Hasil penelitian tidak terdapat kenasaban antara RNL dan kadar CRP di pasien sepsis (p=0,51). Tidak terdapat kenasaban antara RNL dan kadar CRP di pasien sepsis. Hal ini disebabkan adanya perbedaan jalur aktivasi antara neutrofil dengan CRP sehingga menyebabkan peningkatan CRP tidak sebanding dengan peningkatan jumlah neutrofil. Kata kunci: Sepsis, rasio neutrofil/limfosit, C-reactive protein", "author" : [ { "dropping-particle" : "", "family" : "Hasan", "given" : "Bulbul", "non-dropping-particle" : "", "parse-names" : false, "suffix" : "" }, { "dropping-particle" : "", "family" : "Nahar", "given" : "Sabera Gul", "non-dropping-particle" : "", "parse-names" : false, "suffix" : "" }, { "dropping-particle" : "", "family" : "Shamsuzzaman", "given" : "A K M", "non-dropping-particle" : "", "parse-names" : false, "suffix" : "" }, { "dropping-particle" : "", "family" : "Aftab", "given" : "Sharmina", "non-dropping-particle" : "", "parse-names" : false, "suffix" : "" }, { "dropping-particle" : "", "family" : "Yusuf", "given" : "Abdullah", "non-dropping-particle" : "", "parse-names" : false, "suffix" : "" }, { "dropping-particle" : "", "family" : "Chiu", "given" : "Norman H L", "non-dropping-particle" : "", "parse-names" : false, "suffix" : "" }, { "dropping-particle" : "", "family" : "Christopoulos", "given" : "Theodore K", "non-dropping-particle" : "", "parse-names" : false, "suffix" : "" }, { "dropping-particle" : "", "family" : "Health", "given" : "Naval", "non-dropping-particle" : "", "parse-names" : false, "suffix" : "" }, { "dropping-particle" : "", "family" : "Chapman", "given" : "R S", "non-dropping-particle" : "", "parse-names" : false, "suffix" : "" }, { "dropping-particle" : "", "family" : "Tak", "given" : "Irfan-ur-rauf", "non-dropping-particle" : "", "parse-names" : false, "suffix" : "" }, { "dropping-particle" : "", "family" : "Dar", "given" : "Jehangir Shafi", "non-dropping-particle" : "", "parse-names" : false, "suffix" : "" }, { "dropping-particle" : "", "family" : "Ganai", "given" : "B A", "non-dropping-particle" : "", "parse-names" : false, "suffix" : "" }, { "dropping-particle" : "", "family" : "Chishti", "given" : "M Z", "non-dropping-particle" : "", "parse-names" : false, "suffix" : "" }, { "dropping-particle" : "", "family" : "Shahardar", "given" : "R A", "non-dropping-particle" : "", "parse-names" : false, "suffix" : "" }, { "dropping-particle" : "", "family" : "Tantry", "given" : "Ahmad", "non-dropping-particle" : "", "parse-names" : false, "suffix" : "" }, { "dropping-particle" : "", "family" : "Nizam", "given" : "Masarat", "non-dropping-particle" : "", "parse-names" : false, "suffix" : "" }, { "dropping-particle" : "", "family" : "Dar", "given" : "Shoaib Ali", "non-dropping-particle" : "", "parse-names" : false, "suffix" : "" }, { "dropping-particle" : "", "family" : "Castelino", "given" : "John B", "non-dropping-particle" : "", "parse-names" : false, "suffix" : "" }, { "dropping-particle" : "", "family" : "Schiettecatte", "given" : "Johan", "non-dropping-particle" : "", "parse-names" : false, "suffix" : "" }, { "dropping-particle" : "", "family" : "Anckaert", "given" : "Ellen", "non-dropping-particle" : "", "parse-names" : false, "suffix" : "" }, { "dropping-particle" : "", "family" : "Smitz", "given" : "Johan", "non-dropping-particle" : "", "parse-names" : false, "suffix" : "" }, { "dropping-particle" : "", "family" : "Bartels", "given" : "Else Marie", "non-dropping-particle" : "", "parse-names" : false, "suffix" : "" }, { "dropping-particle" : "", "family" : "W", "given" : "Inger Falbe", "non-dropping-particle" : "", "parse-names" : false, "suffix" : "" }, { "dropping-particle" : "", "family" : "Andersen", "given" : "Eva Littrup", "non-dropping-particle" : "", "parse-names" : false, "suffix" : "" }, { "dropping-particle" : "", "family" : "Danneskiold-sams\u00f8e", "given" : "Bente", "non-dropping-particle" : "", "parse-names" : false, "suffix" : "" }, { "dropping-particle" : "", "family" : "Bliddal", "given" : "Henning", "non-dropping-particle" : "", "parse-names" : false, "suffix" : "" }, { "dropping-particle" : "", "family" : "Ribel-madsen", "given" : "S\u00f8ren", "non-dropping-particle" : "", "parse-names" : false, "suffix" : "" }, { "dropping-particle" : "", "family" : "Islam", "given" : "Kamrul", "non-dropping-particle" : "", "parse-names" : false, "suffix" : "" }, { "dropping-particle" : "", "family" : "Sayeed", "given" : "Abu", "non-dropping-particle" : "", "parse-names" : false, "suffix" : "" }, { "dropping-particle" : "", "family" : "Hossen", "given" : "Emran", "non-dropping-particle" : "", "parse-names" : false, "suffix" : "" }, { "dropping-particle" : "", "family" : "Khanam", "given" : "Farhana", "non-dropping-particle" : "", "parse-names" : false, "suffix" : "" }, { "dropping-particle" : "", "family" : "Other", "given" : "Timer", "non-dropping-particle" : "", "parse-names" : false, "suffix" : "" }, { "dropping-particle" : "", "family" : "Yohan", "given" : "Benediktus", "non-dropping-particle" : "", "parse-names" : false, "suffix" : "" }, { "dropping-particle" : "", "family" : "Wardhani", "given" : "Puspa", "non-dropping-particle" : "", "parse-names" : false, "suffix" : "" }, { "dropping-particle" : "", "family" : "Trimarsanto", "given" : "Hidayat", "non-dropping-particle" : "", "parse-names" : false, "suffix" : "" }, { "dropping-particle" : "", "family" : "Sasmono", "given" : "R Tedjo", "non-dropping-particle" : "", "parse-names" : false, "suffix" : "" }, { "dropping-particle" : "", "family" : "Terindex", "given" : "Jurnal Internasional", "non-dropping-particle" : "", "parse-names" : false, "suffix" : "" }, { "dropping-particle" : "", "family" : "Wong", "given" : "Raphael C", "non-dropping-particle" : "", "parse-names" : false, "suffix" : "" }, { "dropping-particle" : "", "family" : "Carmona", "given" : "Santiago J", "non-dropping-particle" : "", "parse-names" : false, "suffix" : "" }, { "dropping-particle" : "", "family" : "Nielsen", "given" : "Morten", "non-dropping-particle" : "", "parse-names" : false, "suffix" : "" }, { "dropping-particle" : "", "family" : "Schafer-nielsen", "given" : "Claus", "non-dropping-particle" : "", "parse-names" : false, "suffix" : "" }, { "dropping-particle" : "", "family" : "Mucci", "given" : "Juan", "non-dropping-particle" : "", "parse-names" : false, "suffix" : "" }, { "dropping-particle" : "", "family" : "Altcheh", "given" : "Jaime", "non-dropping-particle" : "", "parse-names" : false, "suffix" : "" }, { "dropping-particle" : "", "family" : "Balouz", "given" : "Virginia", "non-dropping-particle" : "", "parse-names" : false, "suffix" : "" }, { "dropping-particle" : "", "family" : "Tekiel", "given" : "Valeria", "non-dropping-particle" : "", "parse-names" : false, "suffix" : "" }, { "dropping-particle" : "", "family" : "Frasch", "given" : "Alberto C", "non-dropping-particle" : "", "parse-names" : false, "suffix" : "" }, { "dropping-particle" : "", "family" : "Campetella", "given" : "Oscar", "non-dropping-particle" : "", "parse-names" : false, "suffix" : "" }, { "dropping-particle" : "", "family" : "Buscaglia", "given" : "Carlos A", "non-dropping-particle" : "", "parse-names" : false, "suffix" : "" }, { "dropping-particle" : "", "family" : "Sager", "given" : "Daniel", "non-dropping-particle" : "", "parse-names" : false, "suffix" : "" }, { "dropping-particle" : "", "family" : "Wernick", "given" : "Richard M", "non-dropping-particle" : "", "parse-names" : false, "suffix" : "" }, { "dropping-particle" : "", "family" : "Davey", "given" : "Michael P", "non-dropping-particle" : "", "parse-names" : false, "suffix" : "" }, { "dropping-particle" : "", "family" : "Challenges", "given" : "Immunomics New", "non-dropping-particle" : "", "parse-names" : false, "suffix" : "" }, { "dropping-particle" : "", "family" : "Problems", "given" : "Old", "non-dropping-particle" : "", "parse-names" : false, "suffix" : "" }, { "dropping-particle" : "", "family" : "Herrmann", "given" : "John E", "non-dropping-particle" : "", "parse-names" : false, "suffix" : "" }, { "dropping-particle" : "", "family" : "Ph", "given" : "D", "non-dropping-particle" : "", "parse-names" : false, "suffix" : "" }, { "dropping-particle" : "", "family" : "Armstrong", "given" : "Alan S", "non-dropping-particle" : "", "parse-names" : false, "suffix" : "" }, { "dropping-particle" : "", "family" : "Ph", "given" : "D", "non-dropping-particle" : "", "parse-names" : false, "suffix" : "" }, { "dropping-particle" : "", "family" : "Of", "given" : "Indonesian Journal", "non-dropping-particle" : "", "parse-names" : false, "suffix" : "" }, { "dropping-particle" : "", "family" : "Bowen", "given" : "Raffick A R", "non-dropping-particle" : "", "parse-names" : false, "suffix" : "" }, { "dropping-particle" : "", "family" : "Chan", "given" : "Yung", "non-dropping-particle" : "", "parse-names" : false, "suffix" : "" }, { "dropping-particle" : "", "family" : "Ruddel", "given" : "Mark E", "non-dropping-particle" : "", "parse-names" : false, "suffix" : "" }, { "dropping-particle" : "", "family" : "Hortin", "given" : "Glen L", "non-dropping-particle" : "", "parse-names" : false, "suffix" : "" }, { "dropping-particle" : "", "family" : "Csako", "given" : "Gyorgy", "non-dropping-particle" : "", "parse-names" : false, "suffix" : "" }, { "dropping-particle" : "", "family" : "Demosky", "given" : "Stephen J", "non-dropping-particle" : "", "parse-names" : false, "suffix" : "" }, { "dropping-particle" : "", "family" : "Remaley", "given" : "Alan T", "non-dropping-particle" : "", "parse-names" : false, "suffix" : "" }, { "dropping-particle" : "", "family" : "Ansari", "given" : "Anees A", "non-dropping-particle" : "", "parse-names" : false, "suffix" : "" }, { "dropping-particle" : "", "family" : "Alhoshan", "given" : "Mansour", "non-dropping-particle" : "", "parse-names" : false, "suffix" : "" }, { "dropping-particle" : "", "family" : "Alsalhi", "given" : "Mohamad S", "non-dropping-particle" : "", "parse-names" : false, "suffix" : "" }, { "dropping-particle" : "", "family" : "Aldwayyan", "given" : "Abdullah S", "non-dropping-particle" : "", "parse-names" : false, "suffix" : "" }, { "dropping-particle" : "", "family" : "Arabia", "given" : "Saudi", "non-dropping-particle" : "", "parse-names" : false, "suffix" : "" }, { "dropping-particle" : "", "family" : "Arabia", "given" : "Saudi", "non-dropping-particle" : "", "parse-names" : false, "suffix" : "" }, { "dropping-particle" : "", "family" : "Arabia", "given" : "Saudi", "non-dropping-particle" : "", "parse-names" : false, "suffix" : "" }, { "dropping-particle" : "", "family" : "Fluids", "given" : "Body", "non-dropping-particle" : "", "parse-names" : false, "suffix" : "" }, { "dropping-particle" : "", "family" : "Wichmann", "given" : "Ole", "non-dropping-particle" : "", "parse-names" : false, "suffix" : "" }, { "dropping-particle" : "", "family" : "Stark", "given" : "Klaus", "non-dropping-particle" : "", "parse-names" : false, "suffix" : "" }, { "dropping-particle" : "", "family" : "Shu", "given" : "Pei-yun", "non-dropping-particle" : "", "parse-names" : false, "suffix" : "" }, { "dropping-particle" : "", "family" : "Niedrig", "given" : "Matthias", "non-dropping-particle" : "", "parse-names" : false, "suffix" : "" }, { "dropping-particle" : "", "family" : "Frank", "given" : "Christina", "non-dropping-particle" : "", "parse-names" : false, "suffix" : "" }, { "dropping-particle" : "", "family" : "Huang", "given" : "Jyh-hsiung", "non-dropping-particle" : "", "parse-names" : false, "suffix" : "" }, { "dropping-particle" : "", "family" : "Jelinek", "given" : "Tomas", "non-dropping-particle" : "", "parse-names" : false, "suffix" : "" }, { "dropping-particle" : "", "family" : "Andreotti", "given" : "Peter E", "non-dropping-particle" : "", "parse-names" : false, "suffix" : "" }, { "dropping-particle" : "V", "family" : "Ludwig", "given" : "George", "non-dropping-particle" : "", "parse-names" : false, "suffix" : "" }, { "dropping-particle" : "", "family" : "Peruski", "given" : "Anne Harwood", "non-dropping-particle" : "", "parse-names" : false, "suffix" : "" }, { "dropping-particle" : "", "family" : "Tuite", "given" : "James J", "non-dropping-particle" : "", "parse-names" : false, "suffix" : "" }, { "dropping-particle" : "", "family" : "Morse", "given" : "Stephen S", "non-dropping-particle" : "", "parse-names" : false, "suffix" : "" }, { "dropping-particle" : "", "family" : "Peruski", "given" : "Leonard F", "non-dropping-particle" : "", "parse-names" : false, "suffix" : "" }, { "dropping-particle" : "", "family" : "Schiettecatte", "given" : "Johan", "non-dropping-particle" : "", "parse-names" : false, "suffix" : "" }, { "dropping-particle" : "", "family" : "Anckaert", "given" : "Ellen", "non-dropping-particle" : "", "parse-names" : false, "suffix" : "" }, { "dropping-particle" : "", "family" : "Smitz", "given" : "Johan", "non-dropping-particle" : "", "parse-names" : false, "suffix" : "" }, { "dropping-particle" : "", "family" : "Bartels", "given" : "Else Marie", "non-dropping-particle" : "", "parse-names" : false, "suffix" : "" }, { "dropping-particle" : "", "family" : "W", "given" : "Inger Falbe", "non-dropping-particle" : "", "parse-names" : false, "suffix" : "" }, { "dropping-particle" : "", "family" : "Andersen", "given" : "Eva Littrup", "non-dropping-particle" : "", "parse-names" : false, "suffix" : "" }, { "dropping-particle" : "", "family" : "Danneskiold-sams\u00f8e", "given" : "Bente", "non-dropping-particle" : "", "parse-names" : false, "suffix" : "" }, { "dropping-particle" : "", "family" : "Bliddal", "given" : "Henning", "non-dropping-particle" : "", "parse-names" : false, "suffix" : "" }, { "dropping-particle" : "", "family" : "Ribel-madsen", "given" : "S\u00f8ren", "non-dropping-particle" : "", "parse-names" : false, "suffix" : "" }, { "dropping-particle" : "", "family" : "Chapman", "given" : "R S", "non-dropping-particle" : "", "parse-names" : false, "suffix" : "" }, { "dropping-particle" : "", "family" : "Castelino", "given" : "John B", "non-dropping-particle" : "", "parse-names" : false, "suffix" : "" }, { "dropping-particle" : "", "family" : "Health", "given" : "Naval", "non-dropping-particle" : "", "parse-names" : false, "suffix" : "" }, { "dropping-particle" : "", "family" : "Tak", "given" : "Irfan-ur-rauf", "non-dropping-particle" : "", "parse-names" : false, "suffix" : "" }, { "dropping-particle" : "", "family" : "Dar", "given" : "Jehangir Shafi", "non-dropping-particle" : "", "parse-names" : false, "suffix" : "" }, { "dropping-particle" : "", "family" : "Ganai", "given" : "B A", "non-dropping-particle" : "", "parse-names" : false, "suffix" : "" }, { "dropping-particle" : "", "family" : "Chishti", "given" : "M Z", "non-dropping-particle" : "", "parse-names" : false, "suffix" : "" }, { "dropping-particle" : "", "family" : "Shahardar", "given" : "R A", "non-dropping-particle" : "", "parse-names" : false, "suffix" : "" }, { "dropping-particle" : "", "family" : "Tantry", "given" : "Ahmad", "non-dropping-particle" : "", "parse-names" : false, "suffix" : "" }, { "dropping-particle" : "", "family" : "Nizam", "given" : "Masarat", "non-dropping-particle" : "", "parse-names" : false, "suffix" : "" }, { "dropping-particle" : "", "family" : "Dar", "given" : "Shoaib Ali", "non-dropping-particle" : "", "parse-names" : false, "suffix" : "" }, { "dropping-particle" : "", "family" : "Chiu", "given" : "Norman H L", "non-dropping-particle" : "", "parse-names" : false, "suffix" : "" }, { "dropping-particle" : "", "family" : "Christopoulos", "given" : "Theodore K", "non-dropping-particle" : "", "parse-names" : false, "suffix" : "" }, { "dropping-particle" : "", "family" : "Hasan", "given" : "Bulbul", "non-dropping-particle" : "", "parse-names" : false, "suffix" : "" }, { "dropping-particle" : "", "family" : "Nahar", "given" : "Sabera Gul", "non-dropping-particle" : "", "parse-names" : false, "suffix" : "" }, { "dropping-particle" : "", "family" : "Shamsuzzaman", "given" : "A K M", "non-dropping-particle" : "", "parse-names" : false, "suffix" : "" }, { "dropping-particle" : "", "family" : "Aftab", "given" : "Sharmina", "non-dropping-particle" : "", "parse-names" : false, "suffix" : "" }, { "dropping-particle" : "", "family" : "Yusuf", "given" : "Abdullah", "non-dropping-particle" : "", "parse-names" : false, "suffix" : "" }, { "dropping-particle" : "", "family" : "Plebani", "given" : "Mario", "non-dropping-particle" : "", "parse-names" : false, "suffix" : "" }, { "dropping-particle" : "", "family" : "Verel", "given" : "D", "non-dropping-particle" : "", "parse-names" : false, "suffix" : "" }, { "dropping-particle" : "", "family" : "Mazurkie", "given" : "S J", "non-dropping-particle" : "", "parse-names" : false, "suffix" : "" }, { "dropping-particle" : "", "family" : "Blackburn", "given" : "E K", "non-dropping-particle" : "", "parse-names" : false, "suffix" : "" }, { "dropping-particle" : "", "family" : "Emery", "given" : "J L", "non-dropping-particle" : "", "parse-names" : false, "suffix" : "" }, { "dropping-particle" : "", "family" : "Varadi", "given" : "S", "non-dropping-particle" : "", "parse-names" : false, "suffix" : "" }, { "dropping-particle" : "", "family" : "Wolman", "given" : "L", "non-dropping-particle" : "", "parse-names" : false, "suffix" : "" }, { "dropping-particle" : "", "family" : "Peruski", "given" : "Anne Harwood", "non-dropping-particle" : "", "parse-names" : false, "suffix" : "" }, { "dropping-particle" : "", "family" : "Peruski", "given" : "Leonard F", "non-dropping-particle" : "", "parse-names" : false, "suffix" : "" }, { "dropping-particle" : "", "family" : "Dupage", "given" : "Central", "non-dropping-particle" : "", "parse-names" : false, "suffix" : "" }, { "dropping-particle" : "", "family" : "Ambrosio", "given" : "R E", "non-dropping-particle" : "", "parse-names" : false, "suffix" : "" }, { "dropping-particle" : "", "family" : "Waal", "given" : "D T D E", "non-dropping-particle" : "", "parse-names" : false, "suffix" : "" }, { "dropping-particle" : "", "family" : "Spesialis", "given" : "Perhimpunan Dokter", "non-dropping-particle" : "", "parse-names" : false, "suffix" : "" }, { "dropping-particle" : "", "family" : "Indonesia", "given" : "Laboratorium", "non-dropping-particle" : "", "parse-names" : false, "suffix" : "" }, { "dropping-particle" : "", "family" : "Hossain", "given" : "Amir", "non-dropping-particle" : "", "parse-names" : false, "suffix" : "" }, { "dropping-particle" : "", "family" : "Teixeira", "given" : "Henrique Couto", "non-dropping-particle" : "", "parse-names" : false, "suffix" : "" }, { "dropping-particle" : "", "family" : "Abramo", "given" : "Clarice", "non-dropping-particle" : "", "parse-names" : false, "suffix" : "" }, { "dropping-particle" : "", "family" : "Munk", "given" : "Martin Emilio", "non-dropping-particle" : "", "parse-names" : false, "suffix" : "" }, { "dropping-particle" : "", "family" : "Sha", "given" : "Ma", "non-dropping-particle" : "", "parse-names" : false, "suffix" : "" }, { "dropping-particle" : "", "family" : "Sha", "given" : "Ph D Ma", "non-dropping-particle" : "", "parse-names" : false, "suffix" : "" }, { "dropping-particle" : "", "family" : "Chemistry", "given" : "General", "non-dropping-particle" : "", "parse-names" : false, "suffix" : "" }, { "dropping-particle" : "", "family" : "Diagnostics", "given" : "Molecular", "non-dropping-particle" : "", "parse-names" : false, "suffix" : "" }, { "dropping-particle" : "", "family" : "Cytometry", "given" : "Flow", "non-dropping-particle" : "", "parse-names" : false, "suffix" : "" }, { "dropping-particle" : "", "family" : "Results", "given" : "Affect", "non-dropping-particle" : "", "parse-names" : false, "suffix" : "" }, { "dropping-particle" : "", "family" : "Delhi", "given" : "New", "non-dropping-particle" : "", "parse-names" : false, "suffix" : "" }, { "dropping-particle" : "", "family" : "Reports", "given" : "Journal Citation", "non-dropping-particle" : "", "parse-names" : false, "suffix" : "" }, { "dropping-particle" : "", "family" : "Challenges", "given" : "Immunomics New", "non-dropping-particle" : "", "parse-names" : false, "suffix" : "" }, { "dropping-particle" : "", "family" : "Problems", "given" : "Old", "non-dropping-particle" : "", "parse-names" : false, "suffix" : "" }, { "dropping-particle" : "", "family" : "Sager", "given" : "Daniel", "non-dropping-particle" : "", "parse-names" : false, "suffix" : "" }, { "dropping-particle" : "", "family" : "Wernick", "given" : "Richard M", "non-dropping-particle" : "", "parse-names" : false, "suffix" : "" }, { "dropping-particle" : "", "family" : "Davey", "given" : "Michael P", "non-dropping-particle" : "", "parse-names" : false, "suffix" : "" }, { "dropping-particle" : "", "family" : "Wong", "given" : "Raphael C", "non-dropping-particle" : "", "parse-names" : false, "suffix" : "" }, { "dropping-particle" : "", "family" : "Carmona", "given" : "Santiago J", "non-dropping-particle" : "", "parse-names" : false, "suffix" : "" }, { "dropping-particle" : "", "family" : "Nielsen", "given" : "Morten", "non-dropping-particle" : "", "parse-names" : false, "suffix" : "" }, { "dropping-particle" : "", "family" : "Schafer-nielsen", "given" : "Claus", "non-dropping-particle" : "", "parse-names" : false, "suffix" : "" }, { "dropping-particle" : "", "family" : "Mucci", "given" : "Juan", "non-dropping-particle" : "", "parse-names" : false, "suffix" : "" }, { "dropping-particle" : "", "family" : "Altcheh", "given" : "Jaime", "non-dropping-particle" : "", "parse-names" : false, "suffix" : "" }, { "dropping-particle" : "", "family" : "Balouz", "given" : "Virginia", "non-dropping-particle" : "", "parse-names" : false, "suffix" : "" }, { "dropping-particle" : "", "family" : "Tekiel", "given" : "Valeria", "non-dropping-particle" : "", "parse-names" : false, "suffix" : "" }, { "dropping-particle" : "", "family" : "Frasch", "given" : "Alberto C", "non-dropping-particle" : "", "parse-names" : false, "suffix" : "" }, { "dropping-particle" : "", "family" : "Campetella", "given" : "Oscar", "non-dropping-particle" : "", "parse-names" : false, "suffix" : "" }, { "dropping-particle" : "", "family" : "Buscaglia", "given" : "Carlos A", "non-dropping-particle" : "", "parse-names" : false, "suffix" : "" }, { "dropping-particle" : "", "family" : "Yohan", "given" : "Benediktus", "non-dropping-particle" : "", "parse-names" : false, "suffix" : "" }, { "dropping-particle" : "", "family" : "Wardhani", "given" : "Puspa", "non-dropping-particle" : "", "parse-names" : false, "suffix" : "" }, { "dropping-particle" : "", "family" : "Trimarsanto", "given" : "Hidayat", "non-dropping-particle" : "", "parse-names" : false, "suffix" : "" }, { "dropping-particle" : "", "family" : "Sasmono", "given" : "R Tedjo", "non-dropping-particle" : "", "parse-names" : false, "suffix" : "" }, { "dropping-particle" : "", "family" : "Terindex", "given" : "Jurnal Internasional", "non-dropping-particle" : "", "parse-names" : false, "suffix" : "" }, { "dropping-particle" : "", "family" : "Islam", "given" : "Kamrul", "non-dropping-particle" : "", "parse-names" : false, "suffix" : "" }, { "dropping-particle" : "", "family" : "Sayeed", "given" : "Abu", "non-dropping-particle" : "", "parse-names" : false, "suffix" : "" }, { "dropping-particle" : "", "family" : "Hossen", "given" : "Emran", "non-dropping-particle" : "", "parse-names" : false, "suffix" : "" }, { "dropping-particle" : "", "family" : "Khanam", "given" : "Farhana", "non-dropping-particle" : "", "parse-names" : false, "suffix" : "" }, { "dropping-particle" : "", "family" : "Other", "given" : "Timer", "non-dropping-particle" : "", "parse-names" : false, "suffix" : "" }, { "dropping-particle" : "", "family" : "Feto", "given" : "Beker", "non-dropping-particle" : "", "parse-names" : false, "suffix" : "" }, { "dropping-particle" : "", "family" : "Urgesa", "given" : "Kedir", "non-dropping-particle" : "", "parse-names" : false, "suffix" : "" }, { "dropping-particle" : "", "family" : "Fierz", "given" : "Walter", "non-dropping-particle" : "", "parse-names" : false, "suffix" : "" }, { "dropping-particle" : "", "family" : "Herrmann", "given" : "John E", "non-dropping-particle" : "", "parse-names" : false, "suffix" : "" }, { "dropping-particle" : "", "family" : "Ph", "given" : "D", "non-dropping-particle" : "", "parse-names" : false, "suffix" : "" }, { "dropping-particle" : "", "family" : "Armstrong", "given" : "Alan S", "non-dropping-particle" : "", "parse-names" : false, "suffix" : "" }, { "dropping-particle" : "", "family" : "Ph", "given" : "D", "non-dropping-particle" : "", "parse-names" : false, "suffix" : "" }, { "dropping-particle" : "", "family" : "Feto", "given" : "Beker", "non-dropping-particle" : "", "parse-names" : false, "suffix" : "" }, { "dropping-particle" : "", "family" : "Urgesa", "given" : "Kedir", "non-dropping-particle" : "", "parse-names" : false, "suffix" : "" }, { "dropping-particle" : "", "family" : "Hossain", "given" : "Amir", "non-dropping-particle" : "", "parse-names" : false, "suffix" : "" }, { "dropping-particle" : "", "family" : "Ambrosio", "given" : "R E", "non-dropping-particle" : "", "parse-names" : false, "suffix" : "" }, { "dropping-particle" : "", "family" : "Waal", "given" : "D T D E", "non-dropping-particle" : "", "parse-names" : false, "suffix" : "" }, { "dropping-particle" : "", "family" : "Peruski", "given" : "Anne Harwood", "non-dropping-particle" : "", "parse-names" : false, "suffix" : "" }, { "dropping-particle" : "", "family" : "Peruski", "given" : "Leonard F", "non-dropping-particle" : "", "parse-names" : false, "suffix" : "" }, { "dropping-particle" : "", "family" : "Dupage", "given" : "Central", "non-dropping-particle" : "", "parse-names" : false, "suffix" : "" }, { "dropping-particle" : "", "family" : "Plebani", "given" : "Mario", "non-dropping-particle" : "", "parse-names" : false, "suffix" : "" }, { "dropping-particle" : "", "family" : "Spesialis", "given" : "Perhimpunan Dokter", "non-dropping-particle" : "", "parse-names" : false, "suffix" : "" }, { "dropping-particle" : "", "family" : "Indonesia", "given" : "Laboratorium", "non-dropping-particle" : "", "parse-names" : false, "suffix" : "" }, { "dropping-particle" : "", "family" : "Verel", "given" : "D", "non-dropping-particle" : "", "parse-names" : false, "suffix" : "" }, { "dropping-particle" : "", "family" : "Mazurkie", "given" : "S J", "non-dropping-particle" : "", "parse-names" : false, "suffix" : "" }, { "dropping-particle" : "", "family" : "Blackburn", "given" : "E K", "non-dropping-particle" : "", "parse-names" : false, "suffix" : "" }, { "dropping-particle" : "", "family" : "Emery", "given" : "J L", "non-dropping-particle" : "", "parse-names" : false, "suffix" : "" }, { "dropping-particle" : "", "family" : "Varadi", "given" : "S", "non-dropping-particle" : "", "parse-names" : false, "suffix" : "" }, { "dropping-particle" : "", "family" : "Wolman", "given" : "L", "non-dropping-particle" : "", "parse-names" : false, "suffix" : "" }, { "dropping-particle" : "", "family" : "Delhi", "given" : "New", "non-dropping-particle" : "", "parse-names" : false, "suffix" : "" }, { "dropping-particle" : "", "family" : "Reports", "given" : "Journal Citation", "non-dropping-particle" : "", "parse-names" : false, "suffix" : "" }, { "dropping-particle" : "", "family" : "Sha", "given" : "Ma", "non-dropping-particle" : "", "parse-names" : false, "suffix" : "" }, { "dropping-particle" : "", "family" : "Sha", "given" : "Ph D Ma", "non-dropping-particle" : "", "parse-names" : false, "suffix" : "" }, { "dropping-particle" : "", "family" : "Chemistry", "given" : "General", "non-dropping-particle" : "", "parse-names" : false, "suffix" : "" }, { "dropping-particle" : "", "family" : "Diagnostics", "given" : "Molecular", "non-dropping-particle" : "", "parse-names" : false, "suffix" : "" }, { "dropping-particle" : "", "family" : "Cytometry", "given" : "Flow", "non-dropping-particle" : "", "parse-names" : false, "suffix" : "" }, { "dropping-particle" : "", "family" : "Results", "given" : "Affect", "non-dropping-particle" : "", "parse-names" : false, "suffix" : "" }, { "dropping-particle" : "", "family" : "Teixeira", "given" : "Henrique Couto", "non-dropping-particle" : "", "parse-names" : false, "suffix" : "" }, { "dropping-particle" : "", "family" : "Abramo", "given" : "Clarice", "non-dropping-particle" : "", "parse-names" : false, "suffix" : "" }, { "dropping-particle" : "", "family" : "Munk", "given" : "Martin Emilio", "non-dropping-particle" : "", "parse-names" : false, "suffix" : "" }, { "dropping-particle" : "", "family" : "Wichmann", "given" : "Ole", "non-dropping-particle" : "", "parse-names" : false, "suffix" : "" }, { "dropping-particle" : "", "family" : "Stark", "given" : "Klaus", "non-dropping-particle" : "", "parse-names" : false, "suffix" : "" }, { "dropping-particle" : "", "family" : "Shu", "given" : "Pei-yun", "non-dropping-particle" : "", "parse-names" : false, "suffix" : "" }, { "dropping-particle" : "", "family" : "Niedrig", "given" : "Matthias", "non-dropping-particle" : "", "parse-names" : false, "suffix" : "" }, { "dropping-particle" : "", "family" : "Frank", "given" : "Christina", "non-dropping-particle" : "", "parse-names" : false, "suffix" : "" }, { "dropping-particle" : "", "family" : "Huang", "given" : "Jyh-hsiung", "non-dropping-particle" : "", "parse-names" : false, "suffix" : "" }, { "dropping-particle" : "", "family" : "Jelinek", "given" : "Tomas", "non-dropping-particle" : "", "parse-names" : false, "suffix" : "" }, { "dropping-particle" : "", "family" : "Ansari", "given" : "Anees A", "non-dropping-particle" : "", "parse-names" : false, "suffix" : "" }, { "dropping-particle" : "", "family" : "Alhoshan", "given" : "Mansour", "non-dropping-particle" : "", "parse-names" : false, "suffix" : "" }, { "dropping-particle" : "", "family" : "Alsalhi", "given" : "Mohamad S", "non-dropping-particle" : "", "parse-names" : false, "suffix" : "" }, { "dropping-particle" : "", "family" : "Aldwayyan", "given" : "Abdullah S", "non-dropping-particle" : "", "parse-names" : false, "suffix" : "" }, { "dropping-particle" : "", "family" : "Arabia", "given" : "Saudi", "non-dropping-particle" : "", "parse-names" : false, "suffix" : "" }, { "dropping-particle" : "", "family" : "Arabia", "given" : "Saudi", "non-dropping-particle" : "", "parse-names" : false, "suffix" : "" }, { "dropping-particle" : "", "family" : "Arabia", "given" : "Saudi", "non-dropping-particle" : "", "parse-names" : false, "suffix" : "" }, { "dropping-particle" : "", "family" : "Andreotti", "given" : "Peter E", "non-dropping-particle" : "", "parse-names" : false, "suffix" : "" }, { "dropping-particle" : "V", "family" : "Ludwig", "given" : "George", "non-dropping-particle" : "", "parse-names" : false, "suffix" : "" }, { "dropping-particle" : "", "family" : "Peruski", "given" : "Anne Harwood", "non-dropping-particle" : "", "parse-names" : false, "suffix" : "" }, { "dropping-particle" : "", "family" : "Tuite", "given" : "James J", "non-dropping-particle" : "", "parse-names" : false, "suffix" : "" }, { "dropping-particle" : "", "family" : "Morse", "given" : "Stephen S", "non-dropping-particle" : "", "parse-names" : false, "suffix" : "" }, { "dropping-particle" : "", "family" : "Peruski", "given" : "Leonard F", "non-dropping-particle" : "", "parse-names" : false, "suffix" : "" }, { "dropping-particle" : "", "family" : "Bowen", "given" : "Raffick A R", "non-dropping-particle" : "", "parse-names" : false, "suffix" : "" }, { "dropping-particle" : "", "family" : "Chan", "given" : "Yung", "non-dropping-particle" : "", "parse-names" : false, "suffix" : "" }, { "dropping-particle" : "", "family" : "Ruddel", "given" : "Mark E", "non-dropping-particle" : "", "parse-names" : false, "suffix" : "" }, { "dropping-particle" : "", "family" : "Hortin", "given" : "Glen L", "non-dropping-particle" : "", "parse-names" : false, "suffix" : "" }, { "dropping-particle" : "", "family" : "Csako", "given" : "Gyorgy", "non-dropping-particle" : "", "parse-names" : false, "suffix" : "" }, { "dropping-particle" : "", "family" : "Demosky", "given" : "Stephen J", "non-dropping-particle" : "", "parse-names" : false, "suffix" : "" }, { "dropping-particle" : "", "family" : "Remaley", "given" : "Alan T", "non-dropping-particle" : "", "parse-names" : false, "suffix" : "" }, { "dropping-particle" : "", "family" : "Fluids", "given" : "Body", "non-dropping-particle" : "", "parse-names" : false, "suffix" : "" } ], "container-title" : "Protein Expression and Purification", "id" : "ITEM-1", "issue" : "2", "issued" : { "date-parts" : [ [ "2006" ] ] }, "page" : "1-4", "title" : "Patologi Klinik dan Majalah Patologi Klinik Indonesia Laboratorium Medik", "type" : "article-journal", "volume" : "12" }, "uris" : [ "http://www.mendeley.com/documents/?uuid=e3f1aee6-1d53-4ca5-af17-711fcbeb0a7c" ] } ], "mendeley" : { "formattedCitation" : "(Hasan et al., 2006)", "manualFormatting" : "Hasan (2006)", "plainTextFormattedCitation" : "(Hasan et al., 2006)", "previouslyFormattedCitation" : "(Hasan &lt;i&gt;et al.&lt;/i&gt;, 2006)" }, "properties" : {  }, "schema" : "https://github.com/citation-style-language/schema/raw/master/csl-citation.json" }</w:instrText>
      </w:r>
      <w:r w:rsidR="001C5511">
        <w:rPr>
          <w:rFonts w:cs="Times New Roman"/>
          <w:color w:val="000000"/>
          <w:szCs w:val="24"/>
        </w:rPr>
        <w:fldChar w:fldCharType="separate"/>
      </w:r>
      <w:r>
        <w:rPr>
          <w:rFonts w:cs="Times New Roman"/>
          <w:noProof/>
          <w:color w:val="000000"/>
          <w:szCs w:val="24"/>
        </w:rPr>
        <w:t>Hasan (</w:t>
      </w:r>
      <w:r w:rsidRPr="00EA3926">
        <w:rPr>
          <w:rFonts w:cs="Times New Roman"/>
          <w:noProof/>
          <w:color w:val="000000"/>
          <w:szCs w:val="24"/>
        </w:rPr>
        <w:t>2006)</w:t>
      </w:r>
      <w:r w:rsidR="001C5511">
        <w:rPr>
          <w:rFonts w:cs="Times New Roman"/>
          <w:color w:val="000000"/>
          <w:szCs w:val="24"/>
        </w:rPr>
        <w:fldChar w:fldCharType="end"/>
      </w:r>
      <w:r>
        <w:rPr>
          <w:rFonts w:cs="Times New Roman"/>
          <w:color w:val="000000"/>
          <w:szCs w:val="24"/>
        </w:rPr>
        <w:t xml:space="preserve"> Pada penelitiannya </w:t>
      </w:r>
      <w:r w:rsidRPr="004415F7">
        <w:rPr>
          <w:rFonts w:cs="Times New Roman"/>
          <w:color w:val="000000"/>
          <w:szCs w:val="24"/>
        </w:rPr>
        <w:t>atas 37 laki-laki dan 17 perempuan dengan gejala terbanyak nyeri dada 47</w:t>
      </w:r>
      <w:r>
        <w:rPr>
          <w:rFonts w:cs="Times New Roman"/>
          <w:color w:val="000000"/>
          <w:szCs w:val="24"/>
        </w:rPr>
        <w:t xml:space="preserve"> orang </w:t>
      </w:r>
      <w:r w:rsidRPr="004415F7">
        <w:rPr>
          <w:rFonts w:cs="Times New Roman"/>
          <w:color w:val="000000"/>
          <w:szCs w:val="24"/>
        </w:rPr>
        <w:t>(87%), diagnosis didominasi oleh angina pektoris stabil 49</w:t>
      </w:r>
      <w:r>
        <w:rPr>
          <w:rFonts w:cs="Times New Roman"/>
          <w:color w:val="000000"/>
          <w:szCs w:val="24"/>
        </w:rPr>
        <w:t xml:space="preserve"> orang </w:t>
      </w:r>
      <w:r w:rsidRPr="004415F7">
        <w:rPr>
          <w:rFonts w:cs="Times New Roman"/>
          <w:color w:val="000000"/>
          <w:szCs w:val="24"/>
        </w:rPr>
        <w:t>(90,8%)</w:t>
      </w:r>
      <w:r>
        <w:rPr>
          <w:rFonts w:cs="Times New Roman"/>
          <w:color w:val="000000"/>
          <w:szCs w:val="24"/>
        </w:rPr>
        <w:t xml:space="preserve">. Sekitar 50% pasien-pasien yang sudah terdiagnosa penyakit jantung koroner dan sudah terjadi infark akut meninggal saat terjadi episode nyeri sebelum sampai di pelayanan kesehatan, dan 15% akan meninggal selama perawatan di rumah sakit </w:t>
      </w:r>
      <w:r w:rsidR="001C5511">
        <w:rPr>
          <w:rFonts w:cs="Times New Roman"/>
          <w:color w:val="000000"/>
          <w:szCs w:val="24"/>
        </w:rPr>
        <w:fldChar w:fldCharType="begin" w:fldLock="1"/>
      </w:r>
      <w:r>
        <w:rPr>
          <w:rFonts w:cs="Times New Roman"/>
          <w:color w:val="000000"/>
          <w:szCs w:val="24"/>
        </w:rPr>
        <w:instrText>ADDIN CSL_CITATION { "citationItems" : [ { "id" : "ITEM-1", "itemData" : { "ISBN" : "979-044-038-8", "author" : [ { "dropping-particle" : "", "family" : "Hudak", "given" : "Carolyn M.", "non-dropping-particle" : "", "parse-names" : false, "suffix" : "" } ], "edition" : "8", "editor" : [ { "dropping-particle" : "", "family" : "Ester", "given" : "Monica", "non-dropping-particle" : "", "parse-names" : false, "suffix" : "" } ], "id" : "ITEM-1", "issued" : { "date-parts" : [ [ "2012" ] ] }, "number-of-pages" : "611", "publisher" : "EGC", "publisher-place" : "Jakarta", "title" : "Keperawatan Kritis Pendekatan Holistik. Vol 2, Ed. 8", "type" : "book" }, "uris" : [ "http://www.mendeley.com/documents/?uuid=27a46ce3-d4c1-4217-b892-c792011816eb" ] } ], "mendeley" : { "formattedCitation" : "(Hudak, 2012)", "plainTextFormattedCitation" : "(Hudak, 2012)", "previouslyFormattedCitation" : "(Hudak, 2012)" }, "properties" : {  }, "schema" : "https://github.com/citation-style-language/schema/raw/master/csl-citation.json" }</w:instrText>
      </w:r>
      <w:r w:rsidR="001C5511">
        <w:rPr>
          <w:rFonts w:cs="Times New Roman"/>
          <w:color w:val="000000"/>
          <w:szCs w:val="24"/>
        </w:rPr>
        <w:fldChar w:fldCharType="separate"/>
      </w:r>
      <w:r w:rsidRPr="00EA3926">
        <w:rPr>
          <w:rFonts w:cs="Times New Roman"/>
          <w:noProof/>
          <w:color w:val="000000"/>
          <w:szCs w:val="24"/>
        </w:rPr>
        <w:t>(Hudak, 2012)</w:t>
      </w:r>
      <w:r w:rsidR="001C5511">
        <w:rPr>
          <w:rFonts w:cs="Times New Roman"/>
          <w:color w:val="000000"/>
          <w:szCs w:val="24"/>
        </w:rPr>
        <w:fldChar w:fldCharType="end"/>
      </w:r>
      <w:r>
        <w:rPr>
          <w:rFonts w:cs="Times New Roman"/>
          <w:color w:val="000000"/>
          <w:szCs w:val="24"/>
        </w:rPr>
        <w:t>.</w:t>
      </w:r>
    </w:p>
    <w:p w:rsidR="00A00ACE" w:rsidRDefault="00A00ACE" w:rsidP="00A00ACE">
      <w:pPr>
        <w:spacing w:line="480" w:lineRule="auto"/>
        <w:ind w:firstLine="567"/>
        <w:jc w:val="both"/>
        <w:rPr>
          <w:rFonts w:cs="Times New Roman"/>
          <w:szCs w:val="24"/>
        </w:rPr>
      </w:pPr>
      <w:r>
        <w:rPr>
          <w:rFonts w:cs="Times New Roman"/>
          <w:color w:val="000000"/>
          <w:szCs w:val="24"/>
        </w:rPr>
        <w:t>Dampak yang ditimbulkan dari Penyakit Jantung Koroner dengan nyeri akut akibat iskemia yang berkelanjutan mengindikasikan adanya infark.</w:t>
      </w:r>
      <w:r w:rsidR="00933B29">
        <w:rPr>
          <w:rFonts w:cs="Times New Roman"/>
          <w:color w:val="000000"/>
          <w:szCs w:val="24"/>
        </w:rPr>
        <w:t xml:space="preserve"> </w:t>
      </w:r>
      <w:r w:rsidRPr="00B57A8B">
        <w:rPr>
          <w:rFonts w:cs="Times New Roman"/>
          <w:color w:val="000000"/>
          <w:szCs w:val="24"/>
        </w:rPr>
        <w:t xml:space="preserve">Penelitian </w:t>
      </w:r>
      <w:r w:rsidR="001C5511">
        <w:rPr>
          <w:rFonts w:cs="Times New Roman"/>
          <w:color w:val="000000"/>
          <w:szCs w:val="24"/>
        </w:rPr>
        <w:fldChar w:fldCharType="begin" w:fldLock="1"/>
      </w:r>
      <w:r w:rsidR="0093120E">
        <w:rPr>
          <w:rFonts w:cs="Times New Roman"/>
          <w:color w:val="000000"/>
          <w:szCs w:val="24"/>
        </w:rPr>
        <w:instrText>ADDIN CSL_CITATION { "citationItems" : [ { "id" : "ITEM-1", "itemData" : { "author" : [ { "dropping-particle" : "", "family" : "Susilo", "given" : "Cipto", "non-dropping-particle" : "", "parse-names" : false, "suffix" : "" }, { "dropping-particle" : "", "family" : "Sujuti", "given" : "Hidayat", "non-dropping-particle" : "", "parse-names" : false, "suffix" : "" }, { "dropping-particle" : "", "family" : "Andri", "given" : "Titin", "non-dropping-particle" : "", "parse-names" : false, "suffix" : "" } ], "container-title" : "Jurnal Ilmu Keperawatan, Fakultas Keperawatan Universitas Brawijaya", "id" : "ITEM-1", "issue" : "2", "issued" : { "date-parts" : [ [ "2013" ] ] }, "page" : "91-97", "title" : "Hubungan Luas Infark (Berdasarkan skor Selvester) Dengan Respon Nyeri Pada Pasien Sindrom Koroner Di RSD Dr. Soebandi Jember", "type" : "article-journal", "volume" : "1" }, "uris" : [ "http://www.mendeley.com/documents/?uuid=90efa6a6-e37a-4adf-a4c3-6cca32014dc1" ] } ], "mendeley" : { "formattedCitation" : "(Susilo et al., 2013)", "manualFormatting" : "Susilo (2013)", "plainTextFormattedCitation" : "(Susilo et al., 2013)", "previouslyFormattedCitation" : "(Susilo, Sujuti and Andri, 2013)" }, "properties" : {  }, "schema" : "https://github.com/citation-style-language/schema/raw/master/csl-citation.json" }</w:instrText>
      </w:r>
      <w:r w:rsidR="001C5511">
        <w:rPr>
          <w:rFonts w:cs="Times New Roman"/>
          <w:color w:val="000000"/>
          <w:szCs w:val="24"/>
        </w:rPr>
        <w:fldChar w:fldCharType="separate"/>
      </w:r>
      <w:r>
        <w:rPr>
          <w:rFonts w:cs="Times New Roman"/>
          <w:noProof/>
          <w:color w:val="000000"/>
          <w:szCs w:val="24"/>
        </w:rPr>
        <w:t>Susilo (</w:t>
      </w:r>
      <w:r w:rsidRPr="00EA3926">
        <w:rPr>
          <w:rFonts w:cs="Times New Roman"/>
          <w:noProof/>
          <w:color w:val="000000"/>
          <w:szCs w:val="24"/>
        </w:rPr>
        <w:t>2013)</w:t>
      </w:r>
      <w:r w:rsidR="001C5511">
        <w:rPr>
          <w:rFonts w:cs="Times New Roman"/>
          <w:color w:val="000000"/>
          <w:szCs w:val="24"/>
        </w:rPr>
        <w:fldChar w:fldCharType="end"/>
      </w:r>
      <w:r w:rsidR="00933B29">
        <w:rPr>
          <w:rFonts w:cs="Times New Roman"/>
          <w:color w:val="000000"/>
          <w:szCs w:val="24"/>
        </w:rPr>
        <w:t xml:space="preserve"> </w:t>
      </w:r>
      <w:r w:rsidRPr="00B57A8B">
        <w:rPr>
          <w:rFonts w:cs="Times New Roman"/>
          <w:color w:val="000000"/>
          <w:szCs w:val="24"/>
        </w:rPr>
        <w:t>menunjukkan bahwa infark</w:t>
      </w:r>
      <w:r>
        <w:rPr>
          <w:rFonts w:cs="Times New Roman"/>
          <w:color w:val="000000"/>
          <w:szCs w:val="24"/>
        </w:rPr>
        <w:t xml:space="preserve"> miokard</w:t>
      </w:r>
      <w:r w:rsidRPr="00B57A8B">
        <w:rPr>
          <w:rFonts w:cs="Times New Roman"/>
          <w:color w:val="000000"/>
          <w:szCs w:val="24"/>
        </w:rPr>
        <w:t xml:space="preserve"> lebih sering terjadi pada laki-laki (70,8%)</w:t>
      </w:r>
      <w:r>
        <w:rPr>
          <w:rFonts w:cs="Times New Roman"/>
          <w:color w:val="000000"/>
          <w:szCs w:val="24"/>
        </w:rPr>
        <w:t xml:space="preserve"> setelah terjadinya iskemia, rupture miokard juga terjadi dengan adanya plak </w:t>
      </w:r>
      <w:r w:rsidRPr="00A1407E">
        <w:rPr>
          <w:rFonts w:cs="Times New Roman"/>
          <w:color w:val="000000"/>
          <w:szCs w:val="24"/>
        </w:rPr>
        <w:t xml:space="preserve"> 50-70% yang tidak</w:t>
      </w:r>
      <w:r>
        <w:rPr>
          <w:rFonts w:cs="Times New Roman"/>
          <w:color w:val="000000"/>
          <w:szCs w:val="24"/>
        </w:rPr>
        <w:t xml:space="preserve"> stabil tip</w:t>
      </w:r>
      <w:r w:rsidR="000550F1">
        <w:rPr>
          <w:rFonts w:cs="Times New Roman"/>
          <w:color w:val="000000"/>
          <w:szCs w:val="24"/>
        </w:rPr>
        <w:t>is dan mudah erosi. Sekitar  15% sampai 20</w:t>
      </w:r>
      <w:r>
        <w:rPr>
          <w:rFonts w:cs="Times New Roman"/>
          <w:color w:val="000000"/>
          <w:szCs w:val="24"/>
        </w:rPr>
        <w:t xml:space="preserve">% pasien penyakit jantung koroner dengan angina khususnya angina tak stabil </w:t>
      </w:r>
      <w:r>
        <w:rPr>
          <w:rFonts w:cs="Times New Roman"/>
          <w:color w:val="000000"/>
          <w:szCs w:val="24"/>
        </w:rPr>
        <w:lastRenderedPageBreak/>
        <w:t xml:space="preserve">akan menimbulkan infark miokard </w:t>
      </w:r>
      <w:r w:rsidR="001C5511">
        <w:rPr>
          <w:rFonts w:cs="Times New Roman"/>
          <w:color w:val="000000"/>
          <w:szCs w:val="24"/>
        </w:rPr>
        <w:fldChar w:fldCharType="begin" w:fldLock="1"/>
      </w:r>
      <w:r>
        <w:rPr>
          <w:rFonts w:cs="Times New Roman"/>
          <w:color w:val="000000"/>
          <w:szCs w:val="24"/>
        </w:rPr>
        <w:instrText>ADDIN CSL_CITATION { "citationItems" : [ { "id" : "ITEM-1", "itemData" : { "ISBN" : "979-044-038-8", "author" : [ { "dropping-particle" : "", "family" : "Hudak", "given" : "Carolyn M.", "non-dropping-particle" : "", "parse-names" : false, "suffix" : "" } ], "edition" : "8", "editor" : [ { "dropping-particle" : "", "family" : "Ester", "given" : "Monica", "non-dropping-particle" : "", "parse-names" : false, "suffix" : "" } ], "id" : "ITEM-1", "issued" : { "date-parts" : [ [ "2012" ] ] }, "number-of-pages" : "611", "publisher" : "EGC", "publisher-place" : "Jakarta", "title" : "Keperawatan Kritis Pendekatan Holistik. Vol 2, Ed. 8", "type" : "book" }, "uris" : [ "http://www.mendeley.com/documents/?uuid=27a46ce3-d4c1-4217-b892-c792011816eb" ] } ], "mendeley" : { "formattedCitation" : "(Hudak, 2012)", "plainTextFormattedCitation" : "(Hudak, 2012)", "previouslyFormattedCitation" : "(Hudak, 2012)" }, "properties" : {  }, "schema" : "https://github.com/citation-style-language/schema/raw/master/csl-citation.json" }</w:instrText>
      </w:r>
      <w:r w:rsidR="001C5511">
        <w:rPr>
          <w:rFonts w:cs="Times New Roman"/>
          <w:color w:val="000000"/>
          <w:szCs w:val="24"/>
        </w:rPr>
        <w:fldChar w:fldCharType="separate"/>
      </w:r>
      <w:r w:rsidRPr="00EA3926">
        <w:rPr>
          <w:rFonts w:cs="Times New Roman"/>
          <w:noProof/>
          <w:color w:val="000000"/>
          <w:szCs w:val="24"/>
        </w:rPr>
        <w:t>(Hudak, 2012)</w:t>
      </w:r>
      <w:r w:rsidR="001C5511">
        <w:rPr>
          <w:rFonts w:cs="Times New Roman"/>
          <w:color w:val="000000"/>
          <w:szCs w:val="24"/>
        </w:rPr>
        <w:fldChar w:fldCharType="end"/>
      </w:r>
      <w:r>
        <w:rPr>
          <w:rFonts w:cs="Times New Roman"/>
          <w:color w:val="000000"/>
          <w:szCs w:val="24"/>
        </w:rPr>
        <w:t xml:space="preserve">. Aritmia, disfungsi otot jantung, aneurisma ventrikel kiri, perikarditis, thrombus mural, Angina pektoris berulang juga merupakan dampak yang </w:t>
      </w:r>
      <w:r w:rsidRPr="001D7D7D">
        <w:rPr>
          <w:rFonts w:cs="Times New Roman"/>
          <w:szCs w:val="24"/>
        </w:rPr>
        <w:t>bisa terjadi</w:t>
      </w:r>
      <w:r>
        <w:rPr>
          <w:rFonts w:cs="Times New Roman"/>
          <w:szCs w:val="24"/>
        </w:rPr>
        <w:t xml:space="preserve"> jika nyeri tidak ditanggulangi </w:t>
      </w:r>
      <w:r w:rsidR="001C5511">
        <w:rPr>
          <w:rFonts w:cs="Times New Roman"/>
          <w:szCs w:val="24"/>
        </w:rPr>
        <w:fldChar w:fldCharType="begin" w:fldLock="1"/>
      </w:r>
      <w:r w:rsidR="0093120E">
        <w:rPr>
          <w:rFonts w:cs="Times New Roman"/>
          <w:szCs w:val="24"/>
        </w:rPr>
        <w:instrText>ADDIN CSL_CITATION { "citationItems" : [ { "id" : "ITEM-1", "itemData" : { "ISBN" : "978-602-72002-1-0", "author" : [ { "dropping-particle" : "", "family" : "Nuratif", "given" : "Amin Huda", "non-dropping-particle" : "", "parse-names" : false, "suffix" : "" }, { "dropping-particle" : "", "family" : "Kusuma", "given" : "Hardhi", "non-dropping-particle" : "", "parse-names" : false, "suffix" : "" } ], "edition" : "1", "editor" : [ { "dropping-particle" : "", "family" : "yudha", "given" : "", "non-dropping-particle" : "", "parse-names" : false, "suffix" : "" } ], "id" : "ITEM-1", "issued" : { "date-parts" : [ [ "2015" ] ] }, "number-of-pages" : "2-351", "publisher" : "Mediaction", "publisher-place" : "Jogjakarta", "title" : "Aplikasi Asuhan Keperawatan Berdasarkan Diagnosis Medis &amp; NANDA NIC &amp; NOC", "type" : "book" }, "uris" : [ "http://www.mendeley.com/documents/?uuid=577e8752-374d-4543-af73-e0ee7551deb8" ] } ], "mendeley" : { "formattedCitation" : "(Nuratif &amp; Kusuma, 2015)", "plainTextFormattedCitation" : "(Nuratif &amp; Kusuma, 2015)", "previouslyFormattedCitation" : "(Nuratif and Kusuma, 2015)" }, "properties" : {  }, "schema" : "https://github.com/citation-style-language/schema/raw/master/csl-citation.json" }</w:instrText>
      </w:r>
      <w:r w:rsidR="001C5511">
        <w:rPr>
          <w:rFonts w:cs="Times New Roman"/>
          <w:szCs w:val="24"/>
        </w:rPr>
        <w:fldChar w:fldCharType="separate"/>
      </w:r>
      <w:r w:rsidR="0093120E" w:rsidRPr="0093120E">
        <w:rPr>
          <w:rFonts w:cs="Times New Roman"/>
          <w:noProof/>
          <w:szCs w:val="24"/>
        </w:rPr>
        <w:t>(Nuratif &amp; Kusuma, 2015)</w:t>
      </w:r>
      <w:r w:rsidR="001C5511">
        <w:rPr>
          <w:rFonts w:cs="Times New Roman"/>
          <w:szCs w:val="24"/>
        </w:rPr>
        <w:fldChar w:fldCharType="end"/>
      </w:r>
      <w:r>
        <w:rPr>
          <w:rFonts w:cs="Times New Roman"/>
          <w:szCs w:val="24"/>
        </w:rPr>
        <w:t>.</w:t>
      </w:r>
    </w:p>
    <w:p w:rsidR="00A00ACE" w:rsidRPr="00650F5E" w:rsidRDefault="00A00ACE" w:rsidP="00A00ACE">
      <w:pPr>
        <w:spacing w:line="480" w:lineRule="auto"/>
        <w:ind w:firstLine="567"/>
        <w:jc w:val="both"/>
        <w:rPr>
          <w:rFonts w:cs="Times New Roman"/>
          <w:color w:val="000000"/>
          <w:szCs w:val="24"/>
        </w:rPr>
      </w:pPr>
      <w:r>
        <w:rPr>
          <w:rFonts w:cs="Times New Roman"/>
          <w:color w:val="000000"/>
          <w:szCs w:val="24"/>
        </w:rPr>
        <w:t>Solusi yang dapat digunakan sebagai perawat adalah memberikan asuhan keperawatan secara menyeluruh pada pasien PJK dengan nyeri akut yang meliputi pengkajian, diagnosa keperawatan, perencanaan, implementasi, dan evaluasi.</w:t>
      </w:r>
      <w:r w:rsidR="000550F1">
        <w:rPr>
          <w:rFonts w:cs="Times New Roman"/>
          <w:color w:val="000000"/>
          <w:szCs w:val="24"/>
        </w:rPr>
        <w:t xml:space="preserve"> </w:t>
      </w:r>
      <w:r>
        <w:rPr>
          <w:rFonts w:cs="Times New Roman"/>
          <w:color w:val="000000"/>
          <w:szCs w:val="24"/>
        </w:rPr>
        <w:t>Sesuai hasil pengkajian dan diagnosa keperawatan terhadap keluhan dan segera dalam memberikan implementasi yang sudah direncanakan dalam asuhan keperawatan untuk menangani penyakit jantung koroner dan mengevaluasi hasil dari Asuhan keperawatan yang diberikan.</w:t>
      </w:r>
      <w:r w:rsidR="000550F1">
        <w:rPr>
          <w:rFonts w:cs="Times New Roman"/>
          <w:color w:val="000000"/>
          <w:szCs w:val="24"/>
        </w:rPr>
        <w:t xml:space="preserve"> </w:t>
      </w:r>
      <w:r>
        <w:rPr>
          <w:rFonts w:cs="Times New Roman"/>
          <w:color w:val="000000"/>
          <w:szCs w:val="24"/>
        </w:rPr>
        <w:t xml:space="preserve">PJK tidak hanya bisa diatasi hanya dengan tindakan farmakologis tanpa melibatkan intervensi non Farmakologis. Intervensi non farmakologis ini mencakup terapi agen fisik dan intervensi perilaku kognitif pasien yang ada dalam asuhan keperawatan </w:t>
      </w:r>
      <w:r w:rsidR="001C5511">
        <w:rPr>
          <w:rFonts w:cs="Times New Roman"/>
          <w:color w:val="000000"/>
          <w:szCs w:val="24"/>
        </w:rPr>
        <w:fldChar w:fldCharType="begin" w:fldLock="1"/>
      </w:r>
      <w:r>
        <w:rPr>
          <w:rFonts w:cs="Times New Roman"/>
          <w:color w:val="000000"/>
          <w:szCs w:val="24"/>
        </w:rPr>
        <w:instrText>ADDIN CSL_CITATION { "citationItems" : [ { "id" : "ITEM-1", "itemData" : { "ISBN" : "978-979-3027-61-6", "author" : [ { "dropping-particle" : "", "family" : "Muttaqin", "given" : "Arif", "non-dropping-particle" : "", "parse-names" : false, "suffix" : "" } ], "edition" : "1", "editor" : [ { "dropping-particle" : "", "family" : "Prof. Dra. Elly Nurachmach", "given" : "", "non-dropping-particle" : "", "parse-names" : false, "suffix" : "" } ], "id" : "ITEM-1", "issued" : { "date-parts" : [ [ "2014" ] ] }, "number-of-pages" : "238", "publisher" : "Salemba Medika", "publisher-place" : "Jakarta", "title" : "Pengantar Asuhan Keperawatan Klien dengan Gangguan Sistem Kardiovaskuler", "type" : "book" }, "uris" : [ "http://www.mendeley.com/documents/?uuid=f6f5f2b1-93a0-4857-af69-d96d4074c173" ] } ], "mendeley" : { "formattedCitation" : "(Muttaqin, 2014)", "plainTextFormattedCitation" : "(Muttaqin, 2014)", "previouslyFormattedCitation" : "(Muttaqin, 2014)" }, "properties" : {  }, "schema" : "https://github.com/citation-style-language/schema/raw/master/csl-citation.json" }</w:instrText>
      </w:r>
      <w:r w:rsidR="001C5511">
        <w:rPr>
          <w:rFonts w:cs="Times New Roman"/>
          <w:color w:val="000000"/>
          <w:szCs w:val="24"/>
        </w:rPr>
        <w:fldChar w:fldCharType="separate"/>
      </w:r>
      <w:r w:rsidRPr="00EA3926">
        <w:rPr>
          <w:rFonts w:cs="Times New Roman"/>
          <w:noProof/>
          <w:color w:val="000000"/>
          <w:szCs w:val="24"/>
        </w:rPr>
        <w:t>(Muttaqin, 2014)</w:t>
      </w:r>
      <w:r w:rsidR="001C5511">
        <w:rPr>
          <w:rFonts w:cs="Times New Roman"/>
          <w:color w:val="000000"/>
          <w:szCs w:val="24"/>
        </w:rPr>
        <w:fldChar w:fldCharType="end"/>
      </w:r>
      <w:r>
        <w:rPr>
          <w:rFonts w:cs="Times New Roman"/>
          <w:color w:val="000000"/>
          <w:szCs w:val="24"/>
        </w:rPr>
        <w:t>.</w:t>
      </w:r>
    </w:p>
    <w:p w:rsidR="00A00ACE" w:rsidRDefault="00A00ACE" w:rsidP="00A00ACE">
      <w:pPr>
        <w:spacing w:line="480" w:lineRule="auto"/>
        <w:ind w:firstLine="567"/>
        <w:jc w:val="both"/>
        <w:rPr>
          <w:rFonts w:cs="Times New Roman"/>
          <w:szCs w:val="24"/>
        </w:rPr>
      </w:pPr>
      <w:r>
        <w:rPr>
          <w:rFonts w:cs="Times New Roman"/>
          <w:szCs w:val="24"/>
        </w:rPr>
        <w:t xml:space="preserve">Prevalensi kasus pasien PJK di daerah Gianyar juga masih sangat tinggi dibuktikan dengan data rekam medis tahun 2016 sebesar 238 pasien yang dirawat. Data jumlah kasus PJK pada registrasi pasien di ruang sahadewa </w:t>
      </w:r>
      <w:r w:rsidR="0075497F">
        <w:rPr>
          <w:rFonts w:cs="Times New Roman"/>
          <w:szCs w:val="24"/>
        </w:rPr>
        <w:t xml:space="preserve">RSUD Gianyar bulan Agustus 2017 - </w:t>
      </w:r>
      <w:r>
        <w:rPr>
          <w:rFonts w:cs="Times New Roman"/>
          <w:szCs w:val="24"/>
        </w:rPr>
        <w:t xml:space="preserve">Februari 2018 penderita PJK pada peringkat ketiga sebanyak 66 Pasien. Studi pendahuluan dilakukan pada tanggal 22 Februari 2018 di ruang Sahadewa dan ditemukan dua orang pasien dengan diagnosa medis PJK dan keluhan nyeri akut </w:t>
      </w:r>
      <w:r w:rsidR="001C5511">
        <w:rPr>
          <w:rFonts w:cs="Times New Roman"/>
          <w:szCs w:val="24"/>
        </w:rPr>
        <w:fldChar w:fldCharType="begin" w:fldLock="1"/>
      </w:r>
      <w:r>
        <w:rPr>
          <w:rFonts w:cs="Times New Roman"/>
          <w:szCs w:val="24"/>
        </w:rPr>
        <w:instrText>ADDIN CSL_CITATION { "citationItems" : [ { "id" : "ITEM-1", "itemData" : { "author" : [ { "dropping-particle" : "", "family" : "Diklit RSUD Sanjiwani Gianyar", "given" : "", "non-dropping-particle" : "", "parse-names" : false, "suffix" : "" } ], "container-title" : "Rekam Medis Ruang Sahadewa", "id" : "ITEM-1", "issued" : { "date-parts" : [ [ "2018" ] ] }, "title" : "Rekam Medis Ruang Sahadewa 2018", "type" : "article-journal" }, "uris" : [ "http://www.mendeley.com/documents/?uuid=c50ee542-656d-41d4-bcdc-5c8fcfde386c" ] } ], "mendeley" : { "formattedCitation" : "(Diklit RSUD Sanjiwani Gianyar, 2018)", "plainTextFormattedCitation" : "(Diklit RSUD Sanjiwani Gianyar, 2018)", "previouslyFormattedCitation" : "(Diklit RSUD Sanjiwani Gianyar, 2018)" }, "properties" : {  }, "schema" : "https://github.com/citation-style-language/schema/raw/master/csl-citation.json" }</w:instrText>
      </w:r>
      <w:r w:rsidR="001C5511">
        <w:rPr>
          <w:rFonts w:cs="Times New Roman"/>
          <w:szCs w:val="24"/>
        </w:rPr>
        <w:fldChar w:fldCharType="separate"/>
      </w:r>
      <w:r w:rsidRPr="00F017E3">
        <w:rPr>
          <w:rFonts w:cs="Times New Roman"/>
          <w:noProof/>
          <w:szCs w:val="24"/>
        </w:rPr>
        <w:t>(Diklit RSUD Sanjiwani Gianyar, 2018)</w:t>
      </w:r>
      <w:r w:rsidR="001C5511">
        <w:rPr>
          <w:rFonts w:cs="Times New Roman"/>
          <w:szCs w:val="24"/>
        </w:rPr>
        <w:fldChar w:fldCharType="end"/>
      </w:r>
      <w:r>
        <w:rPr>
          <w:rFonts w:cs="Times New Roman"/>
          <w:szCs w:val="24"/>
        </w:rPr>
        <w:t>.</w:t>
      </w:r>
    </w:p>
    <w:p w:rsidR="00A00ACE" w:rsidRPr="00252DDB" w:rsidRDefault="00A00ACE" w:rsidP="00A00ACE">
      <w:pPr>
        <w:spacing w:line="480" w:lineRule="auto"/>
        <w:ind w:firstLine="567"/>
        <w:jc w:val="both"/>
      </w:pPr>
      <w:r>
        <w:rPr>
          <w:rFonts w:cs="Times New Roman"/>
          <w:szCs w:val="24"/>
        </w:rPr>
        <w:t xml:space="preserve">Mengingat betapa pentingnya tindakan dalam menanggulangi penyakit jantung koroner dengan nyeri akut yang dilakukan perawat kepada pasien yang </w:t>
      </w:r>
      <w:r>
        <w:rPr>
          <w:rFonts w:cs="Times New Roman"/>
          <w:szCs w:val="24"/>
        </w:rPr>
        <w:lastRenderedPageBreak/>
        <w:t>sedang dirawat atau menjalani program rehabilitasi serta perubahan yang terjadi pada pasien setelah diberikan asuhan keperawatan.</w:t>
      </w:r>
      <w:r w:rsidR="000550F1">
        <w:rPr>
          <w:rFonts w:cs="Times New Roman"/>
          <w:szCs w:val="24"/>
        </w:rPr>
        <w:t xml:space="preserve"> </w:t>
      </w:r>
      <w:r>
        <w:rPr>
          <w:rFonts w:cs="Times New Roman"/>
          <w:szCs w:val="24"/>
        </w:rPr>
        <w:t xml:space="preserve">Maka peneliti tertarik untuk melakukan sebuah penelitian tentang </w:t>
      </w:r>
      <w:r w:rsidRPr="00AE16FC">
        <w:rPr>
          <w:rFonts w:cs="Times New Roman"/>
          <w:szCs w:val="24"/>
        </w:rPr>
        <w:t>“</w:t>
      </w:r>
      <w:r>
        <w:t>G</w:t>
      </w:r>
      <w:r w:rsidRPr="00AE16FC">
        <w:t xml:space="preserve">ambaran </w:t>
      </w:r>
      <w:r>
        <w:t xml:space="preserve">Asuhan Keperawatan Pasien </w:t>
      </w:r>
      <w:r w:rsidRPr="00AE16FC">
        <w:t xml:space="preserve">Penyakit Jantung Koroner </w:t>
      </w:r>
      <w:r>
        <w:t>dengan Nyeri Akut</w:t>
      </w:r>
      <w:r w:rsidRPr="00AE16FC">
        <w:t xml:space="preserve"> Diruang Sahadewa</w:t>
      </w:r>
      <w:r>
        <w:t xml:space="preserve"> RSUD Sanjiwani</w:t>
      </w:r>
      <w:r w:rsidRPr="00AE16FC">
        <w:t xml:space="preserve"> Gianyar Tahun 2018</w:t>
      </w:r>
      <w:r>
        <w:t>”.</w:t>
      </w:r>
    </w:p>
    <w:p w:rsidR="00A00ACE" w:rsidRPr="007A31BC" w:rsidRDefault="00A00ACE" w:rsidP="00A00ACE">
      <w:pPr>
        <w:pStyle w:val="Heading2"/>
        <w:tabs>
          <w:tab w:val="left" w:pos="567"/>
        </w:tabs>
        <w:ind w:left="0"/>
      </w:pPr>
      <w:bookmarkStart w:id="24" w:name="_Toc513701596"/>
      <w:r w:rsidRPr="00306D4E">
        <w:t>Rumusan Masalah</w:t>
      </w:r>
      <w:bookmarkEnd w:id="24"/>
    </w:p>
    <w:p w:rsidR="00A00ACE" w:rsidRDefault="00A00ACE" w:rsidP="00A00ACE">
      <w:pPr>
        <w:spacing w:line="480" w:lineRule="auto"/>
        <w:ind w:firstLine="567"/>
        <w:jc w:val="both"/>
        <w:rPr>
          <w:rFonts w:cs="Times New Roman"/>
          <w:szCs w:val="24"/>
        </w:rPr>
      </w:pPr>
      <w:r w:rsidRPr="007A31BC">
        <w:rPr>
          <w:rFonts w:cs="Times New Roman"/>
          <w:szCs w:val="24"/>
        </w:rPr>
        <w:t>Berdasarkan latar belakang tersebut dapat dirumuskan masalah penelitian sebagai be</w:t>
      </w:r>
      <w:r w:rsidR="000550F1">
        <w:rPr>
          <w:rFonts w:cs="Times New Roman"/>
          <w:szCs w:val="24"/>
        </w:rPr>
        <w:t>rikut</w:t>
      </w:r>
      <w:r>
        <w:rPr>
          <w:rFonts w:cs="Times New Roman"/>
          <w:szCs w:val="24"/>
        </w:rPr>
        <w:t>: “Bagaimanakah Gambaran Asuhan Keperawatan Pasien Penyakit Jantung Koroner Dengan</w:t>
      </w:r>
      <w:r w:rsidRPr="007A31BC">
        <w:rPr>
          <w:rFonts w:cs="Times New Roman"/>
          <w:szCs w:val="24"/>
        </w:rPr>
        <w:t xml:space="preserve"> Nyeri Akut di Ruang</w:t>
      </w:r>
      <w:r>
        <w:rPr>
          <w:rFonts w:cs="Times New Roman"/>
          <w:szCs w:val="24"/>
        </w:rPr>
        <w:t xml:space="preserve"> Sahadewa RSUD Sanjiwani Gianyar Tahun 2018 ?</w:t>
      </w:r>
      <w:r w:rsidRPr="007A31BC">
        <w:rPr>
          <w:rFonts w:cs="Times New Roman"/>
          <w:szCs w:val="24"/>
        </w:rPr>
        <w:t>”.</w:t>
      </w:r>
    </w:p>
    <w:p w:rsidR="00A00ACE" w:rsidRPr="007A31BC" w:rsidRDefault="00A00ACE" w:rsidP="00A00ACE">
      <w:pPr>
        <w:pStyle w:val="Heading2"/>
        <w:tabs>
          <w:tab w:val="left" w:pos="567"/>
        </w:tabs>
        <w:spacing w:line="360" w:lineRule="auto"/>
        <w:ind w:left="0"/>
      </w:pPr>
      <w:bookmarkStart w:id="25" w:name="_Toc513701597"/>
      <w:r>
        <w:t>Tujuan Penelitian</w:t>
      </w:r>
      <w:bookmarkEnd w:id="25"/>
    </w:p>
    <w:p w:rsidR="00A00ACE" w:rsidRPr="00DB0666" w:rsidRDefault="00A00ACE" w:rsidP="00A00ACE">
      <w:pPr>
        <w:pStyle w:val="Heading3"/>
        <w:tabs>
          <w:tab w:val="left" w:pos="567"/>
        </w:tabs>
        <w:ind w:left="0"/>
        <w:rPr>
          <w:b/>
        </w:rPr>
      </w:pPr>
      <w:r>
        <w:rPr>
          <w:b/>
        </w:rPr>
        <w:t>Tujuan u</w:t>
      </w:r>
      <w:r w:rsidRPr="00DB0666">
        <w:rPr>
          <w:b/>
        </w:rPr>
        <w:t>mum</w:t>
      </w:r>
    </w:p>
    <w:p w:rsidR="00A00ACE" w:rsidRPr="00F536D9" w:rsidRDefault="00A00ACE" w:rsidP="00A00ACE">
      <w:pPr>
        <w:spacing w:line="480" w:lineRule="auto"/>
        <w:ind w:firstLine="567"/>
        <w:jc w:val="both"/>
        <w:rPr>
          <w:rFonts w:cs="Times New Roman"/>
          <w:szCs w:val="24"/>
        </w:rPr>
      </w:pPr>
      <w:r>
        <w:t xml:space="preserve">Mengetahui </w:t>
      </w:r>
      <w:r>
        <w:rPr>
          <w:rFonts w:cs="Times New Roman"/>
          <w:szCs w:val="24"/>
        </w:rPr>
        <w:t>Gambaran Asuhan Keperawatan</w:t>
      </w:r>
      <w:r w:rsidRPr="00F536D9">
        <w:rPr>
          <w:rFonts w:cs="Times New Roman"/>
          <w:szCs w:val="24"/>
        </w:rPr>
        <w:t xml:space="preserve"> Pasien Penyakit Jantung koroner de</w:t>
      </w:r>
      <w:r>
        <w:rPr>
          <w:rFonts w:cs="Times New Roman"/>
          <w:szCs w:val="24"/>
        </w:rPr>
        <w:t>ngan masalah keperawatan nyeri akut di r</w:t>
      </w:r>
      <w:r w:rsidRPr="00F536D9">
        <w:rPr>
          <w:rFonts w:cs="Times New Roman"/>
          <w:szCs w:val="24"/>
        </w:rPr>
        <w:t xml:space="preserve">uang Sahadewa RSUD </w:t>
      </w:r>
      <w:r>
        <w:rPr>
          <w:rFonts w:cs="Times New Roman"/>
          <w:szCs w:val="24"/>
        </w:rPr>
        <w:t>Sanjiwani Gianyar t</w:t>
      </w:r>
      <w:r w:rsidRPr="00F536D9">
        <w:rPr>
          <w:rFonts w:cs="Times New Roman"/>
          <w:szCs w:val="24"/>
        </w:rPr>
        <w:t>ahun 2018.</w:t>
      </w:r>
    </w:p>
    <w:p w:rsidR="00A00ACE" w:rsidRPr="00DB0666" w:rsidRDefault="00A00ACE" w:rsidP="00A00ACE">
      <w:pPr>
        <w:pStyle w:val="Heading3"/>
        <w:tabs>
          <w:tab w:val="left" w:pos="567"/>
        </w:tabs>
        <w:ind w:left="0"/>
        <w:rPr>
          <w:b/>
        </w:rPr>
      </w:pPr>
      <w:r>
        <w:rPr>
          <w:b/>
        </w:rPr>
        <w:t>Tujuan k</w:t>
      </w:r>
      <w:r w:rsidRPr="00DB0666">
        <w:rPr>
          <w:b/>
        </w:rPr>
        <w:t>husus</w:t>
      </w:r>
    </w:p>
    <w:p w:rsidR="00A00ACE" w:rsidRPr="00FF680E" w:rsidRDefault="00A00ACE" w:rsidP="00A00ACE">
      <w:pPr>
        <w:spacing w:line="480" w:lineRule="auto"/>
        <w:ind w:firstLine="567"/>
        <w:jc w:val="both"/>
      </w:pPr>
      <w:r>
        <w:t>Secara lebih khusus penelitian pada pasien PJK dengan nyeri akut di ruang Sahadewa RSUD Gianyar, bertujuan untuk :</w:t>
      </w:r>
    </w:p>
    <w:p w:rsidR="00A00ACE" w:rsidRPr="003E252F" w:rsidRDefault="00A00ACE" w:rsidP="00B85CCF">
      <w:pPr>
        <w:pStyle w:val="ListParagraph"/>
        <w:numPr>
          <w:ilvl w:val="0"/>
          <w:numId w:val="1"/>
        </w:numPr>
        <w:spacing w:line="480" w:lineRule="auto"/>
        <w:ind w:left="426" w:hanging="426"/>
        <w:jc w:val="both"/>
      </w:pPr>
      <w:r>
        <w:t xml:space="preserve">Mendeskripsikan pengkajian dalam asuhan keperawatan dengan nyeri akut pasien dengan penyakit jantung koroner </w:t>
      </w:r>
      <w:r>
        <w:rPr>
          <w:rFonts w:cs="Times New Roman"/>
          <w:szCs w:val="24"/>
        </w:rPr>
        <w:t>di r</w:t>
      </w:r>
      <w:r w:rsidRPr="007A31BC">
        <w:rPr>
          <w:rFonts w:cs="Times New Roman"/>
          <w:szCs w:val="24"/>
        </w:rPr>
        <w:t>uang</w:t>
      </w:r>
      <w:r w:rsidR="000550F1">
        <w:rPr>
          <w:rFonts w:cs="Times New Roman"/>
          <w:szCs w:val="24"/>
        </w:rPr>
        <w:t xml:space="preserve"> </w:t>
      </w:r>
      <w:r>
        <w:t>Sahadewa RSUD Sanjiwani Gianyar 2018</w:t>
      </w:r>
      <w:r>
        <w:rPr>
          <w:rFonts w:cs="Times New Roman"/>
          <w:szCs w:val="24"/>
        </w:rPr>
        <w:t>.</w:t>
      </w:r>
    </w:p>
    <w:p w:rsidR="00A00ACE" w:rsidRDefault="00A00ACE" w:rsidP="00B85CCF">
      <w:pPr>
        <w:pStyle w:val="ListParagraph"/>
        <w:numPr>
          <w:ilvl w:val="0"/>
          <w:numId w:val="1"/>
        </w:numPr>
        <w:spacing w:line="480" w:lineRule="auto"/>
        <w:ind w:left="426" w:hanging="426"/>
        <w:jc w:val="both"/>
      </w:pPr>
      <w:r>
        <w:lastRenderedPageBreak/>
        <w:t xml:space="preserve">Mendeskripsikan diagnosa keperawatan dalam asuhan keperawatan dengan nyeri akut pasien dengan penyakit jantung koroner </w:t>
      </w:r>
      <w:r>
        <w:rPr>
          <w:rFonts w:cs="Times New Roman"/>
          <w:szCs w:val="24"/>
        </w:rPr>
        <w:t>di r</w:t>
      </w:r>
      <w:r w:rsidRPr="002D389A">
        <w:rPr>
          <w:rFonts w:cs="Times New Roman"/>
          <w:szCs w:val="24"/>
        </w:rPr>
        <w:t xml:space="preserve">uang </w:t>
      </w:r>
      <w:r>
        <w:t>Sahadewa RSUD Sanjiwani Gianyar 2018.</w:t>
      </w:r>
    </w:p>
    <w:p w:rsidR="00A00ACE" w:rsidRDefault="00A00ACE" w:rsidP="00B85CCF">
      <w:pPr>
        <w:pStyle w:val="ListParagraph"/>
        <w:numPr>
          <w:ilvl w:val="0"/>
          <w:numId w:val="1"/>
        </w:numPr>
        <w:spacing w:line="480" w:lineRule="auto"/>
        <w:ind w:left="426" w:hanging="426"/>
        <w:jc w:val="both"/>
      </w:pPr>
      <w:r>
        <w:t xml:space="preserve">Mendeskripsikan rencana keperawatan dalam asuhan keperawatan dengan nyeri akut pasien dengan penyakit jantung koroner </w:t>
      </w:r>
      <w:r>
        <w:rPr>
          <w:rFonts w:cs="Times New Roman"/>
          <w:szCs w:val="24"/>
        </w:rPr>
        <w:t>di r</w:t>
      </w:r>
      <w:r w:rsidRPr="002D389A">
        <w:rPr>
          <w:rFonts w:cs="Times New Roman"/>
          <w:szCs w:val="24"/>
        </w:rPr>
        <w:t xml:space="preserve">uang </w:t>
      </w:r>
      <w:r>
        <w:t>Sahadewa RSUD Sanjiwani Gianyar 2018.</w:t>
      </w:r>
    </w:p>
    <w:p w:rsidR="00A00ACE" w:rsidRPr="003E252F" w:rsidRDefault="00A00ACE" w:rsidP="00B85CCF">
      <w:pPr>
        <w:pStyle w:val="ListParagraph"/>
        <w:numPr>
          <w:ilvl w:val="0"/>
          <w:numId w:val="1"/>
        </w:numPr>
        <w:spacing w:line="480" w:lineRule="auto"/>
        <w:ind w:left="426" w:hanging="426"/>
        <w:jc w:val="both"/>
      </w:pPr>
      <w:r>
        <w:t xml:space="preserve">Mendeskripsikan implementasi keperawatan dalam asuhan keperawatan dengan nyeri akut pasien dengan penyakit jantung koroner </w:t>
      </w:r>
      <w:r>
        <w:rPr>
          <w:rFonts w:cs="Times New Roman"/>
          <w:szCs w:val="24"/>
        </w:rPr>
        <w:t>di r</w:t>
      </w:r>
      <w:r w:rsidRPr="002D389A">
        <w:rPr>
          <w:rFonts w:cs="Times New Roman"/>
          <w:szCs w:val="24"/>
        </w:rPr>
        <w:t xml:space="preserve">uang </w:t>
      </w:r>
      <w:r>
        <w:t>Sahadewa RSUD Sanjiwani Gianyar 2018.</w:t>
      </w:r>
    </w:p>
    <w:p w:rsidR="00A00ACE" w:rsidRPr="003E252F" w:rsidRDefault="00A00ACE" w:rsidP="00B85CCF">
      <w:pPr>
        <w:pStyle w:val="ListParagraph"/>
        <w:numPr>
          <w:ilvl w:val="0"/>
          <w:numId w:val="1"/>
        </w:numPr>
        <w:spacing w:line="480" w:lineRule="auto"/>
        <w:ind w:left="426" w:hanging="426"/>
        <w:jc w:val="both"/>
      </w:pPr>
      <w:r>
        <w:t xml:space="preserve">Mendeskripsikan evaluasi keperawatan dalam asuhan keperawatan dengan nyeri akut pasien dengan penyakit jantung koroner </w:t>
      </w:r>
      <w:r>
        <w:rPr>
          <w:rFonts w:cs="Times New Roman"/>
          <w:szCs w:val="24"/>
        </w:rPr>
        <w:t>di r</w:t>
      </w:r>
      <w:r w:rsidRPr="007A31BC">
        <w:rPr>
          <w:rFonts w:cs="Times New Roman"/>
          <w:szCs w:val="24"/>
        </w:rPr>
        <w:t xml:space="preserve">uang </w:t>
      </w:r>
      <w:r>
        <w:t>Sahadewa RSUD Sanjiwani Gianyar 2018.</w:t>
      </w:r>
    </w:p>
    <w:p w:rsidR="00A00ACE" w:rsidRDefault="00A00ACE" w:rsidP="00A00ACE">
      <w:pPr>
        <w:pStyle w:val="Heading2"/>
        <w:tabs>
          <w:tab w:val="left" w:pos="567"/>
        </w:tabs>
        <w:ind w:left="0"/>
      </w:pPr>
      <w:bookmarkStart w:id="26" w:name="_Toc513701598"/>
      <w:r>
        <w:t>Manfaat Penelitian</w:t>
      </w:r>
      <w:bookmarkEnd w:id="26"/>
    </w:p>
    <w:p w:rsidR="00A00ACE" w:rsidRDefault="00A00ACE" w:rsidP="00A00ACE">
      <w:pPr>
        <w:spacing w:line="480" w:lineRule="auto"/>
        <w:ind w:firstLine="567"/>
        <w:jc w:val="both"/>
      </w:pPr>
      <w:r>
        <w:t>Adapun manfaat dari penelitian ini, diharapkan dapat ditinjau dari dua aspek yaitu segi prakt</w:t>
      </w:r>
      <w:r w:rsidR="002276E0">
        <w:t>is dan teoritis sebagai berikut</w:t>
      </w:r>
      <w:r>
        <w:t>:</w:t>
      </w:r>
    </w:p>
    <w:p w:rsidR="00A00ACE" w:rsidRPr="00DB0666" w:rsidRDefault="00A00ACE" w:rsidP="00A00ACE">
      <w:pPr>
        <w:pStyle w:val="Heading3"/>
        <w:tabs>
          <w:tab w:val="left" w:pos="567"/>
        </w:tabs>
        <w:ind w:left="0"/>
        <w:rPr>
          <w:b/>
        </w:rPr>
      </w:pPr>
      <w:r>
        <w:rPr>
          <w:b/>
        </w:rPr>
        <w:t>Manfaat t</w:t>
      </w:r>
      <w:r w:rsidRPr="00DB0666">
        <w:rPr>
          <w:b/>
        </w:rPr>
        <w:t>eoritis</w:t>
      </w:r>
    </w:p>
    <w:p w:rsidR="00A00ACE" w:rsidRDefault="00A00ACE" w:rsidP="00A00ACE">
      <w:pPr>
        <w:spacing w:line="480" w:lineRule="auto"/>
        <w:ind w:firstLine="567"/>
        <w:jc w:val="both"/>
      </w:pPr>
      <w:r>
        <w:t>Manfaat teoritis penelitian ini adalah, sebagai berikut:</w:t>
      </w:r>
    </w:p>
    <w:p w:rsidR="00A00ACE" w:rsidRDefault="00A00ACE" w:rsidP="00B85CCF">
      <w:pPr>
        <w:pStyle w:val="ListParagraph"/>
        <w:numPr>
          <w:ilvl w:val="0"/>
          <w:numId w:val="12"/>
        </w:numPr>
        <w:spacing w:line="480" w:lineRule="auto"/>
        <w:ind w:left="567" w:hanging="567"/>
        <w:jc w:val="both"/>
      </w:pPr>
      <w:r>
        <w:t>Hasil penelitian ini diharapkan dapat menjadi bahan atau mengembangkan ilmu keperawatan medikal bedah khususnya asuhan keperawatan pada pasien PJK dengan nyeri akut.</w:t>
      </w:r>
    </w:p>
    <w:p w:rsidR="00A00ACE" w:rsidRDefault="00A00ACE" w:rsidP="00B85CCF">
      <w:pPr>
        <w:pStyle w:val="ListParagraph"/>
        <w:numPr>
          <w:ilvl w:val="0"/>
          <w:numId w:val="12"/>
        </w:numPr>
        <w:spacing w:line="480" w:lineRule="auto"/>
        <w:ind w:left="567" w:hanging="567"/>
        <w:jc w:val="both"/>
      </w:pPr>
      <w:r>
        <w:t>Penelitian ini diharapkan dapat digunakan sebagai sumber data bagi peneliti berikutnya khususnya yang terkait dengan asuhan keperawatan pada PJK.</w:t>
      </w:r>
    </w:p>
    <w:p w:rsidR="00A00ACE" w:rsidRPr="00DB0666" w:rsidRDefault="00A00ACE" w:rsidP="00A00ACE">
      <w:pPr>
        <w:pStyle w:val="Heading3"/>
        <w:tabs>
          <w:tab w:val="left" w:pos="567"/>
        </w:tabs>
        <w:ind w:left="0"/>
        <w:rPr>
          <w:b/>
        </w:rPr>
      </w:pPr>
      <w:r w:rsidRPr="00DB0666">
        <w:rPr>
          <w:b/>
        </w:rPr>
        <w:lastRenderedPageBreak/>
        <w:t>Manfaat praktis</w:t>
      </w:r>
    </w:p>
    <w:p w:rsidR="00A00ACE" w:rsidRPr="00E06539" w:rsidRDefault="00A00ACE" w:rsidP="00A00ACE">
      <w:pPr>
        <w:ind w:firstLine="567"/>
      </w:pPr>
      <w:r>
        <w:t>Manfaat praktis penelitian ini adalah, sebagai berikut:</w:t>
      </w:r>
    </w:p>
    <w:p w:rsidR="00A00ACE" w:rsidRDefault="00A00ACE" w:rsidP="00B85CCF">
      <w:pPr>
        <w:pStyle w:val="ListParagraph"/>
        <w:numPr>
          <w:ilvl w:val="0"/>
          <w:numId w:val="2"/>
        </w:numPr>
        <w:spacing w:line="480" w:lineRule="auto"/>
        <w:ind w:left="567" w:hanging="567"/>
        <w:jc w:val="both"/>
      </w:pPr>
      <w:r>
        <w:t>Bagi perawat diharapkan hasil penelitian ini dapat digunakan untuk memberikan asuhan keperawatan pada pasien PJK dengan nyeri akut.</w:t>
      </w:r>
    </w:p>
    <w:p w:rsidR="00A00ACE" w:rsidRDefault="00A00ACE" w:rsidP="00B85CCF">
      <w:pPr>
        <w:pStyle w:val="ListParagraph"/>
        <w:numPr>
          <w:ilvl w:val="0"/>
          <w:numId w:val="2"/>
        </w:numPr>
        <w:spacing w:line="480" w:lineRule="auto"/>
        <w:ind w:left="567" w:hanging="567"/>
        <w:jc w:val="both"/>
      </w:pPr>
      <w:r>
        <w:t xml:space="preserve">Bagi managemen kepala ruangan diharapkan hasil penelitian ini dapat dijadikan bahan dalam melakukan monitoring tentang pelaksanaan asuhan keperawatan pada pasien PJK dengan nyeri akut. </w:t>
      </w:r>
    </w:p>
    <w:p w:rsidR="00A00ACE" w:rsidRDefault="00A00ACE" w:rsidP="00A00ACE">
      <w:pPr>
        <w:spacing w:line="480" w:lineRule="auto"/>
        <w:jc w:val="both"/>
        <w:sectPr w:rsidR="00A00ACE" w:rsidSect="00A851AB">
          <w:footerReference w:type="default" r:id="rId22"/>
          <w:pgSz w:w="11907" w:h="16839" w:code="9"/>
          <w:pgMar w:top="1701" w:right="1701" w:bottom="1701" w:left="2268" w:header="720" w:footer="720" w:gutter="0"/>
          <w:pgNumType w:start="1"/>
          <w:cols w:space="720"/>
          <w:titlePg/>
          <w:docGrid w:linePitch="360"/>
        </w:sectPr>
      </w:pPr>
    </w:p>
    <w:p w:rsidR="00A00ACE" w:rsidRDefault="00A00ACE" w:rsidP="00A00ACE">
      <w:pPr>
        <w:pStyle w:val="Heading1"/>
        <w:spacing w:before="0" w:line="240" w:lineRule="auto"/>
      </w:pPr>
      <w:bookmarkStart w:id="27" w:name="_Toc503339598"/>
      <w:bookmarkStart w:id="28" w:name="_Toc505931220"/>
      <w:bookmarkStart w:id="29" w:name="_Toc513455544"/>
      <w:bookmarkStart w:id="30" w:name="_Toc513701599"/>
      <w:r>
        <w:lastRenderedPageBreak/>
        <w:t>BAB II</w:t>
      </w:r>
      <w:bookmarkEnd w:id="27"/>
      <w:bookmarkEnd w:id="28"/>
      <w:bookmarkEnd w:id="29"/>
      <w:bookmarkEnd w:id="30"/>
    </w:p>
    <w:p w:rsidR="00A00ACE" w:rsidRDefault="00A00ACE" w:rsidP="00A00ACE">
      <w:pPr>
        <w:pStyle w:val="Heading1"/>
        <w:spacing w:before="0" w:line="720" w:lineRule="auto"/>
      </w:pPr>
      <w:bookmarkStart w:id="31" w:name="_Toc513701600"/>
      <w:r>
        <w:t>KAJIAN PUSTAKA</w:t>
      </w:r>
      <w:bookmarkEnd w:id="31"/>
    </w:p>
    <w:p w:rsidR="00A00ACE" w:rsidRDefault="00A00ACE" w:rsidP="00B85CCF">
      <w:pPr>
        <w:pStyle w:val="Heading2"/>
        <w:numPr>
          <w:ilvl w:val="1"/>
          <w:numId w:val="7"/>
        </w:numPr>
        <w:ind w:left="567" w:hanging="567"/>
      </w:pPr>
      <w:bookmarkStart w:id="32" w:name="_Toc513701601"/>
      <w:r>
        <w:t>Konsep Dasar Penyakit Jantung Koroner</w:t>
      </w:r>
      <w:bookmarkEnd w:id="32"/>
    </w:p>
    <w:p w:rsidR="00A00ACE" w:rsidRPr="00DB0666" w:rsidRDefault="00A00ACE" w:rsidP="00B85CCF">
      <w:pPr>
        <w:pStyle w:val="ListParagraph"/>
        <w:numPr>
          <w:ilvl w:val="0"/>
          <w:numId w:val="13"/>
        </w:numPr>
        <w:spacing w:line="480" w:lineRule="auto"/>
        <w:ind w:left="567" w:hanging="567"/>
        <w:jc w:val="both"/>
        <w:rPr>
          <w:b/>
        </w:rPr>
      </w:pPr>
      <w:r w:rsidRPr="00DB0666">
        <w:rPr>
          <w:b/>
        </w:rPr>
        <w:t>Pengertian PJK</w:t>
      </w:r>
    </w:p>
    <w:p w:rsidR="00A00ACE" w:rsidRDefault="00A00ACE" w:rsidP="00A00ACE">
      <w:pPr>
        <w:spacing w:line="480" w:lineRule="auto"/>
        <w:ind w:firstLine="567"/>
        <w:jc w:val="both"/>
      </w:pPr>
      <w:r>
        <w:t xml:space="preserve">Penyakit jantung koroner (PJK) adalah suatu kondisi dimana ketidakseimbangan antara suplai darah ke otot jantung berkurang sebagai akibat tersumbatnya pembuluh darah arteri koronaria dengan penyebab tersering adalah </w:t>
      </w:r>
      <w:r w:rsidRPr="00A71276">
        <w:rPr>
          <w:i/>
        </w:rPr>
        <w:t xml:space="preserve">aterosklerosis </w:t>
      </w:r>
      <w:r w:rsidR="001C5511" w:rsidRPr="00A71276">
        <w:rPr>
          <w:i/>
        </w:rPr>
        <w:fldChar w:fldCharType="begin" w:fldLock="1"/>
      </w:r>
      <w:r w:rsidR="0093120E">
        <w:rPr>
          <w:i/>
        </w:rPr>
        <w:instrText>ADDIN CSL_CITATION { "citationItems" : [ { "id" : "ITEM-1", "itemData" : { "ISBN" : "978-602-17607-7-2", "author" : [ { "dropping-particle" : "", "family" : "Wijaya", "given" : "andra saferi", "non-dropping-particle" : "", "parse-names" : false, "suffix" : "" }, { "dropping-particle" : "", "family" : "putri", "given" : "Marizza Yessie", "non-dropping-particle" : "", "parse-names" : false, "suffix" : "" } ], "edition" : "1", "id" : "ITEM-1", "issued" : { "date-parts" : [ [ "2013" ] ] }, "number-of-pages" : "1-292", "publisher" : "Nuha Medika", "publisher-place" : "Jogjakarta", "title" : "Keperawatan Medikal Bedah 1 (keperawatan dewasa)", "type" : "book" }, "uris" : [ "http://www.mendeley.com/documents/?uuid=dd92603d-0d05-4934-8cd2-a1725ec20250" ] } ], "mendeley" : { "formattedCitation" : "(Wijaya &amp; putri, 2013)", "manualFormatting" : "(Wijaya dkk, 2013)", "plainTextFormattedCitation" : "(Wijaya &amp; putri, 2013)", "previouslyFormattedCitation" : "(Wijaya and putri, 2013)" }, "properties" : {  }, "schema" : "https://github.com/citation-style-language/schema/raw/master/csl-citation.json" }</w:instrText>
      </w:r>
      <w:r w:rsidR="001C5511" w:rsidRPr="00A71276">
        <w:rPr>
          <w:i/>
        </w:rPr>
        <w:fldChar w:fldCharType="separate"/>
      </w:r>
      <w:r>
        <w:rPr>
          <w:noProof/>
        </w:rPr>
        <w:t>(Wijaya dkk</w:t>
      </w:r>
      <w:r w:rsidRPr="008E2536">
        <w:rPr>
          <w:noProof/>
        </w:rPr>
        <w:t>, 2013)</w:t>
      </w:r>
      <w:r w:rsidR="001C5511" w:rsidRPr="00A71276">
        <w:rPr>
          <w:i/>
        </w:rPr>
        <w:fldChar w:fldCharType="end"/>
      </w:r>
      <w:r>
        <w:t xml:space="preserve">. PJK merupakan gangguan fungsi jantung akibat otot jantung kekurangan darah dari penyempitan pembuluh darah koroner. Secara klinis, ditandai dengan nyeri dada terasa tidak nyaman di dada atau dada terasa tertekan berat ketika sedang mendaki juga pada kerja berat ataupun berjalan terburu-buru pada saat berjalan datar atau berjalan jauh </w:t>
      </w:r>
      <w:r w:rsidR="001C5511">
        <w:fldChar w:fldCharType="begin" w:fldLock="1"/>
      </w:r>
      <w:r>
        <w:instrText>ADDIN CSL_CITATION { "citationItems" : [ { "id" : "ITEM-1", "itemData" : { "DOI" : "10.1517/13543784.7.5.803", "ISSN" : "1744-7658", "PMID" : "15991970", "abstract" : "Riset Kesehatan Dasar (Riskesdas) 2013 merupakan riset kedua yang mengumpulkan data dasar dan indikator kesehatan setelah tahun 2007 yang merepr esentasikan gambaran wilayah nasional, provinsi, dan kabupaten/kota. Indikator yang dihasilkan antara lain status kesehatan dan fa k tor penentu kesehatan yang b ertumpu pada konsep Henrik Blum. Pertanyaan penelitian yang menjadi dasar pengembangan Riskesdas 2013 adalah: 1) bagaimanakah pencapaian status kesehatan masyarakat di tingkat nasional, provinsi, dan kabupaten/kota; 2) Apakah telah terjadi perubahan masalah kesehatan spesifi k di setiap provinsi, dan kabupaten/kota; 3) Apa dan bagaimana fakt or-faktor yang melatarbelakangi status kesehatan masyarakat di tingkat nasional, provinsi, dan kabupaten/kota; 4) Faktor apa yang menyebabkan terjadinya perubahan masalah kesehatan; dan 5) Bagaimana korelasi antar faktor terhadap status kesehatan? Laporan ini baru dapat menjawab pertanyaan penelitian 1, dan 2 sedangkan pertanyaan penelitian 3, 4, dan 5 akan dilaporkan tahun 2014 dalam bentuk analisis lanjut", "author" : [ { "dropping-particle" : "", "family" : "RISKESDAS 2013", "given" : "", "non-dropping-particle" : "", "parse-names" : false, "suffix" : "" } ], "container-title" : "Badan Nasional Kesehatan", "id" : "ITEM-1", "issue" : "5", "issued" : { "date-parts" : [ [ "2013", "5" ] ] }, "page" : "803-9", "title" : "Riset Kesehatan Dasar 2013", "type" : "article-journal", "volume" : "7" }, "uris" : [ "http://www.mendeley.com/documents/?uuid=2c5ba936-fd15-4b74-a1e6-a316673062d9" ] } ], "mendeley" : { "formattedCitation" : "(RISKESDAS 2013, 2013)", "manualFormatting" : "(RISKESDAS, 2013)", "plainTextFormattedCitation" : "(RISKESDAS 2013, 2013)", "previouslyFormattedCitation" : "(RISKESDAS 2013, 2013)" }, "properties" : {  }, "schema" : "https://github.com/citation-style-language/schema/raw/master/csl-citation.json" }</w:instrText>
      </w:r>
      <w:r w:rsidR="001C5511">
        <w:fldChar w:fldCharType="separate"/>
      </w:r>
      <w:r w:rsidRPr="00C1607C">
        <w:rPr>
          <w:noProof/>
        </w:rPr>
        <w:t>(</w:t>
      </w:r>
      <w:r>
        <w:rPr>
          <w:noProof/>
        </w:rPr>
        <w:t>RISKESDAS</w:t>
      </w:r>
      <w:r w:rsidRPr="00C1607C">
        <w:rPr>
          <w:noProof/>
        </w:rPr>
        <w:t>, 2013)</w:t>
      </w:r>
      <w:r w:rsidR="001C5511">
        <w:fldChar w:fldCharType="end"/>
      </w:r>
      <w:r>
        <w:t>.</w:t>
      </w:r>
    </w:p>
    <w:p w:rsidR="00A00ACE" w:rsidRDefault="00A00ACE" w:rsidP="00A00ACE">
      <w:pPr>
        <w:spacing w:line="480" w:lineRule="auto"/>
        <w:ind w:firstLine="567"/>
        <w:jc w:val="both"/>
      </w:pPr>
      <w:r>
        <w:t>Dapat disimpulkan, PJK merupakan suatu penyakit pada organ jantung akibat penimbunan plak berupa lipid atau jaringan fibrosa yang menghambat suplai oksigen dan nutrisi ke bagian otot jantung sehingga menimbulkan kelelahan otot bahkan kerusakan yang biasanya diproyeksikan sebagai rasa tidak enak oleh klien secara subyektif seperti rasa ditekan benda berat, ditindih, dan ditusuk.</w:t>
      </w:r>
    </w:p>
    <w:p w:rsidR="00A00ACE" w:rsidRDefault="00A00ACE" w:rsidP="00A00ACE">
      <w:pPr>
        <w:spacing w:line="480" w:lineRule="auto"/>
        <w:ind w:firstLine="426"/>
        <w:jc w:val="both"/>
      </w:pPr>
    </w:p>
    <w:p w:rsidR="00A00ACE" w:rsidRDefault="00A00ACE" w:rsidP="00A00ACE">
      <w:pPr>
        <w:spacing w:line="480" w:lineRule="auto"/>
        <w:ind w:firstLine="426"/>
        <w:jc w:val="both"/>
      </w:pPr>
    </w:p>
    <w:p w:rsidR="00A00ACE" w:rsidRPr="00DB0666" w:rsidRDefault="00A00ACE" w:rsidP="00B85CCF">
      <w:pPr>
        <w:pStyle w:val="ListParagraph"/>
        <w:numPr>
          <w:ilvl w:val="0"/>
          <w:numId w:val="13"/>
        </w:numPr>
        <w:spacing w:line="480" w:lineRule="auto"/>
        <w:ind w:left="567" w:hanging="567"/>
        <w:jc w:val="both"/>
        <w:rPr>
          <w:b/>
        </w:rPr>
      </w:pPr>
      <w:r>
        <w:rPr>
          <w:b/>
        </w:rPr>
        <w:lastRenderedPageBreak/>
        <w:t>Gejala tanda dan klasifikasi</w:t>
      </w:r>
    </w:p>
    <w:p w:rsidR="00A00ACE" w:rsidRDefault="00A00ACE" w:rsidP="00A00ACE">
      <w:pPr>
        <w:spacing w:line="480" w:lineRule="auto"/>
        <w:ind w:firstLine="567"/>
        <w:jc w:val="both"/>
      </w:pPr>
      <w:r>
        <w:t>Manifestasi klinis pada PJK ini khas yang menimbulkan gejala dan komplikasi sebagai akibat penyempitan lumen arteri penyumbatan aliran darah ke jantung. Sumbatan aliran darah berlangsung progresif, dan suplai darah tidak adekuat (iskemia) yang ditimbulkannya akan membuat sel-sel otot iskemia terjadi dalam berbagai tingkat, manifestasi utama dari iskemia miokardium adalah sesak nafas, rasa lelah berkepanjangan, irama jantung yang tidak teratur dan nyeri dada atau biasa disebut Angina Pektoris. Angina pektoris adalah nyeri dada yang hilang timbul, tidak diserati kerusakan irreversibel sel-sel jantung terdiagnosis PJK.</w:t>
      </w:r>
      <w:r w:rsidR="001C5511">
        <w:fldChar w:fldCharType="begin" w:fldLock="1"/>
      </w:r>
      <w:r w:rsidR="0093120E">
        <w:instrText>ADDIN CSL_CITATION { "citationItems" : [ { "id" : "ITEM-1", "itemData" : { "ISBN" : "978-602-17607-7-2", "author" : [ { "dropping-particle" : "", "family" : "Wijaya", "given" : "andra saferi", "non-dropping-particle" : "", "parse-names" : false, "suffix" : "" }, { "dropping-particle" : "", "family" : "putri", "given" : "Marizza Yessie", "non-dropping-particle" : "", "parse-names" : false, "suffix" : "" } ], "edition" : "1", "id" : "ITEM-1", "issued" : { "date-parts" : [ [ "2013" ] ] }, "number-of-pages" : "1-292", "publisher" : "Nuha Medika", "publisher-place" : "Jogjakarta", "title" : "Keperawatan Medikal Bedah 1 (keperawatan dewasa)", "type" : "book" }, "uris" : [ "http://www.mendeley.com/documents/?uuid=dd92603d-0d05-4934-8cd2-a1725ec20250" ] } ], "mendeley" : { "formattedCitation" : "(Wijaya &amp; putri, 2013)", "manualFormatting" : "(Wijaya dkk: 4, 2013)", "plainTextFormattedCitation" : "(Wijaya &amp; putri, 2013)", "previouslyFormattedCitation" : "(Wijaya and putri, 2013)" }, "properties" : {  }, "schema" : "https://github.com/citation-style-language/schema/raw/master/csl-citation.json" }</w:instrText>
      </w:r>
      <w:r w:rsidR="001C5511">
        <w:fldChar w:fldCharType="separate"/>
      </w:r>
      <w:r>
        <w:rPr>
          <w:noProof/>
        </w:rPr>
        <w:t xml:space="preserve">(Wijaya dkk: 4, </w:t>
      </w:r>
      <w:r w:rsidRPr="00A71276">
        <w:rPr>
          <w:noProof/>
        </w:rPr>
        <w:t>2013)</w:t>
      </w:r>
      <w:r w:rsidR="001C5511">
        <w:fldChar w:fldCharType="end"/>
      </w:r>
      <w:r>
        <w:t xml:space="preserve">. </w:t>
      </w:r>
    </w:p>
    <w:p w:rsidR="00A00ACE" w:rsidRDefault="00A00ACE" w:rsidP="00A00ACE">
      <w:pPr>
        <w:spacing w:line="480" w:lineRule="auto"/>
        <w:ind w:firstLine="567"/>
        <w:jc w:val="both"/>
      </w:pPr>
      <w:r>
        <w:t xml:space="preserve">Pada PJK klasifikasi dapat dibedakan menjadi empat yaitu asimtomatik </w:t>
      </w:r>
      <w:r>
        <w:rPr>
          <w:i/>
        </w:rPr>
        <w:t xml:space="preserve">(silent myocardial ischemia) </w:t>
      </w:r>
      <w:r>
        <w:t xml:space="preserve">yang tidak pernah mengeluh nyeri dada baik saat istirahat atau beraktifitas, angina pektoris stabil (STEMI) terdapat yaitu nyeri yang berlangsung 1-5 menit dan hilang timbul dan biasanya terdapat depresi segmen ST pada pengukuran EKG, angina pektoris tidak stabil (NSTEMI) yaitu nyeri dada yang berlangsung bisa lebih dari lima menit dan terjadi bisa pada saat istirahat biasanya akan terdapat deviasi segmen ST pada rekaman hasil EKG, Infark miokard yaitu nyeri dada yang terasa ditekan, diremas berlangsung selama 30 menit atau bahkan lebih biasanya hasil rekaman EKG terdapat elevasi segmen ST </w:t>
      </w:r>
      <w:r w:rsidR="001C5511">
        <w:rPr>
          <w:rFonts w:cs="Times New Roman"/>
          <w:szCs w:val="24"/>
        </w:rPr>
        <w:fldChar w:fldCharType="begin" w:fldLock="1"/>
      </w:r>
      <w:r w:rsidR="0093120E">
        <w:rPr>
          <w:rFonts w:cs="Times New Roman"/>
          <w:szCs w:val="24"/>
        </w:rPr>
        <w:instrText>ADDIN CSL_CITATION { "citationItems" : [ { "id" : "ITEM-1", "itemData" : { "ISBN" : "978-602-8570-13-8", "author" : [ { "dropping-particle" : "", "family" : "Potter", "given" : "A. Patricia", "non-dropping-particle" : "", "parse-names" : false, "suffix" : "" }, { "dropping-particle" : "", "family" : "Perry", "given" : "G. Anne", "non-dropping-particle" : "", "parse-names" : false, "suffix" : "" } ], "edition" : "7", "editor" : [ { "dropping-particle" : "", "family" : "Ervina", "given" : "Raphita", "non-dropping-particle" : "", "parse-names" : false, "suffix" : "" } ], "id" : "ITEM-1", "issued" : { "date-parts" : [ [ "2010" ] ] }, "number-of-pages" : "213-267", "publisher" : "Salemba Medika", "publisher-place" : "Jakarta", "title" : "Fundamental Keperawatan, Edisi 7 Buku 3", "type" : "book" }, "uris" : [ "http://www.mendeley.com/documents/?uuid=e94419fd-f738-48d4-9bc1-30ee3acc334f" ] } ], "mendeley" : { "formattedCitation" : "(Potter &amp; Perry, 2010)", "plainTextFormattedCitation" : "(Potter &amp; Perry, 2010)", "previouslyFormattedCitation" : "(Potter and Perry, 2010)" }, "properties" : {  }, "schema" : "https://github.com/citation-style-language/schema/raw/master/csl-citation.json" }</w:instrText>
      </w:r>
      <w:r w:rsidR="001C5511">
        <w:rPr>
          <w:rFonts w:cs="Times New Roman"/>
          <w:szCs w:val="24"/>
        </w:rPr>
        <w:fldChar w:fldCharType="separate"/>
      </w:r>
      <w:r w:rsidR="0093120E" w:rsidRPr="0093120E">
        <w:rPr>
          <w:rFonts w:cs="Times New Roman"/>
          <w:noProof/>
          <w:szCs w:val="24"/>
        </w:rPr>
        <w:t>(Potter &amp; Perry, 2010)</w:t>
      </w:r>
      <w:r w:rsidR="001C5511">
        <w:rPr>
          <w:rFonts w:cs="Times New Roman"/>
          <w:szCs w:val="24"/>
        </w:rPr>
        <w:fldChar w:fldCharType="end"/>
      </w:r>
      <w:r>
        <w:t>.</w:t>
      </w:r>
    </w:p>
    <w:p w:rsidR="00A00ACE" w:rsidRDefault="00A00ACE" w:rsidP="00A00ACE">
      <w:pPr>
        <w:spacing w:line="480" w:lineRule="auto"/>
        <w:ind w:firstLine="567"/>
        <w:jc w:val="both"/>
      </w:pPr>
    </w:p>
    <w:p w:rsidR="00A00ACE" w:rsidRDefault="00A00ACE" w:rsidP="00A00ACE">
      <w:pPr>
        <w:spacing w:line="480" w:lineRule="auto"/>
        <w:ind w:firstLine="567"/>
        <w:jc w:val="both"/>
      </w:pPr>
    </w:p>
    <w:p w:rsidR="00A851AB" w:rsidRPr="001559A9" w:rsidRDefault="00A851AB" w:rsidP="00A00ACE">
      <w:pPr>
        <w:spacing w:line="480" w:lineRule="auto"/>
        <w:ind w:firstLine="567"/>
        <w:jc w:val="both"/>
      </w:pPr>
    </w:p>
    <w:p w:rsidR="00A00ACE" w:rsidRPr="00DB0666" w:rsidRDefault="00A00ACE" w:rsidP="00B85CCF">
      <w:pPr>
        <w:pStyle w:val="ListParagraph"/>
        <w:numPr>
          <w:ilvl w:val="0"/>
          <w:numId w:val="13"/>
        </w:numPr>
        <w:spacing w:line="480" w:lineRule="auto"/>
        <w:ind w:left="567" w:hanging="567"/>
        <w:jc w:val="both"/>
        <w:rPr>
          <w:b/>
        </w:rPr>
      </w:pPr>
      <w:r w:rsidRPr="00DB0666">
        <w:rPr>
          <w:b/>
        </w:rPr>
        <w:lastRenderedPageBreak/>
        <w:t>Patofisiologi PJK</w:t>
      </w:r>
    </w:p>
    <w:p w:rsidR="00A00ACE" w:rsidRDefault="00A00ACE" w:rsidP="00A00ACE">
      <w:pPr>
        <w:spacing w:line="480" w:lineRule="auto"/>
        <w:ind w:firstLine="567"/>
        <w:jc w:val="both"/>
        <w:rPr>
          <w:rFonts w:cs="Times New Roman"/>
          <w:szCs w:val="24"/>
        </w:rPr>
      </w:pPr>
      <w:r>
        <w:t>Patofisiologi dari PJK dimulai dari adanya aterosklerosis atau pengerasan arteri dari penimbunan endapan lipid, trombosit, neutrofil, monosit dan makrofag di seluruh kedalaman tunika intima (lapisan sel endotel) sampai akhirnya ke tunika medika (lapisan otot polos).</w:t>
      </w:r>
      <w:r w:rsidRPr="001704BA">
        <w:rPr>
          <w:rFonts w:cs="Times New Roman"/>
          <w:szCs w:val="24"/>
        </w:rPr>
        <w:t>Arteri yang paling seri</w:t>
      </w:r>
      <w:r>
        <w:rPr>
          <w:rFonts w:cs="Times New Roman"/>
          <w:szCs w:val="24"/>
        </w:rPr>
        <w:t xml:space="preserve">ng terkena adalah arteri koronaria </w:t>
      </w:r>
      <w:r w:rsidR="001C5511">
        <w:rPr>
          <w:rFonts w:cs="Times New Roman"/>
          <w:szCs w:val="24"/>
        </w:rPr>
        <w:fldChar w:fldCharType="begin" w:fldLock="1"/>
      </w:r>
      <w:r w:rsidR="0093120E">
        <w:rPr>
          <w:rFonts w:cs="Times New Roman"/>
          <w:szCs w:val="24"/>
        </w:rPr>
        <w:instrText>ADDIN CSL_CITATION { "citationItems" : [ { "id" : "ITEM-1", "itemData" : { "ISBN" : "978-602-8570-13-8", "author" : [ { "dropping-particle" : "", "family" : "Potter", "given" : "A. Patricia", "non-dropping-particle" : "", "parse-names" : false, "suffix" : "" }, { "dropping-particle" : "", "family" : "Perry", "given" : "G. Anne", "non-dropping-particle" : "", "parse-names" : false, "suffix" : "" } ], "edition" : "7", "editor" : [ { "dropping-particle" : "", "family" : "Ervina", "given" : "Raphita", "non-dropping-particle" : "", "parse-names" : false, "suffix" : "" } ], "id" : "ITEM-1", "issued" : { "date-parts" : [ [ "2010" ] ] }, "number-of-pages" : "213-267", "publisher" : "Salemba Medika", "publisher-place" : "Jakarta", "title" : "Fundamental Keperawatan, Edisi 7 Buku 3", "type" : "book" }, "uris" : [ "http://www.mendeley.com/documents/?uuid=e94419fd-f738-48d4-9bc1-30ee3acc334f" ] } ], "mendeley" : { "formattedCitation" : "(Potter &amp; Perry, 2010)", "plainTextFormattedCitation" : "(Potter &amp; Perry, 2010)", "previouslyFormattedCitation" : "(Potter and Perry, 2010)" }, "properties" : {  }, "schema" : "https://github.com/citation-style-language/schema/raw/master/csl-citation.json" }</w:instrText>
      </w:r>
      <w:r w:rsidR="001C5511">
        <w:rPr>
          <w:rFonts w:cs="Times New Roman"/>
          <w:szCs w:val="24"/>
        </w:rPr>
        <w:fldChar w:fldCharType="separate"/>
      </w:r>
      <w:r w:rsidR="0093120E" w:rsidRPr="0093120E">
        <w:rPr>
          <w:rFonts w:cs="Times New Roman"/>
          <w:noProof/>
          <w:szCs w:val="24"/>
        </w:rPr>
        <w:t>(Potter &amp; Perry, 2010)</w:t>
      </w:r>
      <w:r w:rsidR="001C5511">
        <w:rPr>
          <w:rFonts w:cs="Times New Roman"/>
          <w:szCs w:val="24"/>
        </w:rPr>
        <w:fldChar w:fldCharType="end"/>
      </w:r>
      <w:r>
        <w:t>.</w:t>
      </w:r>
    </w:p>
    <w:p w:rsidR="00A00ACE" w:rsidRDefault="00A00ACE" w:rsidP="00A00ACE">
      <w:pPr>
        <w:spacing w:line="480" w:lineRule="auto"/>
        <w:ind w:firstLine="567"/>
        <w:jc w:val="both"/>
        <w:rPr>
          <w:rFonts w:cs="Times New Roman"/>
          <w:szCs w:val="24"/>
        </w:rPr>
      </w:pPr>
      <w:r>
        <w:rPr>
          <w:rFonts w:cs="Times New Roman"/>
          <w:szCs w:val="24"/>
        </w:rPr>
        <w:t>K</w:t>
      </w:r>
      <w:r w:rsidRPr="001704BA">
        <w:rPr>
          <w:rFonts w:cs="Times New Roman"/>
          <w:szCs w:val="24"/>
        </w:rPr>
        <w:t>ondisi ini dapat terjadi setelah cedera pada sel endotel atau dari stimulus lain, cedera pada sel endotel meningkatkan permeabelitas terhadap berbagai komponen plasma, terma</w:t>
      </w:r>
      <w:r>
        <w:rPr>
          <w:rFonts w:cs="Times New Roman"/>
          <w:szCs w:val="24"/>
        </w:rPr>
        <w:t>suk asam lemak dan triglesirida. K</w:t>
      </w:r>
      <w:r w:rsidRPr="001704BA">
        <w:rPr>
          <w:rFonts w:cs="Times New Roman"/>
          <w:szCs w:val="24"/>
        </w:rPr>
        <w:t>olesterol dan lemak plasma mendapat akses ke tunika intima karena permeabilitas lapisan endotel meningkat, pada tahap indikasi dini kerusakan teradapat lapisan lemak diarteri.</w:t>
      </w:r>
      <w:r>
        <w:rPr>
          <w:rFonts w:cs="Times New Roman"/>
          <w:szCs w:val="24"/>
        </w:rPr>
        <w:t xml:space="preserve"> Patofisiologi nyeri dada yang bersifat akut berawal dari ketidakseimbangan suplai oksigen dan nutrisi ke bagian miokard jantung berkurang yang menyebabkan terjadinya metabolisme secara anaerob yang menghasilkan asam laktat sehingga terjadi nyeri serta </w:t>
      </w:r>
      <w:r w:rsidRPr="00885B48">
        <w:rPr>
          <w:rFonts w:cs="Times New Roman"/>
          <w:i/>
          <w:szCs w:val="24"/>
        </w:rPr>
        <w:t>fatique</w:t>
      </w:r>
      <w:r>
        <w:rPr>
          <w:rFonts w:cs="Times New Roman"/>
          <w:szCs w:val="24"/>
        </w:rPr>
        <w:t xml:space="preserve"> pada penderita penyakit jantung koroner </w:t>
      </w:r>
      <w:r w:rsidR="001C5511">
        <w:rPr>
          <w:rFonts w:cs="Times New Roman"/>
          <w:szCs w:val="24"/>
        </w:rPr>
        <w:fldChar w:fldCharType="begin" w:fldLock="1"/>
      </w:r>
      <w:r>
        <w:rPr>
          <w:rFonts w:cs="Times New Roman"/>
          <w:szCs w:val="24"/>
        </w:rPr>
        <w:instrText>ADDIN CSL_CITATION { "citationItems" : [ { "id" : "ITEM-1", "itemData" : { "ISBN" : "978-602-1547-15-1", "author" : [ { "dropping-particle" : "", "family" : "Padila", "given" : "", "non-dropping-particle" : "", "parse-names" : false, "suffix" : "" } ], "edition" : "1", "id" : "ITEM-1", "issued" : { "date-parts" : [ [ "2013" ] ] }, "number-of-pages" : "428", "publisher" : "Nuha Medika", "publisher-place" : "yogjakarta", "title" : "Asuhan Keperawatan Penyakit Dalam", "type" : "book" }, "uris" : [ "http://www.mendeley.com/documents/?uuid=1f76a8dd-f6ee-488f-8f3e-dc81194f6a7a" ] } ], "mendeley" : { "formattedCitation" : "(Padila, 2013)", "plainTextFormattedCitation" : "(Padila, 2013)", "previouslyFormattedCitation" : "(Padila, 2013)"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(Padila, 2013)</w:t>
      </w:r>
      <w:r w:rsidR="001C5511">
        <w:rPr>
          <w:rFonts w:cs="Times New Roman"/>
          <w:szCs w:val="24"/>
        </w:rPr>
        <w:fldChar w:fldCharType="end"/>
      </w:r>
      <w:r>
        <w:rPr>
          <w:rFonts w:cs="Times New Roman"/>
          <w:szCs w:val="24"/>
        </w:rPr>
        <w:t>.</w:t>
      </w:r>
    </w:p>
    <w:p w:rsidR="00A00ACE" w:rsidRDefault="00A00ACE" w:rsidP="00A00ACE">
      <w:pPr>
        <w:spacing w:line="480" w:lineRule="auto"/>
        <w:ind w:firstLine="567"/>
        <w:jc w:val="both"/>
        <w:rPr>
          <w:rFonts w:cs="Times New Roman"/>
          <w:szCs w:val="24"/>
        </w:rPr>
      </w:pPr>
      <w:r w:rsidRPr="001704BA">
        <w:rPr>
          <w:rFonts w:cs="Times New Roman"/>
          <w:szCs w:val="24"/>
        </w:rPr>
        <w:t>Proses pembentukan energi ini sangat tidak efisien dan menyebabkan terbentuknya asam laktat sehinga menurunkan pH miokardium dan menyebabkan nyeri</w:t>
      </w:r>
      <w:r>
        <w:rPr>
          <w:rFonts w:cs="Times New Roman"/>
          <w:szCs w:val="24"/>
        </w:rPr>
        <w:t xml:space="preserve"> dada yang berkaitan dengan angina pek</w:t>
      </w:r>
      <w:r w:rsidRPr="001704BA">
        <w:rPr>
          <w:rFonts w:cs="Times New Roman"/>
          <w:szCs w:val="24"/>
        </w:rPr>
        <w:t xml:space="preserve">toris. Ketika kekurangan oksigen pada jantung dan sel-sel otot jantung berkepanjangan dan iskemia miokard yang tidak tertasi maka terjadilah kematian otot jantung yang </w:t>
      </w:r>
      <w:r>
        <w:rPr>
          <w:rFonts w:cs="Times New Roman"/>
          <w:szCs w:val="24"/>
        </w:rPr>
        <w:t xml:space="preserve">dikenal sebagai miokard infark </w:t>
      </w:r>
      <w:r w:rsidR="001C5511">
        <w:rPr>
          <w:rFonts w:cs="Times New Roman"/>
          <w:szCs w:val="24"/>
        </w:rPr>
        <w:fldChar w:fldCharType="begin" w:fldLock="1"/>
      </w:r>
      <w:r w:rsidR="0093120E">
        <w:rPr>
          <w:rFonts w:cs="Times New Roman"/>
          <w:szCs w:val="24"/>
        </w:rPr>
        <w:instrText>ADDIN CSL_CITATION { "citationItems" : [ { "id" : "ITEM-1", "itemData" : { "ISBN" : "978-602-8570-13-8", "author" : [ { "dropping-particle" : "", "family" : "Potter", "given" : "A. Patricia", "non-dropping-particle" : "", "parse-names" : false, "suffix" : "" }, { "dropping-particle" : "", "family" : "Perry", "given" : "G. Anne", "non-dropping-particle" : "", "parse-names" : false, "suffix" : "" } ], "edition" : "7", "editor" : [ { "dropping-particle" : "", "family" : "Ervina", "given" : "Raphita", "non-dropping-particle" : "", "parse-names" : false, "suffix" : "" } ], "id" : "ITEM-1", "issued" : { "date-parts" : [ [ "2010" ] ] }, "number-of-pages" : "213-267", "publisher" : "Salemba Medika", "publisher-place" : "Jakarta", "title" : "Fundamental Keperawatan, Edisi 7 Buku 3", "type" : "book" }, "uris" : [ "http://www.mendeley.com/documents/?uuid=e94419fd-f738-48d4-9bc1-30ee3acc334f" ] } ], "mendeley" : { "formattedCitation" : "(Potter &amp; Perry, 2010)", "plainTextFormattedCitation" : "(Potter &amp; Perry, 2010)", "previouslyFormattedCitation" : "(Potter and Perry, 2010)" }, "properties" : {  }, "schema" : "https://github.com/citation-style-language/schema/raw/master/csl-citation.json" }</w:instrText>
      </w:r>
      <w:r w:rsidR="001C5511">
        <w:rPr>
          <w:rFonts w:cs="Times New Roman"/>
          <w:szCs w:val="24"/>
        </w:rPr>
        <w:fldChar w:fldCharType="separate"/>
      </w:r>
      <w:r w:rsidR="0093120E" w:rsidRPr="0093120E">
        <w:rPr>
          <w:rFonts w:cs="Times New Roman"/>
          <w:noProof/>
          <w:szCs w:val="24"/>
        </w:rPr>
        <w:t>(Potter &amp; Perry, 2010)</w:t>
      </w:r>
      <w:r w:rsidR="001C5511">
        <w:rPr>
          <w:rFonts w:cs="Times New Roman"/>
          <w:szCs w:val="24"/>
        </w:rPr>
        <w:fldChar w:fldCharType="end"/>
      </w:r>
      <w:r>
        <w:t xml:space="preserve">. </w:t>
      </w:r>
    </w:p>
    <w:p w:rsidR="00A00ACE" w:rsidRDefault="00A00ACE" w:rsidP="00A00ACE">
      <w:pPr>
        <w:spacing w:line="480" w:lineRule="auto"/>
        <w:ind w:firstLine="426"/>
        <w:jc w:val="both"/>
      </w:pPr>
      <w:r>
        <w:lastRenderedPageBreak/>
        <w:t>Iskemia adalah suatu keadaan kekurangan oksigen yang bersifat sementara dan reversible.</w:t>
      </w:r>
      <w:r w:rsidR="000550F1">
        <w:t xml:space="preserve"> </w:t>
      </w:r>
      <w:r>
        <w:t>Manifestasi hemodinamika yang sering terjadi adalah peningkatan ringan tekanan darah dan denyut jantung sebelum timbul nyeri dada yang bersifat akut.</w:t>
      </w:r>
      <w:r w:rsidR="000550F1">
        <w:t xml:space="preserve"> </w:t>
      </w:r>
      <w:r>
        <w:t xml:space="preserve">Ini merupakan respon kompensasi simpatis terhadap berkurangnya fungsi miokardium. Angina pektoris adalah nyeri dada yang menyertai iskemia miokardium, angina sering dipicu oleh aktifitas yang meningkatkan kebutuhan miokardium akan oksigen, seperti latihan fisik dan hilang selama beberapa menit dengan istirahat atau pemberian nitrogliserin. Iskemia yang berlangsung lebih dari 30-45 menit akan menyebabkan kerusakan seluler yang irreversibel dan kematian otot atau nekrosis inilah yang disebut infark. Secara fungsional infark miokardium akan menyebabkan perubahan-perubahan seperti daya kembang dinding ventrikel, pengurangan curah sekuncup, pengurangan fraksi ejeksi, peningkatan volume akhir diastolik ventrikel kiri </w:t>
      </w:r>
      <w:r w:rsidR="001C5511">
        <w:fldChar w:fldCharType="begin" w:fldLock="1"/>
      </w:r>
      <w:r>
        <w:instrText>ADDIN CSL_CITATION { "citationItems" : [ { "id" : "ITEM-1", "itemData" : { "ISBN" : "979-448-734-1", "author" : [ { "dropping-particle" : "", "family" : "Price", "given" : "Sylvia Anderson", "non-dropping-particle" : "", "parse-names" : false, "suffix" : "" } ], "edition" : "6", "editor" : [ { "dropping-particle" : "", "family" : "Hartonto", "given" : "Huriawati", "non-dropping-particle" : "", "parse-names" : false, "suffix" : "" } ], "id" : "ITEM-1", "issued" : { "date-parts" : [ [ "2006" ] ] }, "number-of-pages" : "735-1520", "publisher-place" : "Jakarta", "title" : "Patofisologi: Konsep klinis Proses-Proses Penyakit, E/6, Vol.2", "type" : "book" }, "uris" : [ "http://www.mendeley.com/documents/?uuid=792eb360-6a2e-46e0-a816-6d080487b3e4" ] } ], "mendeley" : { "formattedCitation" : "(Price, 2006)", "plainTextFormattedCitation" : "(Price, 2006)", "previouslyFormattedCitation" : "(Price, 2006)" }, "properties" : {  }, "schema" : "https://github.com/citation-style-language/schema/raw/master/csl-citation.json" }</w:instrText>
      </w:r>
      <w:r w:rsidR="001C5511">
        <w:fldChar w:fldCharType="separate"/>
      </w:r>
      <w:r w:rsidRPr="00EA3926">
        <w:rPr>
          <w:noProof/>
        </w:rPr>
        <w:t>(Price, 2006)</w:t>
      </w:r>
      <w:r w:rsidR="001C5511">
        <w:fldChar w:fldCharType="end"/>
      </w:r>
      <w:r>
        <w:t>.</w:t>
      </w:r>
    </w:p>
    <w:p w:rsidR="00A00ACE" w:rsidRDefault="00A00ACE" w:rsidP="00A00ACE">
      <w:pPr>
        <w:spacing w:line="480" w:lineRule="auto"/>
        <w:ind w:firstLine="567"/>
        <w:jc w:val="both"/>
        <w:rPr>
          <w:rFonts w:cs="Times New Roman"/>
          <w:szCs w:val="24"/>
        </w:rPr>
      </w:pPr>
      <w:r>
        <w:rPr>
          <w:rFonts w:cs="Times New Roman"/>
          <w:szCs w:val="24"/>
        </w:rPr>
        <w:t xml:space="preserve">Pelepasan neurotransmitter eksitatori seperti prostaglandin, bradikinin, kalium, histamin, dan substansi P akibat menurunya pH jantung dan kerusakan sel. Subtansi yang peka terhadap nyeri terdapat pada serabut nyeri di cairan ekstraseluler, menyebarkan “pesan” adanya nyeri dan menyebabkan inflamasi </w:t>
      </w:r>
      <w:r w:rsidR="001C5511">
        <w:rPr>
          <w:rFonts w:cs="Times New Roman"/>
          <w:szCs w:val="24"/>
        </w:rPr>
        <w:fldChar w:fldCharType="begin" w:fldLock="1"/>
      </w:r>
      <w:r w:rsidR="0093120E">
        <w:rPr>
          <w:rFonts w:cs="Times New Roman"/>
          <w:szCs w:val="24"/>
        </w:rPr>
        <w:instrText>ADDIN CSL_CITATION { "citationItems" : [ { "id" : "ITEM-1", "itemData" : { "ISBN" : "978-602-8570-13-8", "author" : [ { "dropping-particle" : "", "family" : "Potter", "given" : "A. Patricia", "non-dropping-particle" : "", "parse-names" : false, "suffix" : "" }, { "dropping-particle" : "", "family" : "Perry", "given" : "G. Anne", "non-dropping-particle" : "", "parse-names" : false, "suffix" : "" } ], "edition" : "7", "editor" : [ { "dropping-particle" : "", "family" : "Ervina", "given" : "Raphita", "non-dropping-particle" : "", "parse-names" : false, "suffix" : "" } ], "id" : "ITEM-1", "issued" : { "date-parts" : [ [ "2010" ] ] }, "number-of-pages" : "213-267", "publisher" : "Salemba Medika", "publisher-place" : "Jakarta", "title" : "Fundamental Keperawatan, Edisi 7 Buku 3", "type" : "book" }, "uris" : [ "http://www.mendeley.com/documents/?uuid=e94419fd-f738-48d4-9bc1-30ee3acc334f" ] } ], "mendeley" : { "formattedCitation" : "(Potter &amp; Perry, 2010)", "plainTextFormattedCitation" : "(Potter &amp; Perry, 2010)", "previouslyFormattedCitation" : "(Potter and Perry, 2010)" }, "properties" : {  }, "schema" : "https://github.com/citation-style-language/schema/raw/master/csl-citation.json" }</w:instrText>
      </w:r>
      <w:r w:rsidR="001C5511">
        <w:rPr>
          <w:rFonts w:cs="Times New Roman"/>
          <w:szCs w:val="24"/>
        </w:rPr>
        <w:fldChar w:fldCharType="separate"/>
      </w:r>
      <w:r w:rsidR="0093120E" w:rsidRPr="0093120E">
        <w:rPr>
          <w:rFonts w:cs="Times New Roman"/>
          <w:noProof/>
          <w:szCs w:val="24"/>
        </w:rPr>
        <w:t>(Potter &amp; Perry, 2010)</w:t>
      </w:r>
      <w:r w:rsidR="001C5511">
        <w:rPr>
          <w:rFonts w:cs="Times New Roman"/>
          <w:szCs w:val="24"/>
        </w:rPr>
        <w:fldChar w:fldCharType="end"/>
      </w:r>
      <w:r>
        <w:t>.</w:t>
      </w:r>
    </w:p>
    <w:p w:rsidR="00A00ACE" w:rsidRPr="004F5850" w:rsidRDefault="00A00ACE" w:rsidP="00A00ACE">
      <w:pPr>
        <w:spacing w:line="480" w:lineRule="auto"/>
        <w:ind w:firstLine="567"/>
        <w:jc w:val="both"/>
        <w:rPr>
          <w:rFonts w:cs="Times New Roman"/>
          <w:szCs w:val="24"/>
        </w:rPr>
      </w:pPr>
      <w:r>
        <w:rPr>
          <w:rFonts w:cs="Times New Roman"/>
          <w:szCs w:val="24"/>
        </w:rPr>
        <w:t xml:space="preserve">Serabut nyeri memasuki medulla spinalis melalui tulang belakang melewati beberapa rute hingga berakhir di </w:t>
      </w:r>
      <w:r>
        <w:rPr>
          <w:rFonts w:cs="Times New Roman"/>
          <w:i/>
          <w:szCs w:val="24"/>
        </w:rPr>
        <w:t xml:space="preserve">gray matter </w:t>
      </w:r>
      <w:r>
        <w:rPr>
          <w:rFonts w:cs="Times New Roman"/>
          <w:szCs w:val="24"/>
        </w:rPr>
        <w:t xml:space="preserve">(lapisan abu-abu) medulla spinalis.Setelah impuls-impuls nyeri berjalan melintasi medulla spinalis, thalamus menstransmisikan informasi ke pusat yang lebih tinggi di otak, sistem limbik; korteks </w:t>
      </w:r>
      <w:r>
        <w:rPr>
          <w:rFonts w:cs="Times New Roman"/>
          <w:szCs w:val="24"/>
        </w:rPr>
        <w:lastRenderedPageBreak/>
        <w:t>somatosensori; dan gabungan korteks.</w:t>
      </w:r>
      <w:r w:rsidR="000550F1">
        <w:rPr>
          <w:rFonts w:cs="Times New Roman"/>
          <w:szCs w:val="24"/>
        </w:rPr>
        <w:t xml:space="preserve"> </w:t>
      </w:r>
      <w:r>
        <w:rPr>
          <w:rFonts w:cs="Times New Roman"/>
          <w:szCs w:val="24"/>
        </w:rPr>
        <w:t xml:space="preserve">Ketika stimulus nyeri mencapai korteks serebral, maka otak mengintepretasikan kualitas nyeri dan merespon informasi dari pengalaman yang telah lalu, pengetahuan, serta faktor budaya yang berhubungan dengan persepsi nyeri. Sesaat setelah otak menerima adanya stimulus nyeri, terjadi pelepasan neurotransmitter inhibitor seperti opiud endonegeus (endorphin dan enkefalin), serotonin (5HT), norepinefrin, dan asam aminobutirik gamma (GABA) yang bekerja untuk menghambat transmisi nyeri dan membantu menciptakan efek analgesik </w:t>
      </w:r>
      <w:r w:rsidR="001C5511">
        <w:rPr>
          <w:rFonts w:cs="Times New Roman"/>
          <w:szCs w:val="24"/>
        </w:rPr>
        <w:fldChar w:fldCharType="begin" w:fldLock="1"/>
      </w:r>
      <w:r w:rsidR="0093120E">
        <w:rPr>
          <w:rFonts w:cs="Times New Roman"/>
          <w:szCs w:val="24"/>
        </w:rPr>
        <w:instrText>ADDIN CSL_CITATION { "citationItems" : [ { "id" : "ITEM-1", "itemData" : { "ISBN" : "978-602-8570-13-8", "author" : [ { "dropping-particle" : "", "family" : "Potter", "given" : "A. Patricia", "non-dropping-particle" : "", "parse-names" : false, "suffix" : "" }, { "dropping-particle" : "", "family" : "Perry", "given" : "G. Anne", "non-dropping-particle" : "", "parse-names" : false, "suffix" : "" } ], "edition" : "7", "editor" : [ { "dropping-particle" : "", "family" : "Ervina", "given" : "Raphita", "non-dropping-particle" : "", "parse-names" : false, "suffix" : "" } ], "id" : "ITEM-1", "issued" : { "date-parts" : [ [ "2010" ] ] }, "number-of-pages" : "213-267", "publisher" : "Salemba Medika", "publisher-place" : "Jakarta", "title" : "Fundamental Keperawatan, Edisi 7 Buku 3", "type" : "book" }, "uris" : [ "http://www.mendeley.com/documents/?uuid=e94419fd-f738-48d4-9bc1-30ee3acc334f" ] } ], "mendeley" : { "formattedCitation" : "(Potter &amp; Perry, 2010)", "plainTextFormattedCitation" : "(Potter &amp; Perry, 2010)", "previouslyFormattedCitation" : "(Potter and Perry, 2010)" }, "properties" : {  }, "schema" : "https://github.com/citation-style-language/schema/raw/master/csl-citation.json" }</w:instrText>
      </w:r>
      <w:r w:rsidR="001C5511">
        <w:rPr>
          <w:rFonts w:cs="Times New Roman"/>
          <w:szCs w:val="24"/>
        </w:rPr>
        <w:fldChar w:fldCharType="separate"/>
      </w:r>
      <w:r w:rsidR="0093120E" w:rsidRPr="0093120E">
        <w:rPr>
          <w:rFonts w:cs="Times New Roman"/>
          <w:noProof/>
          <w:szCs w:val="24"/>
        </w:rPr>
        <w:t>(Potter &amp; Perry, 2010)</w:t>
      </w:r>
      <w:r w:rsidR="001C5511">
        <w:rPr>
          <w:rFonts w:cs="Times New Roman"/>
          <w:szCs w:val="24"/>
        </w:rPr>
        <w:fldChar w:fldCharType="end"/>
      </w:r>
      <w:r>
        <w:t>.</w:t>
      </w:r>
    </w:p>
    <w:p w:rsidR="00A00ACE" w:rsidRPr="00DB0666" w:rsidRDefault="00A00ACE" w:rsidP="00B85CCF">
      <w:pPr>
        <w:pStyle w:val="ListParagraph"/>
        <w:numPr>
          <w:ilvl w:val="0"/>
          <w:numId w:val="13"/>
        </w:numPr>
        <w:spacing w:line="480" w:lineRule="auto"/>
        <w:ind w:left="567" w:hanging="567"/>
        <w:jc w:val="both"/>
        <w:rPr>
          <w:b/>
        </w:rPr>
      </w:pPr>
      <w:r>
        <w:rPr>
          <w:b/>
        </w:rPr>
        <w:t>Pemeriksaan p</w:t>
      </w:r>
      <w:r w:rsidRPr="00DB0666">
        <w:rPr>
          <w:b/>
        </w:rPr>
        <w:t>enunjang</w:t>
      </w:r>
    </w:p>
    <w:p w:rsidR="00A00ACE" w:rsidRDefault="00A00ACE" w:rsidP="00A00ACE">
      <w:pPr>
        <w:spacing w:line="480" w:lineRule="auto"/>
        <w:ind w:firstLine="567"/>
        <w:jc w:val="both"/>
        <w:rPr>
          <w:rFonts w:cs="Times New Roman"/>
          <w:szCs w:val="24"/>
        </w:rPr>
      </w:pPr>
      <w:r>
        <w:t xml:space="preserve">Pemeriksaan diagnostik meliputi pemeriksaan EKG 12 lead yang dikerjakan waktu istirahat pemeriksaan radiologis, pemeriksaan laboratorium terutama untuk menemukan faktor risiko, pemeriksaan ekocardiografi dan </w:t>
      </w:r>
      <w:r w:rsidRPr="00C80F11">
        <w:rPr>
          <w:i/>
        </w:rPr>
        <w:t>radio nuclide miokardial imaging (RNMI)</w:t>
      </w:r>
      <w:r>
        <w:t xml:space="preserve"> waktu isitirahat dan stress fisis ataupun obat-obatan, sampai ateriografi koroner dan angiografi ventrikel kiri </w:t>
      </w:r>
      <w:r w:rsidR="001C5511">
        <w:fldChar w:fldCharType="begin" w:fldLock="1"/>
      </w:r>
      <w:r w:rsidR="0093120E">
        <w:instrText>ADDIN CSL_CITATION { "citationItems" : [ { "id" : "ITEM-1", "itemData" : { "ISBN" : "978-602-17607-7-2", "author" : [ { "dropping-particle" : "", "family" : "Wijaya", "given" : "andra saferi", "non-dropping-particle" : "", "parse-names" : false, "suffix" : "" }, { "dropping-particle" : "", "family" : "putri", "given" : "Marizza Yessie", "non-dropping-particle" : "", "parse-names" : false, "suffix" : "" } ], "edition" : "1", "id" : "ITEM-1", "issued" : { "date-parts" : [ [ "2013" ] ] }, "number-of-pages" : "1-292", "publisher" : "Nuha Medika", "publisher-place" : "Jogjakarta", "title" : "Keperawatan Medikal Bedah 1 (keperawatan dewasa)", "type" : "book" }, "uris" : [ "http://www.mendeley.com/documents/?uuid=dd92603d-0d05-4934-8cd2-a1725ec20250" ] } ], "mendeley" : { "formattedCitation" : "(Wijaya &amp; putri, 2013)", "manualFormatting" : "(Wijaya dkk: 4, 2013)", "plainTextFormattedCitation" : "(Wijaya &amp; putri, 2013)", "previouslyFormattedCitation" : "(Wijaya and putri, 2013)" }, "properties" : {  }, "schema" : "https://github.com/citation-style-language/schema/raw/master/csl-citation.json" }</w:instrText>
      </w:r>
      <w:r w:rsidR="001C5511">
        <w:fldChar w:fldCharType="separate"/>
      </w:r>
      <w:r>
        <w:rPr>
          <w:noProof/>
        </w:rPr>
        <w:t>(Wijaya dkk: 4</w:t>
      </w:r>
      <w:r w:rsidRPr="00701B52">
        <w:rPr>
          <w:noProof/>
        </w:rPr>
        <w:t>, 2013)</w:t>
      </w:r>
      <w:r w:rsidR="001C5511">
        <w:fldChar w:fldCharType="end"/>
      </w:r>
      <w:r>
        <w:t xml:space="preserve">. </w:t>
      </w:r>
      <w:r>
        <w:rPr>
          <w:rFonts w:cs="Times New Roman"/>
          <w:szCs w:val="24"/>
        </w:rPr>
        <w:t xml:space="preserve">Pemeriksaan penunjang yang dilakukan selama terjadinya episode nyeri adalah, pantau takikardi atau disritmia dengan saturasi, rekam EKG lengkap T inverted, ST elevasi atau depresi dan Q patologis, pemeriksaan laboratorium kadar enzim jantung </w:t>
      </w:r>
      <w:r w:rsidRPr="00886A67">
        <w:rPr>
          <w:rFonts w:cs="Times New Roman"/>
          <w:i/>
          <w:szCs w:val="24"/>
        </w:rPr>
        <w:t>Creatinin kinase(CK)</w:t>
      </w:r>
      <w:r>
        <w:rPr>
          <w:rFonts w:cs="Times New Roman"/>
          <w:szCs w:val="24"/>
        </w:rPr>
        <w:t xml:space="preserve">, </w:t>
      </w:r>
      <w:r w:rsidRPr="00886A67">
        <w:rPr>
          <w:rFonts w:cs="Times New Roman"/>
          <w:i/>
          <w:szCs w:val="24"/>
        </w:rPr>
        <w:t>Creatinin kinase M-B(CKMB)</w:t>
      </w:r>
      <w:r>
        <w:rPr>
          <w:rFonts w:cs="Times New Roman"/>
          <w:szCs w:val="24"/>
        </w:rPr>
        <w:t xml:space="preserve">, </w:t>
      </w:r>
      <w:r w:rsidRPr="00DF38BD">
        <w:rPr>
          <w:rFonts w:cs="Times New Roman"/>
          <w:i/>
          <w:szCs w:val="24"/>
        </w:rPr>
        <w:t>Laktat dehidrogenase (LDH)</w:t>
      </w:r>
      <w:r>
        <w:rPr>
          <w:rFonts w:cs="Times New Roman"/>
          <w:szCs w:val="24"/>
        </w:rPr>
        <w:t xml:space="preserve">, fungsi hati serum </w:t>
      </w:r>
      <w:r w:rsidRPr="00DF38BD">
        <w:rPr>
          <w:rFonts w:cs="Times New Roman"/>
          <w:i/>
          <w:szCs w:val="24"/>
        </w:rPr>
        <w:t>glutamic oxaloacetic transaminase (SGOT)</w:t>
      </w:r>
      <w:r>
        <w:rPr>
          <w:rFonts w:cs="Times New Roman"/>
          <w:szCs w:val="24"/>
        </w:rPr>
        <w:t xml:space="preserve"> dan serum </w:t>
      </w:r>
      <w:r w:rsidRPr="00DF38BD">
        <w:rPr>
          <w:rFonts w:cs="Times New Roman"/>
          <w:i/>
          <w:szCs w:val="24"/>
        </w:rPr>
        <w:t>glutamic pyruvate transaminase (SGPT)</w:t>
      </w:r>
      <w:r>
        <w:rPr>
          <w:rFonts w:cs="Times New Roman"/>
          <w:szCs w:val="24"/>
        </w:rPr>
        <w:t xml:space="preserve">, profil lipid  </w:t>
      </w:r>
      <w:r w:rsidRPr="00DF38BD">
        <w:rPr>
          <w:rFonts w:cs="Times New Roman"/>
          <w:i/>
          <w:szCs w:val="24"/>
        </w:rPr>
        <w:t>Low desinty lipoprotein (LDL)</w:t>
      </w:r>
      <w:r>
        <w:rPr>
          <w:rFonts w:cs="Times New Roman"/>
          <w:szCs w:val="24"/>
        </w:rPr>
        <w:t xml:space="preserve"> dan </w:t>
      </w:r>
      <w:r w:rsidRPr="00DF38BD">
        <w:rPr>
          <w:rFonts w:cs="Times New Roman"/>
          <w:i/>
          <w:szCs w:val="24"/>
        </w:rPr>
        <w:t>High desinty lipoprotrein (HDL)</w:t>
      </w:r>
      <w:r>
        <w:rPr>
          <w:rFonts w:cs="Times New Roman"/>
          <w:szCs w:val="24"/>
        </w:rPr>
        <w:t xml:space="preserve">, foto thorax, echocardiografi, kateterisasi jantung. </w:t>
      </w:r>
      <w:r w:rsidR="001C5511">
        <w:rPr>
          <w:rFonts w:cs="Times New Roman"/>
          <w:szCs w:val="24"/>
        </w:rPr>
        <w:fldChar w:fldCharType="begin" w:fldLock="1"/>
      </w:r>
      <w:r>
        <w:rPr>
          <w:rFonts w:cs="Times New Roman"/>
          <w:szCs w:val="24"/>
        </w:rPr>
        <w:instrText>ADDIN CSL_CITATION { "citationItems" : [ { "id" : "ITEM-1", "itemData" : { "ISBN" : "978-602-1547-15-1", "author" : [ { "dropping-particle" : "", "family" : "Padila", "given" : "", "non-dropping-particle" : "", "parse-names" : false, "suffix" : "" } ], "edition" : "1", "id" : "ITEM-1", "issued" : { "date-parts" : [ [ "2013" ] ] }, "number-of-pages" : "428", "publisher" : "Nuha Medika", "publisher-place" : "yogjakarta", "title" : "Asuhan Keperawatan Penyakit Dalam", "type" : "book" }, "uris" : [ "http://www.mendeley.com/documents/?uuid=1f76a8dd-f6ee-488f-8f3e-dc81194f6a7a" ] } ], "mendeley" : { "formattedCitation" : "(Padila, 2013)", "plainTextFormattedCitation" : "(Padila, 2013)", "previouslyFormattedCitation" : "(Padila, 2013)"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(Padila, 2013)</w:t>
      </w:r>
      <w:r w:rsidR="001C5511">
        <w:rPr>
          <w:rFonts w:cs="Times New Roman"/>
          <w:szCs w:val="24"/>
        </w:rPr>
        <w:fldChar w:fldCharType="end"/>
      </w:r>
      <w:r>
        <w:rPr>
          <w:rFonts w:cs="Times New Roman"/>
          <w:szCs w:val="24"/>
        </w:rPr>
        <w:t>.</w:t>
      </w:r>
    </w:p>
    <w:p w:rsidR="00A00ACE" w:rsidRPr="00F4078F" w:rsidRDefault="00A00ACE" w:rsidP="00A00ACE">
      <w:pPr>
        <w:spacing w:line="480" w:lineRule="auto"/>
        <w:ind w:firstLine="567"/>
        <w:jc w:val="both"/>
        <w:rPr>
          <w:rFonts w:cs="Times New Roman"/>
          <w:szCs w:val="24"/>
        </w:rPr>
      </w:pPr>
      <w:r>
        <w:rPr>
          <w:rFonts w:cs="Times New Roman"/>
          <w:szCs w:val="24"/>
        </w:rPr>
        <w:lastRenderedPageBreak/>
        <w:t xml:space="preserve">Fokus perawat adalah </w:t>
      </w:r>
      <w:r>
        <w:rPr>
          <w:rFonts w:cs="Times New Roman"/>
          <w:i/>
          <w:szCs w:val="24"/>
        </w:rPr>
        <w:t xml:space="preserve">pain management </w:t>
      </w:r>
      <w:r>
        <w:rPr>
          <w:rFonts w:cs="Times New Roman"/>
          <w:szCs w:val="24"/>
        </w:rPr>
        <w:t xml:space="preserve">atau mengontrol nyeri, melakukan pengkajian terus-menerus, melaporkan gejala, serta memberikan pasien dan keluarga penyuluhan </w:t>
      </w:r>
      <w:r w:rsidR="001C5511">
        <w:rPr>
          <w:rFonts w:cs="Times New Roman"/>
          <w:szCs w:val="24"/>
        </w:rPr>
        <w:fldChar w:fldCharType="begin" w:fldLock="1"/>
      </w:r>
      <w:r>
        <w:rPr>
          <w:rFonts w:cs="Times New Roman"/>
          <w:szCs w:val="24"/>
        </w:rPr>
        <w:instrText>ADDIN CSL_CITATION { "citationItems" : [ { "id" : "ITEM-1", "itemData" : { "ISBN" : "979-044-038-8", "author" : [ { "dropping-particle" : "", "family" : "Hudak", "given" : "Carolyn M.", "non-dropping-particle" : "", "parse-names" : false, "suffix" : "" } ], "edition" : "8", "editor" : [ { "dropping-particle" : "", "family" : "Ester", "given" : "Monica", "non-dropping-particle" : "", "parse-names" : false, "suffix" : "" } ], "id" : "ITEM-1", "issued" : { "date-parts" : [ [ "2012" ] ] }, "number-of-pages" : "611", "publisher" : "EGC", "publisher-place" : "Jakarta", "title" : "Keperawatan Kritis Pendekatan Holistik. Vol 2, Ed. 8", "type" : "book" }, "uris" : [ "http://www.mendeley.com/documents/?uuid=27a46ce3-d4c1-4217-b892-c792011816eb" ] } ], "mendeley" : { "formattedCitation" : "(Hudak, 2012)", "plainTextFormattedCitation" : "(Hudak, 2012)", "previouslyFormattedCitation" : "(Hudak, 2012)"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(Hudak, 2012)</w:t>
      </w:r>
      <w:r w:rsidR="001C5511">
        <w:rPr>
          <w:rFonts w:cs="Times New Roman"/>
          <w:szCs w:val="24"/>
        </w:rPr>
        <w:fldChar w:fldCharType="end"/>
      </w:r>
      <w:r>
        <w:rPr>
          <w:rFonts w:cs="Times New Roman"/>
          <w:szCs w:val="24"/>
        </w:rPr>
        <w:t>.</w:t>
      </w:r>
    </w:p>
    <w:p w:rsidR="00A00ACE" w:rsidRPr="00DB0666" w:rsidRDefault="00A00ACE" w:rsidP="00B85CCF">
      <w:pPr>
        <w:pStyle w:val="ListParagraph"/>
        <w:numPr>
          <w:ilvl w:val="0"/>
          <w:numId w:val="13"/>
        </w:numPr>
        <w:spacing w:line="480" w:lineRule="auto"/>
        <w:ind w:left="567" w:hanging="567"/>
        <w:jc w:val="both"/>
        <w:rPr>
          <w:b/>
        </w:rPr>
      </w:pPr>
      <w:r w:rsidRPr="00DB0666">
        <w:rPr>
          <w:b/>
        </w:rPr>
        <w:t>Penatalaksanaan medis</w:t>
      </w:r>
    </w:p>
    <w:p w:rsidR="00A00ACE" w:rsidRDefault="00A00ACE" w:rsidP="00A00ACE">
      <w:pPr>
        <w:spacing w:line="480" w:lineRule="auto"/>
        <w:ind w:firstLine="567"/>
        <w:jc w:val="both"/>
      </w:pPr>
      <w:r>
        <w:t xml:space="preserve">Prinsip penatalaksanaan pasien sebaiknya dilihat secara keseluruhan </w:t>
      </w:r>
      <w:r w:rsidRPr="00235B6C">
        <w:rPr>
          <w:i/>
        </w:rPr>
        <w:t xml:space="preserve">(holistic) </w:t>
      </w:r>
      <w:r>
        <w:t xml:space="preserve">dan diperlakukan individual mengingat PJK adalah penyakit multifaktor dengan manifestasi yang bermacam-macam, secara umum pasien perlu diberikan penjelasan mengenai penyakitnya, penjelasan terkait hal-hal yang mempengaruhi keseimbangan oksigen miokardium, pengendalian faktor risiko, pemberian pencegah aterosklerosis pada pembuluh darah lainnya biasanya diberikan Aspirin 375 mg, pemberian oksigen. Terapi medikamentosa difokuskan pada penanganan angina pektoris yaitu, nitrat diberikan secara parenteral, sublingual, </w:t>
      </w:r>
      <w:r w:rsidRPr="00235B6C">
        <w:rPr>
          <w:i/>
        </w:rPr>
        <w:t>buccal</w:t>
      </w:r>
      <w:r w:rsidR="004357CB">
        <w:rPr>
          <w:i/>
        </w:rPr>
        <w:t xml:space="preserve">, </w:t>
      </w:r>
      <w:r>
        <w:t xml:space="preserve">oral preparatnya ada gliserin trinitrat, isosorbid dinitrat, dan isosorbid mononitrat </w:t>
      </w:r>
      <w:r w:rsidR="001C5511">
        <w:fldChar w:fldCharType="begin" w:fldLock="1"/>
      </w:r>
      <w:r w:rsidR="0093120E">
        <w:instrText>ADDIN CSL_CITATION { "citationItems" : [ { "id" : "ITEM-1", "itemData" : { "ISBN" : "978-602-17607-7-2", "author" : [ { "dropping-particle" : "", "family" : "Wijaya", "given" : "andra saferi", "non-dropping-particle" : "", "parse-names" : false, "suffix" : "" }, { "dropping-particle" : "", "family" : "putri", "given" : "Marizza Yessie", "non-dropping-particle" : "", "parse-names" : false, "suffix" : "" } ], "edition" : "1", "id" : "ITEM-1", "issued" : { "date-parts" : [ [ "2013" ] ] }, "number-of-pages" : "1-292", "publisher" : "Nuha Medika", "publisher-place" : "Jogjakarta", "title" : "Keperawatan Medikal Bedah 1 (keperawatan dewasa)", "type" : "book" }, "uris" : [ "http://www.mendeley.com/documents/?uuid=dd92603d-0d05-4934-8cd2-a1725ec20250" ] } ], "mendeley" : { "formattedCitation" : "(Wijaya &amp; putri, 2013)", "manualFormatting" : "(Wijaya dkk: 4, 2013)", "plainTextFormattedCitation" : "(Wijaya &amp; putri, 2013)", "previouslyFormattedCitation" : "(Wijaya and putri, 2013)" }, "properties" : {  }, "schema" : "https://github.com/citation-style-language/schema/raw/master/csl-citation.json" }</w:instrText>
      </w:r>
      <w:r w:rsidR="001C5511">
        <w:fldChar w:fldCharType="separate"/>
      </w:r>
      <w:r>
        <w:rPr>
          <w:noProof/>
        </w:rPr>
        <w:t>(Wijaya dkk: 4</w:t>
      </w:r>
      <w:r w:rsidRPr="006C0EAD">
        <w:rPr>
          <w:noProof/>
        </w:rPr>
        <w:t>, 2013)</w:t>
      </w:r>
      <w:r w:rsidR="001C5511">
        <w:fldChar w:fldCharType="end"/>
      </w:r>
    </w:p>
    <w:p w:rsidR="00A00ACE" w:rsidRPr="006C0EAD" w:rsidRDefault="00A00ACE" w:rsidP="00A00ACE">
      <w:pPr>
        <w:spacing w:line="480" w:lineRule="auto"/>
        <w:ind w:firstLine="567"/>
        <w:jc w:val="both"/>
      </w:pPr>
      <w:r>
        <w:t>Untuk mengurangi kebutuhan oksigen ada pindolol dan propanolol yang bekerja cepat, sotalol dan nadalol yang bekerja lambat.</w:t>
      </w:r>
      <w:r w:rsidR="0040445F">
        <w:t xml:space="preserve"> </w:t>
      </w:r>
      <w:r>
        <w:t xml:space="preserve">Obat-obatan golongan antagonis kalsium digunakan untuk mengurangi kebutuhan oksigen dan dilatasi koroner contohnya, verapamil, dilitiazem, nifedipin, dan amlodipin.Prosedur yang dapat dijadikan opsi nonoperatif atau invasive dan opsi operasi.Pada non operatif ada </w:t>
      </w:r>
      <w:r w:rsidRPr="00235B6C">
        <w:rPr>
          <w:i/>
        </w:rPr>
        <w:t xml:space="preserve">Percutaneus Transluminal Coronary Angiosplasty </w:t>
      </w:r>
      <w:r>
        <w:t xml:space="preserve">(PTCA) dengan menggunakan balon untuk pelebaran arteri koronaria. Opsi operasi atau sering disebut </w:t>
      </w:r>
      <w:r w:rsidRPr="00235B6C">
        <w:rPr>
          <w:i/>
        </w:rPr>
        <w:t xml:space="preserve">Coronary </w:t>
      </w:r>
      <w:r w:rsidRPr="00235B6C">
        <w:rPr>
          <w:i/>
        </w:rPr>
        <w:lastRenderedPageBreak/>
        <w:t xml:space="preserve">Artery Surgery </w:t>
      </w:r>
      <w:r>
        <w:t xml:space="preserve">(CAS) juga bisa dibagi menjadi operasi pintas koroner, </w:t>
      </w:r>
      <w:r w:rsidRPr="00235B6C">
        <w:rPr>
          <w:i/>
        </w:rPr>
        <w:t xml:space="preserve">Transmyocordial recanalization, </w:t>
      </w:r>
      <w:r>
        <w:t xml:space="preserve">dan transpaltasi jantung </w:t>
      </w:r>
      <w:r w:rsidR="001C5511">
        <w:fldChar w:fldCharType="begin" w:fldLock="1"/>
      </w:r>
      <w:r w:rsidR="0093120E">
        <w:instrText>ADDIN CSL_CITATION { "citationItems" : [ { "id" : "ITEM-1", "itemData" : { "ISBN" : "978-602-17607-7-2", "author" : [ { "dropping-particle" : "", "family" : "Wijaya", "given" : "andra saferi", "non-dropping-particle" : "", "parse-names" : false, "suffix" : "" }, { "dropping-particle" : "", "family" : "putri", "given" : "Marizza Yessie", "non-dropping-particle" : "", "parse-names" : false, "suffix" : "" } ], "edition" : "1", "id" : "ITEM-1", "issued" : { "date-parts" : [ [ "2013" ] ] }, "number-of-pages" : "1-292", "publisher" : "Nuha Medika", "publisher-place" : "Jogjakarta", "title" : "Keperawatan Medikal Bedah 1 (keperawatan dewasa)", "type" : "book" }, "uris" : [ "http://www.mendeley.com/documents/?uuid=dd92603d-0d05-4934-8cd2-a1725ec20250" ] } ], "mendeley" : { "formattedCitation" : "(Wijaya &amp; putri, 2013)", "manualFormatting" : "(Wijaya dkk: 4, 2013)", "plainTextFormattedCitation" : "(Wijaya &amp; putri, 2013)", "previouslyFormattedCitation" : "(Wijaya and putri, 2013)" }, "properties" : {  }, "schema" : "https://github.com/citation-style-language/schema/raw/master/csl-citation.json" }</w:instrText>
      </w:r>
      <w:r w:rsidR="001C5511">
        <w:fldChar w:fldCharType="separate"/>
      </w:r>
      <w:r>
        <w:rPr>
          <w:noProof/>
        </w:rPr>
        <w:t>(Wijaya dkk: 4</w:t>
      </w:r>
      <w:r w:rsidRPr="006C0EAD">
        <w:rPr>
          <w:noProof/>
        </w:rPr>
        <w:t>, 2013)</w:t>
      </w:r>
      <w:r w:rsidR="001C5511">
        <w:fldChar w:fldCharType="end"/>
      </w:r>
    </w:p>
    <w:p w:rsidR="00A00ACE" w:rsidRDefault="00A00ACE" w:rsidP="00B85CCF">
      <w:pPr>
        <w:pStyle w:val="Heading2"/>
        <w:numPr>
          <w:ilvl w:val="1"/>
          <w:numId w:val="7"/>
        </w:numPr>
        <w:ind w:left="567" w:hanging="567"/>
      </w:pPr>
      <w:bookmarkStart w:id="33" w:name="_Toc513701602"/>
      <w:r>
        <w:t>Konsep Dasar Nyeri Akut pada Penyakit Jantung Koroner</w:t>
      </w:r>
      <w:bookmarkEnd w:id="33"/>
    </w:p>
    <w:p w:rsidR="00A00ACE" w:rsidRPr="00DB0666" w:rsidRDefault="00A00ACE" w:rsidP="00A00ACE">
      <w:pPr>
        <w:pStyle w:val="Heading3"/>
        <w:spacing w:line="480" w:lineRule="auto"/>
        <w:ind w:left="567" w:hanging="567"/>
        <w:rPr>
          <w:b/>
        </w:rPr>
      </w:pPr>
      <w:r w:rsidRPr="00DB0666">
        <w:rPr>
          <w:b/>
        </w:rPr>
        <w:t xml:space="preserve">Pengetian </w:t>
      </w:r>
      <w:r>
        <w:rPr>
          <w:b/>
        </w:rPr>
        <w:t>nyeri akut pada penyakit jantung k</w:t>
      </w:r>
      <w:r w:rsidRPr="00DB0666">
        <w:rPr>
          <w:b/>
        </w:rPr>
        <w:t>oroner</w:t>
      </w:r>
    </w:p>
    <w:p w:rsidR="00A00ACE" w:rsidRDefault="00A00ACE" w:rsidP="00A00ACE">
      <w:pPr>
        <w:spacing w:line="480" w:lineRule="auto"/>
        <w:ind w:firstLine="567"/>
        <w:jc w:val="both"/>
        <w:rPr>
          <w:rFonts w:cs="Times New Roman"/>
          <w:szCs w:val="24"/>
        </w:rPr>
      </w:pPr>
      <w:r>
        <w:rPr>
          <w:rFonts w:cs="Times New Roman"/>
          <w:szCs w:val="24"/>
        </w:rPr>
        <w:t xml:space="preserve">Pada penderita penyakit jantung koroner nyeri dada atau biasa disebut angina pektoris adalah perasaan nyeri atau tidak enak yang menggangu daerah dada dan seringkali merupakan rasa nyeri yang diproyeksikan pada dinding dada. Nyeri koroner adalah rasa sakit terjadi akibat iskemik miokard (kekurangan pasokan oksigen pada otot jantung) yang suatu saat tidak mencukupi kebutuhan metabolisme miokard </w:t>
      </w:r>
      <w:r w:rsidR="001C5511">
        <w:rPr>
          <w:rFonts w:cs="Times New Roman"/>
          <w:szCs w:val="24"/>
        </w:rPr>
        <w:fldChar w:fldCharType="begin" w:fldLock="1"/>
      </w:r>
      <w:r>
        <w:rPr>
          <w:rFonts w:cs="Times New Roman"/>
          <w:szCs w:val="24"/>
        </w:rPr>
        <w:instrText>ADDIN CSL_CITATION { "citationItems" : [ { "id" : "ITEM-1", "itemData" : { "ISBN" : "978-602-1547-15-1", "author" : [ { "dropping-particle" : "", "family" : "Padila", "given" : "", "non-dropping-particle" : "", "parse-names" : false, "suffix" : "" } ], "edition" : "1", "id" : "ITEM-1", "issued" : { "date-parts" : [ [ "2013" ] ] }, "number-of-pages" : "428", "publisher" : "Nuha Medika", "publisher-place" : "yogjakarta", "title" : "Asuhan Keperawatan Penyakit Dalam", "type" : "book" }, "uris" : [ "http://www.mendeley.com/documents/?uuid=1f76a8dd-f6ee-488f-8f3e-dc81194f6a7a" ] } ], "mendeley" : { "formattedCitation" : "(Padila, 2013)", "plainTextFormattedCitation" : "(Padila, 2013)", "previouslyFormattedCitation" : "(Padila, 2013)" }, "properties" : {  }, "schema" : "https://github.com/citation-style-language/schema/raw/master/csl-citation.json" }</w:instrText>
      </w:r>
      <w:r w:rsidR="001C5511">
        <w:rPr>
          <w:rFonts w:cs="Times New Roman"/>
          <w:szCs w:val="24"/>
        </w:rPr>
        <w:fldChar w:fldCharType="separate"/>
      </w:r>
      <w:r w:rsidRPr="00EA3926">
        <w:rPr>
          <w:rFonts w:cs="Times New Roman"/>
          <w:noProof/>
          <w:szCs w:val="24"/>
        </w:rPr>
        <w:t>(Padila, 2013)</w:t>
      </w:r>
      <w:r w:rsidR="001C5511">
        <w:rPr>
          <w:rFonts w:cs="Times New Roman"/>
          <w:szCs w:val="24"/>
        </w:rPr>
        <w:fldChar w:fldCharType="end"/>
      </w:r>
      <w:r>
        <w:rPr>
          <w:rFonts w:cs="Times New Roman"/>
          <w:szCs w:val="24"/>
        </w:rPr>
        <w:t xml:space="preserve">. </w:t>
      </w:r>
    </w:p>
    <w:p w:rsidR="00A00ACE" w:rsidRDefault="00A00ACE" w:rsidP="00A00ACE">
      <w:pPr>
        <w:spacing w:line="480" w:lineRule="auto"/>
        <w:ind w:firstLine="567"/>
        <w:jc w:val="both"/>
        <w:rPr>
          <w:rFonts w:cs="Times New Roman"/>
          <w:szCs w:val="24"/>
        </w:rPr>
      </w:pPr>
      <w:r>
        <w:rPr>
          <w:rFonts w:cs="Times New Roman"/>
          <w:szCs w:val="24"/>
        </w:rPr>
        <w:t>Dapat disimpulkan, nyeri akut pada PJK merupakan suatu rasa tidak enak yang diproyeksikan secara subyektif pada bagian dada umumnya bagian kiri seperti tertekan benda berat, ditindih, ditusuk dengan respon klien tampak meringis, memegang area dada, dan membungkuk dengan intensitas dari ringan sampai berat dan frekuensi yang tidak konstan.</w:t>
      </w:r>
    </w:p>
    <w:p w:rsidR="00A00ACE" w:rsidRPr="00DB0666" w:rsidRDefault="00A00ACE" w:rsidP="00A00ACE">
      <w:pPr>
        <w:pStyle w:val="Heading3"/>
        <w:ind w:left="567" w:hanging="567"/>
        <w:rPr>
          <w:rFonts w:cs="Times New Roman"/>
          <w:b/>
          <w:szCs w:val="24"/>
        </w:rPr>
      </w:pPr>
      <w:r w:rsidRPr="00DB0666">
        <w:rPr>
          <w:rFonts w:cs="Times New Roman"/>
          <w:b/>
          <w:szCs w:val="24"/>
        </w:rPr>
        <w:t>Penyebab</w:t>
      </w:r>
    </w:p>
    <w:p w:rsidR="00A00ACE" w:rsidRDefault="00A00ACE" w:rsidP="00A00ACE">
      <w:pPr>
        <w:ind w:firstLine="567"/>
      </w:pPr>
      <w:r>
        <w:t xml:space="preserve">Agen pencedera fisiologis : Iskemia </w:t>
      </w:r>
      <w:r w:rsidR="001C5511">
        <w:fldChar w:fldCharType="begin" w:fldLock="1"/>
      </w:r>
      <w:r>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"http://www.mendeley.com/documents/?uuid=634b0b7c-7a75-449e-8267-4181aee399db" ] } ], "mendeley" : { "formattedCitation" : "(Tim Pokja SDKI DPP PPNI, 2016)", "plainTextFormattedCitation" : "(Tim Pokja SDKI DPP PPNI, 2016)", "previouslyFormattedCitation" : "(Tim Pokja SDKI DPP PPNI, 2016)" }, "properties" : {  }, "schema" : "https://github.com/citation-style-language/schema/raw/master/csl-citation.json" }</w:instrText>
      </w:r>
      <w:r w:rsidR="001C5511">
        <w:fldChar w:fldCharType="separate"/>
      </w:r>
      <w:r w:rsidRPr="00BE2A34">
        <w:rPr>
          <w:noProof/>
        </w:rPr>
        <w:t>(Tim Pokja SDKI DPP PPNI, 2016)</w:t>
      </w:r>
      <w:r w:rsidR="001C5511">
        <w:fldChar w:fldCharType="end"/>
      </w:r>
      <w:r>
        <w:t>.</w:t>
      </w:r>
    </w:p>
    <w:p w:rsidR="00A00ACE" w:rsidRDefault="00A00ACE" w:rsidP="00A00ACE">
      <w:pPr>
        <w:ind w:firstLine="567"/>
      </w:pPr>
    </w:p>
    <w:p w:rsidR="00A00ACE" w:rsidRPr="00BE2A34" w:rsidRDefault="00A00ACE" w:rsidP="00A00ACE">
      <w:pPr>
        <w:ind w:firstLine="567"/>
      </w:pPr>
    </w:p>
    <w:p w:rsidR="00A00ACE" w:rsidRDefault="00A00ACE" w:rsidP="00A00ACE">
      <w:pPr>
        <w:pStyle w:val="Heading3"/>
        <w:ind w:left="567" w:hanging="567"/>
        <w:rPr>
          <w:rFonts w:cs="Times New Roman"/>
          <w:b/>
          <w:szCs w:val="24"/>
        </w:rPr>
      </w:pPr>
      <w:r>
        <w:rPr>
          <w:rFonts w:cs="Times New Roman"/>
          <w:b/>
          <w:szCs w:val="24"/>
        </w:rPr>
        <w:lastRenderedPageBreak/>
        <w:t>Gejala dan t</w:t>
      </w:r>
      <w:r w:rsidRPr="00DB0666">
        <w:rPr>
          <w:rFonts w:cs="Times New Roman"/>
          <w:b/>
          <w:szCs w:val="24"/>
        </w:rPr>
        <w:t>anda</w:t>
      </w:r>
    </w:p>
    <w:p w:rsidR="00A00ACE" w:rsidRPr="00A27382" w:rsidRDefault="00A00ACE" w:rsidP="00A00ACE">
      <w:pPr>
        <w:spacing w:line="480" w:lineRule="auto"/>
        <w:ind w:firstLine="567"/>
        <w:jc w:val="both"/>
      </w:pPr>
      <w:r>
        <w:t>Nyeri akut pada PJK mempunyai manifestasi klinis sesak nafas, rasa lelah berkepanjangan, irama jantung yang tidak teratur dan nyeri dada atau biasa disebut Angina Pektoris. Keluhan yang umum adalah pasien mengeluh nyeri dan gejala tanda yang kumungkinan ada lainya adalah pasien tampak meringis, bersikap protektif, gelisah, frekuensi nadi meningkat, sulit tidur, tekanan darah meningkat, pola nafas berubah, nafsu makan berkurang, proses berpikir terganggu, menarik diri, berfokus pada diri sendiri, diaphoresis.</w:t>
      </w:r>
    </w:p>
    <w:p w:rsidR="00A00ACE" w:rsidRPr="00DB0666" w:rsidRDefault="00A00ACE" w:rsidP="00A00ACE">
      <w:pPr>
        <w:pStyle w:val="Heading3"/>
        <w:tabs>
          <w:tab w:val="left" w:pos="567"/>
        </w:tabs>
        <w:ind w:left="0"/>
        <w:rPr>
          <w:b/>
        </w:rPr>
      </w:pPr>
      <w:r w:rsidRPr="00DB0666">
        <w:rPr>
          <w:b/>
        </w:rPr>
        <w:t>Alat ukur nyeri akut</w:t>
      </w:r>
    </w:p>
    <w:p w:rsidR="00A00ACE" w:rsidRPr="00A17448" w:rsidRDefault="00A00ACE" w:rsidP="00B85CCF">
      <w:pPr>
        <w:pStyle w:val="ListParagraph"/>
        <w:numPr>
          <w:ilvl w:val="1"/>
          <w:numId w:val="28"/>
        </w:numPr>
        <w:spacing w:after="0" w:line="480" w:lineRule="auto"/>
        <w:ind w:left="567" w:hanging="567"/>
        <w:rPr>
          <w:rFonts w:eastAsia="Times New Roman" w:cs="Times New Roman"/>
          <w:color w:val="000000" w:themeColor="text1"/>
          <w:szCs w:val="24"/>
        </w:rPr>
      </w:pPr>
      <w:r>
        <w:rPr>
          <w:rFonts w:eastAsia="Times New Roman" w:cs="Times New Roman"/>
          <w:color w:val="000000" w:themeColor="text1"/>
          <w:szCs w:val="24"/>
        </w:rPr>
        <w:t>Skala numerik</w:t>
      </w:r>
    </w:p>
    <w:p w:rsidR="00A00ACE" w:rsidRDefault="00A00ACE" w:rsidP="00534D7E">
      <w:pPr>
        <w:pStyle w:val="ListParagraph"/>
        <w:spacing w:after="0" w:line="480" w:lineRule="auto"/>
        <w:ind w:left="0" w:firstLine="567"/>
        <w:jc w:val="both"/>
        <w:rPr>
          <w:rFonts w:eastAsia="Times New Roman" w:cs="Times New Roman"/>
          <w:color w:val="000000" w:themeColor="text1"/>
          <w:szCs w:val="24"/>
        </w:rPr>
      </w:pPr>
      <w:r w:rsidRPr="00826733">
        <w:rPr>
          <w:rFonts w:eastAsia="Times New Roman" w:cs="Times New Roman"/>
          <w:i/>
          <w:color w:val="000000" w:themeColor="text1"/>
          <w:szCs w:val="24"/>
        </w:rPr>
        <w:t>Numerical Rating Scale</w:t>
      </w:r>
      <w:r w:rsidRPr="00826733">
        <w:rPr>
          <w:rFonts w:eastAsia="Times New Roman" w:cs="Times New Roman"/>
          <w:color w:val="000000" w:themeColor="text1"/>
          <w:szCs w:val="24"/>
        </w:rPr>
        <w:t xml:space="preserve"> (NRS) menilai nyeri dengan menggunakan skala 0-10.</w:t>
      </w:r>
      <w:r w:rsidR="00534D7E">
        <w:rPr>
          <w:rFonts w:eastAsia="Times New Roman" w:cs="Times New Roman"/>
          <w:color w:val="000000" w:themeColor="text1"/>
          <w:szCs w:val="24"/>
        </w:rPr>
        <w:t xml:space="preserve"> </w:t>
      </w:r>
      <w:r w:rsidRPr="00826733">
        <w:rPr>
          <w:rFonts w:eastAsia="Times New Roman" w:cs="Times New Roman"/>
          <w:color w:val="000000" w:themeColor="text1"/>
          <w:szCs w:val="24"/>
        </w:rPr>
        <w:t>Skala ini sangat efektif untuk digunakan saat mengkaji intensitas nyeri sebelum dan setelah intervensi terapeutik.</w:t>
      </w:r>
    </w:p>
    <w:p w:rsidR="00A00ACE" w:rsidRPr="00A17448" w:rsidRDefault="00A00ACE" w:rsidP="00B85CCF">
      <w:pPr>
        <w:pStyle w:val="ListParagraph"/>
        <w:numPr>
          <w:ilvl w:val="1"/>
          <w:numId w:val="28"/>
        </w:numPr>
        <w:spacing w:after="0" w:line="480" w:lineRule="auto"/>
        <w:ind w:left="567" w:hanging="567"/>
        <w:rPr>
          <w:rFonts w:eastAsia="Times New Roman" w:cs="Times New Roman"/>
          <w:color w:val="000000" w:themeColor="text1"/>
          <w:szCs w:val="24"/>
        </w:rPr>
      </w:pPr>
      <w:r w:rsidRPr="00A17448">
        <w:rPr>
          <w:rFonts w:eastAsia="Times New Roman" w:cs="Times New Roman"/>
          <w:color w:val="000000" w:themeColor="text1"/>
          <w:szCs w:val="24"/>
        </w:rPr>
        <w:t>Skala Analog Visual</w:t>
      </w:r>
    </w:p>
    <w:p w:rsidR="00A00ACE" w:rsidRPr="007F494B" w:rsidRDefault="00A00ACE" w:rsidP="00A00ACE">
      <w:pPr>
        <w:pStyle w:val="ListParagraph"/>
        <w:spacing w:after="0" w:line="480" w:lineRule="auto"/>
        <w:ind w:left="0" w:firstLine="567"/>
        <w:jc w:val="both"/>
        <w:rPr>
          <w:rFonts w:eastAsia="Times New Roman" w:cs="Times New Roman"/>
          <w:color w:val="000000" w:themeColor="text1"/>
          <w:szCs w:val="24"/>
        </w:rPr>
      </w:pPr>
      <w:r w:rsidRPr="00826733">
        <w:rPr>
          <w:rFonts w:eastAsia="Times New Roman" w:cs="Times New Roman"/>
          <w:i/>
          <w:color w:val="000000" w:themeColor="text1"/>
          <w:szCs w:val="24"/>
        </w:rPr>
        <w:t>Visual Analog Scale</w:t>
      </w:r>
      <w:r w:rsidRPr="00826733">
        <w:rPr>
          <w:rFonts w:eastAsia="Times New Roman" w:cs="Times New Roman"/>
          <w:color w:val="000000" w:themeColor="text1"/>
          <w:szCs w:val="24"/>
        </w:rPr>
        <w:t xml:space="preserve"> (VAS) merupakan suatu garis lurus yang mewakili intensitas nyeri yang terus menerus dan memiliki alat pendeskripsi verbal pada setiap ujungnya.</w:t>
      </w:r>
    </w:p>
    <w:p w:rsidR="00A00ACE" w:rsidRPr="00697F43" w:rsidRDefault="00A00ACE" w:rsidP="00A00ACE">
      <w:pPr>
        <w:pStyle w:val="Caption"/>
        <w:jc w:val="center"/>
        <w:rPr>
          <w:rFonts w:ascii="Times New Roman" w:hAnsi="Times New Roman"/>
          <w:sz w:val="24"/>
          <w:szCs w:val="24"/>
        </w:rPr>
      </w:pPr>
      <w:r w:rsidRPr="00697F43">
        <w:rPr>
          <w:rFonts w:ascii="Times New Roman" w:hAnsi="Times New Roman"/>
          <w:sz w:val="24"/>
          <w:szCs w:val="24"/>
        </w:rPr>
        <w:t xml:space="preserve">Tabel  </w:t>
      </w:r>
      <w:r w:rsidR="001C5511" w:rsidRPr="00697F43">
        <w:rPr>
          <w:rFonts w:ascii="Times New Roman" w:hAnsi="Times New Roman"/>
          <w:sz w:val="24"/>
          <w:szCs w:val="24"/>
        </w:rPr>
        <w:fldChar w:fldCharType="begin"/>
      </w:r>
      <w:r w:rsidRPr="00697F43">
        <w:rPr>
          <w:rFonts w:ascii="Times New Roman" w:hAnsi="Times New Roman"/>
          <w:sz w:val="24"/>
          <w:szCs w:val="24"/>
        </w:rPr>
        <w:instrText xml:space="preserve"> SEQ Tabel_ \* ARABIC </w:instrText>
      </w:r>
      <w:r w:rsidR="001C5511" w:rsidRPr="00697F43">
        <w:rPr>
          <w:rFonts w:ascii="Times New Roman" w:hAnsi="Times New Roman"/>
          <w:sz w:val="24"/>
          <w:szCs w:val="24"/>
        </w:rPr>
        <w:fldChar w:fldCharType="separate"/>
      </w:r>
      <w:r w:rsidR="009F12AD">
        <w:rPr>
          <w:rFonts w:ascii="Times New Roman" w:hAnsi="Times New Roman"/>
          <w:noProof/>
          <w:sz w:val="24"/>
          <w:szCs w:val="24"/>
        </w:rPr>
        <w:t>1</w:t>
      </w:r>
      <w:r w:rsidR="001C5511" w:rsidRPr="00697F43">
        <w:rPr>
          <w:rFonts w:ascii="Times New Roman" w:hAnsi="Times New Roman"/>
          <w:sz w:val="24"/>
          <w:szCs w:val="24"/>
        </w:rPr>
        <w:fldChar w:fldCharType="end"/>
      </w:r>
    </w:p>
    <w:p w:rsidR="00A00ACE" w:rsidRPr="00F25291" w:rsidRDefault="00A00ACE" w:rsidP="00A00ACE">
      <w:pPr>
        <w:pStyle w:val="Caption"/>
        <w:jc w:val="center"/>
        <w:rPr>
          <w:rFonts w:ascii="Times New Roman" w:hAnsi="Times New Roman"/>
          <w:sz w:val="24"/>
          <w:szCs w:val="24"/>
        </w:rPr>
      </w:pPr>
      <w:r w:rsidRPr="005900EA">
        <w:rPr>
          <w:rFonts w:ascii="Times New Roman" w:hAnsi="Times New Roman"/>
          <w:b w:val="0"/>
          <w:sz w:val="24"/>
          <w:szCs w:val="24"/>
        </w:rPr>
        <w:t xml:space="preserve">Skala Intensitas Nyeri 1-10 </w:t>
      </w:r>
      <w:r w:rsidRPr="005900EA">
        <w:rPr>
          <w:rFonts w:ascii="Times New Roman" w:hAnsi="Times New Roman"/>
          <w:b w:val="0"/>
          <w:i/>
          <w:sz w:val="24"/>
          <w:szCs w:val="24"/>
        </w:rPr>
        <w:t>numerical rating scale</w:t>
      </w:r>
      <w:r w:rsidR="001C5511" w:rsidRPr="002252F8">
        <w:rPr>
          <w:rFonts w:ascii="Times New Roman" w:hAnsi="Times New Roman"/>
        </w:rPr>
        <w:fldChar w:fldCharType="begin" w:fldLock="1"/>
      </w:r>
      <w:r w:rsidRPr="002252F8">
        <w:rPr>
          <w:rFonts w:ascii="Times New Roman" w:hAnsi="Times New Roman"/>
        </w:rPr>
        <w:instrText>ADDIN CSL_CITATION { "citationItems" : [ { "id" : "ITEM-1", "itemData" : { "ISBN" : "978-602-202-114-8", "author" : [ { "dropping-particle" : "", "family" : "Niman", "given" : "Susanti", "non-dropping-particle" : "", "parse-names" : false, "suffix" : "" } ], "edition" : "1", "editor" : [ { "dropping-particle" : "", "family" : "Arrasyid", "given" : "Ahmad Wahyu", "non-dropping-particle" : "", "parse-names" : false, "suffix" : "" } ], "id" : "ITEM-1", "issued" : { "date-parts" : [ [ "2013" ] ] }, "number-of-pages" : "151", "publisher" : "TIM", "publisher-place" : "Jakarta", "title" : "Pengkajian Kesehatan Untuk Perawat", "type" : "book" }, "uris" : [ "http://www.mendeley.com/documents/?uuid=c0661ccb-ae23-4822-9205-ac9094129d61" ] } ], "mendeley" : { "formattedCitation" : "(Niman, 2013)", "plainTextFormattedCitation" : "(Niman, 2013)", "previouslyFormattedCitation" : "(Niman, 2013)" }, "properties" : {  }, "schema" : "https://github.com/citation-style-language/schema/raw/master/csl-citation.json" }</w:instrText>
      </w:r>
      <w:r w:rsidR="001C5511" w:rsidRPr="002252F8">
        <w:rPr>
          <w:rFonts w:ascii="Times New Roman" w:hAnsi="Times New Roman"/>
        </w:rPr>
        <w:fldChar w:fldCharType="separate"/>
      </w:r>
      <w:r w:rsidRPr="002252F8">
        <w:rPr>
          <w:rFonts w:ascii="Times New Roman" w:hAnsi="Times New Roman"/>
          <w:b w:val="0"/>
          <w:noProof/>
        </w:rPr>
        <w:t>(Niman, 2013)</w:t>
      </w:r>
      <w:r w:rsidR="001C5511" w:rsidRPr="002252F8">
        <w:rPr>
          <w:rFonts w:ascii="Times New Roman" w:hAnsi="Times New Roman"/>
        </w:rPr>
        <w:fldChar w:fldCharType="end"/>
      </w:r>
    </w:p>
    <w:tbl>
      <w:tblPr>
        <w:tblStyle w:val="LightShading1"/>
        <w:tblW w:w="8114" w:type="dxa"/>
        <w:tblInd w:w="108" w:type="dxa"/>
        <w:shd w:val="clear" w:color="auto" w:fill="FFFFFF" w:themeFill="background1"/>
        <w:tblLayout w:type="fixed"/>
        <w:tblLook w:val="04A0"/>
      </w:tblPr>
      <w:tblGrid>
        <w:gridCol w:w="885"/>
        <w:gridCol w:w="567"/>
        <w:gridCol w:w="567"/>
        <w:gridCol w:w="567"/>
        <w:gridCol w:w="567"/>
        <w:gridCol w:w="567"/>
        <w:gridCol w:w="567"/>
        <w:gridCol w:w="567"/>
        <w:gridCol w:w="567"/>
        <w:gridCol w:w="567"/>
        <w:gridCol w:w="2126"/>
      </w:tblGrid>
      <w:tr w:rsidR="00A00ACE" w:rsidTr="0073514E">
        <w:trPr>
          <w:cnfStyle w:val="100000000000"/>
        </w:trPr>
        <w:tc>
          <w:tcPr>
            <w:cnfStyle w:val="001000000000"/>
            <w:tcW w:w="885" w:type="dxa"/>
            <w:shd w:val="clear" w:color="auto" w:fill="FFFFFF" w:themeFill="background1"/>
          </w:tcPr>
          <w:p w:rsidR="00A00ACE" w:rsidRPr="00D206E2" w:rsidRDefault="00A00ACE" w:rsidP="007A5E8B">
            <w:pPr>
              <w:jc w:val="center"/>
            </w:pPr>
            <w:r>
              <w:t>0</w:t>
            </w:r>
          </w:p>
        </w:tc>
        <w:tc>
          <w:tcPr>
            <w:tcW w:w="567" w:type="dxa"/>
            <w:shd w:val="clear" w:color="auto" w:fill="FFFFFF" w:themeFill="background1"/>
          </w:tcPr>
          <w:p w:rsidR="00A00ACE" w:rsidRPr="00D206E2" w:rsidRDefault="00A00ACE" w:rsidP="007A5E8B">
            <w:pPr>
              <w:jc w:val="center"/>
              <w:cnfStyle w:val="100000000000"/>
            </w:pPr>
            <w:r>
              <w:t>1</w:t>
            </w:r>
          </w:p>
        </w:tc>
        <w:tc>
          <w:tcPr>
            <w:tcW w:w="567" w:type="dxa"/>
            <w:shd w:val="clear" w:color="auto" w:fill="FFFFFF" w:themeFill="background1"/>
          </w:tcPr>
          <w:p w:rsidR="00A00ACE" w:rsidRPr="00D206E2" w:rsidRDefault="00A00ACE" w:rsidP="007A5E8B">
            <w:pPr>
              <w:jc w:val="center"/>
              <w:cnfStyle w:val="100000000000"/>
            </w:pPr>
            <w:r>
              <w:t>2</w:t>
            </w:r>
          </w:p>
        </w:tc>
        <w:tc>
          <w:tcPr>
            <w:tcW w:w="567" w:type="dxa"/>
            <w:shd w:val="clear" w:color="auto" w:fill="FFFFFF" w:themeFill="background1"/>
          </w:tcPr>
          <w:p w:rsidR="00A00ACE" w:rsidRPr="00D206E2" w:rsidRDefault="00A00ACE" w:rsidP="007A5E8B">
            <w:pPr>
              <w:jc w:val="center"/>
              <w:cnfStyle w:val="100000000000"/>
            </w:pPr>
            <w:r>
              <w:t>3</w:t>
            </w:r>
          </w:p>
        </w:tc>
        <w:tc>
          <w:tcPr>
            <w:tcW w:w="567" w:type="dxa"/>
            <w:shd w:val="clear" w:color="auto" w:fill="FFFFFF" w:themeFill="background1"/>
          </w:tcPr>
          <w:p w:rsidR="00A00ACE" w:rsidRPr="00D206E2" w:rsidRDefault="00A00ACE" w:rsidP="007A5E8B">
            <w:pPr>
              <w:jc w:val="center"/>
              <w:cnfStyle w:val="100000000000"/>
            </w:pPr>
            <w:r>
              <w:t>4</w:t>
            </w:r>
          </w:p>
        </w:tc>
        <w:tc>
          <w:tcPr>
            <w:tcW w:w="567" w:type="dxa"/>
            <w:shd w:val="clear" w:color="auto" w:fill="FFFFFF" w:themeFill="background1"/>
          </w:tcPr>
          <w:p w:rsidR="00A00ACE" w:rsidRPr="00D206E2" w:rsidRDefault="00A00ACE" w:rsidP="007A5E8B">
            <w:pPr>
              <w:jc w:val="center"/>
              <w:cnfStyle w:val="100000000000"/>
            </w:pPr>
            <w:r>
              <w:t>5</w:t>
            </w:r>
          </w:p>
        </w:tc>
        <w:tc>
          <w:tcPr>
            <w:tcW w:w="567" w:type="dxa"/>
            <w:shd w:val="clear" w:color="auto" w:fill="FFFFFF" w:themeFill="background1"/>
          </w:tcPr>
          <w:p w:rsidR="00A00ACE" w:rsidRPr="00D206E2" w:rsidRDefault="00A00ACE" w:rsidP="007A5E8B">
            <w:pPr>
              <w:jc w:val="center"/>
              <w:cnfStyle w:val="100000000000"/>
            </w:pPr>
            <w:r>
              <w:t>6</w:t>
            </w:r>
          </w:p>
        </w:tc>
        <w:tc>
          <w:tcPr>
            <w:tcW w:w="567" w:type="dxa"/>
            <w:shd w:val="clear" w:color="auto" w:fill="FFFFFF" w:themeFill="background1"/>
          </w:tcPr>
          <w:p w:rsidR="00A00ACE" w:rsidRPr="00D206E2" w:rsidRDefault="00A00ACE" w:rsidP="007A5E8B">
            <w:pPr>
              <w:jc w:val="center"/>
              <w:cnfStyle w:val="100000000000"/>
            </w:pPr>
            <w:r>
              <w:t>7</w:t>
            </w:r>
          </w:p>
        </w:tc>
        <w:tc>
          <w:tcPr>
            <w:tcW w:w="567" w:type="dxa"/>
            <w:shd w:val="clear" w:color="auto" w:fill="FFFFFF" w:themeFill="background1"/>
          </w:tcPr>
          <w:p w:rsidR="00A00ACE" w:rsidRPr="00D206E2" w:rsidRDefault="00A00ACE" w:rsidP="007A5E8B">
            <w:pPr>
              <w:jc w:val="center"/>
              <w:cnfStyle w:val="100000000000"/>
            </w:pPr>
            <w:r>
              <w:t>8</w:t>
            </w:r>
          </w:p>
        </w:tc>
        <w:tc>
          <w:tcPr>
            <w:tcW w:w="567" w:type="dxa"/>
            <w:shd w:val="clear" w:color="auto" w:fill="FFFFFF" w:themeFill="background1"/>
          </w:tcPr>
          <w:p w:rsidR="00A00ACE" w:rsidRPr="00D206E2" w:rsidRDefault="00A00ACE" w:rsidP="007A5E8B">
            <w:pPr>
              <w:jc w:val="center"/>
              <w:cnfStyle w:val="100000000000"/>
            </w:pPr>
            <w:r>
              <w:t>9</w:t>
            </w:r>
          </w:p>
        </w:tc>
        <w:tc>
          <w:tcPr>
            <w:tcW w:w="2126" w:type="dxa"/>
            <w:shd w:val="clear" w:color="auto" w:fill="FFFFFF" w:themeFill="background1"/>
          </w:tcPr>
          <w:p w:rsidR="00A00ACE" w:rsidRPr="00D206E2" w:rsidRDefault="00A00ACE" w:rsidP="007A5E8B">
            <w:pPr>
              <w:jc w:val="center"/>
              <w:cnfStyle w:val="100000000000"/>
            </w:pPr>
            <w:r>
              <w:t>10</w:t>
            </w:r>
          </w:p>
        </w:tc>
      </w:tr>
      <w:tr w:rsidR="00A00ACE" w:rsidRPr="00D206E2" w:rsidTr="0073514E">
        <w:trPr>
          <w:cnfStyle w:val="000000100000"/>
          <w:trHeight w:val="567"/>
        </w:trPr>
        <w:tc>
          <w:tcPr>
            <w:cnfStyle w:val="001000000000"/>
            <w:tcW w:w="885" w:type="dxa"/>
            <w:shd w:val="clear" w:color="auto" w:fill="FFFFFF" w:themeFill="background1"/>
          </w:tcPr>
          <w:p w:rsidR="00A00ACE" w:rsidRPr="005900EA" w:rsidRDefault="00A00ACE" w:rsidP="007A5E8B">
            <w:pPr>
              <w:jc w:val="center"/>
              <w:rPr>
                <w:sz w:val="24"/>
                <w:szCs w:val="24"/>
              </w:rPr>
            </w:pPr>
            <w:r w:rsidRPr="005900EA">
              <w:rPr>
                <w:sz w:val="24"/>
                <w:szCs w:val="24"/>
              </w:rPr>
              <w:t>Tidak nyeri</w:t>
            </w:r>
          </w:p>
        </w:tc>
        <w:tc>
          <w:tcPr>
            <w:tcW w:w="1701" w:type="dxa"/>
            <w:gridSpan w:val="3"/>
            <w:shd w:val="clear" w:color="auto" w:fill="FFFFFF" w:themeFill="background1"/>
          </w:tcPr>
          <w:p w:rsidR="00A00ACE" w:rsidRPr="005900EA" w:rsidRDefault="00A00ACE" w:rsidP="007A5E8B">
            <w:pPr>
              <w:jc w:val="center"/>
              <w:cnfStyle w:val="000000100000"/>
              <w:rPr>
                <w:sz w:val="24"/>
                <w:szCs w:val="24"/>
              </w:rPr>
            </w:pPr>
            <w:r w:rsidRPr="005900EA">
              <w:rPr>
                <w:sz w:val="24"/>
                <w:szCs w:val="24"/>
              </w:rPr>
              <w:t>Nyeri ringan</w:t>
            </w:r>
          </w:p>
        </w:tc>
        <w:tc>
          <w:tcPr>
            <w:tcW w:w="1701" w:type="dxa"/>
            <w:gridSpan w:val="3"/>
            <w:shd w:val="clear" w:color="auto" w:fill="FFFFFF" w:themeFill="background1"/>
          </w:tcPr>
          <w:p w:rsidR="00A00ACE" w:rsidRPr="005900EA" w:rsidRDefault="00A00ACE" w:rsidP="007A5E8B">
            <w:pPr>
              <w:jc w:val="center"/>
              <w:cnfStyle w:val="000000100000"/>
              <w:rPr>
                <w:sz w:val="24"/>
                <w:szCs w:val="24"/>
              </w:rPr>
            </w:pPr>
            <w:r w:rsidRPr="005900EA">
              <w:rPr>
                <w:sz w:val="24"/>
                <w:szCs w:val="24"/>
              </w:rPr>
              <w:t>Nyeri sedang</w:t>
            </w:r>
          </w:p>
        </w:tc>
        <w:tc>
          <w:tcPr>
            <w:tcW w:w="1701" w:type="dxa"/>
            <w:gridSpan w:val="3"/>
            <w:shd w:val="clear" w:color="auto" w:fill="FFFFFF" w:themeFill="background1"/>
          </w:tcPr>
          <w:p w:rsidR="00A00ACE" w:rsidRPr="005900EA" w:rsidRDefault="00A00ACE" w:rsidP="007A5E8B">
            <w:pPr>
              <w:jc w:val="center"/>
              <w:cnfStyle w:val="000000100000"/>
              <w:rPr>
                <w:sz w:val="24"/>
                <w:szCs w:val="24"/>
              </w:rPr>
            </w:pPr>
            <w:r w:rsidRPr="005900EA">
              <w:rPr>
                <w:sz w:val="24"/>
                <w:szCs w:val="24"/>
              </w:rPr>
              <w:t>Nyeri berat</w:t>
            </w:r>
          </w:p>
        </w:tc>
        <w:tc>
          <w:tcPr>
            <w:tcW w:w="2126" w:type="dxa"/>
            <w:shd w:val="clear" w:color="auto" w:fill="FFFFFF" w:themeFill="background1"/>
          </w:tcPr>
          <w:p w:rsidR="00A00ACE" w:rsidRPr="005900EA" w:rsidRDefault="00A00ACE" w:rsidP="007A5E8B">
            <w:pPr>
              <w:jc w:val="center"/>
              <w:cnfStyle w:val="000000100000"/>
              <w:rPr>
                <w:sz w:val="24"/>
                <w:szCs w:val="24"/>
              </w:rPr>
            </w:pPr>
            <w:r w:rsidRPr="005900EA">
              <w:rPr>
                <w:sz w:val="24"/>
                <w:szCs w:val="24"/>
              </w:rPr>
              <w:t>Nyeri sangat berat</w:t>
            </w:r>
          </w:p>
        </w:tc>
      </w:tr>
    </w:tbl>
    <w:p w:rsidR="00A00ACE" w:rsidRDefault="00A00ACE" w:rsidP="00A00ACE">
      <w:pPr>
        <w:pStyle w:val="Heading2"/>
        <w:ind w:left="567" w:hanging="567"/>
      </w:pPr>
      <w:bookmarkStart w:id="34" w:name="_Toc513701603"/>
      <w:r>
        <w:lastRenderedPageBreak/>
        <w:t>Konsep Asuhan Keperawatan pada Penyakit Jantung Koroner Dengan Nyeri Akut</w:t>
      </w:r>
      <w:bookmarkEnd w:id="34"/>
    </w:p>
    <w:p w:rsidR="00A00ACE" w:rsidRPr="00A5197D" w:rsidRDefault="00A00ACE" w:rsidP="00CC3AEA">
      <w:pPr>
        <w:pStyle w:val="Heading3"/>
        <w:spacing w:before="0"/>
        <w:ind w:left="567" w:hanging="567"/>
        <w:rPr>
          <w:b/>
        </w:rPr>
      </w:pPr>
      <w:r w:rsidRPr="00A5197D">
        <w:rPr>
          <w:b/>
        </w:rPr>
        <w:t xml:space="preserve">Pengkajian </w:t>
      </w:r>
    </w:p>
    <w:p w:rsidR="00A00ACE" w:rsidRDefault="00A00ACE" w:rsidP="00CC3AEA">
      <w:pPr>
        <w:pStyle w:val="Heading3"/>
        <w:numPr>
          <w:ilvl w:val="0"/>
          <w:numId w:val="0"/>
        </w:numPr>
        <w:spacing w:before="0"/>
        <w:ind w:firstLine="567"/>
      </w:pPr>
      <w:r>
        <w:t xml:space="preserve">Data yang harus dikaji pada penyakit jantung koroner dengan nyeri akut menurut </w:t>
      </w:r>
      <w:r w:rsidR="001C5511">
        <w:fldChar w:fldCharType="begin" w:fldLock="1"/>
      </w:r>
      <w:r>
        <w:instrText>ADDIN CSL_CITATION { "citationItems" : [ { "id" : "ITEM-1", "itemData" : { "ISBN" : "978-602-8570-24-4", "author" : [ { "dropping-particle" : "", "family" : "Udjianti", "given" : "Wayan Juni", "non-dropping-particle" : "", "parse-names" : false, "suffix" : "" } ], "edition" : "1", "editor" : [ { "dropping-particle" : "", "family" : "Carolina", "given" : "Sally", "non-dropping-particle" : "", "parse-names" : false, "suffix" : "" } ], "id" : "ITEM-1", "issued" : { "date-parts" : [ [ "2010" ] ] }, "number-of-pages" : "11-104", "publisher" : "Salemba Medika", "publisher-place" : "Jakarta", "title" : "Keperawatan Kardiovaskular", "type" : "book" }, "uris" : [ "http://www.mendeley.com/documents/?uuid=f51096bf-e73f-419d-bc71-670347d2ab2d" ] } ], "mendeley" : { "formattedCitation" : "(Udjianti, 2010)", "manualFormatting" : "Udjianti (2010", "plainTextFormattedCitation" : "(Udjianti, 2010)", "previouslyFormattedCitation" : "(Udjianti, 2010)" }, "properties" : {  }, "schema" : "https://github.com/citation-style-language/schema/raw/master/csl-citation.json" }</w:instrText>
      </w:r>
      <w:r w:rsidR="001C5511">
        <w:fldChar w:fldCharType="separate"/>
      </w:r>
      <w:r>
        <w:rPr>
          <w:noProof/>
        </w:rPr>
        <w:t>Udjianti (</w:t>
      </w:r>
      <w:r w:rsidRPr="00F166E2">
        <w:rPr>
          <w:noProof/>
        </w:rPr>
        <w:t>2010</w:t>
      </w:r>
      <w:r w:rsidR="001C5511">
        <w:fldChar w:fldCharType="end"/>
      </w:r>
      <w:r>
        <w:t>) :</w:t>
      </w:r>
    </w:p>
    <w:p w:rsidR="00A00ACE" w:rsidRDefault="00933E4E" w:rsidP="00B85CCF">
      <w:pPr>
        <w:pStyle w:val="ListParagraph"/>
        <w:numPr>
          <w:ilvl w:val="0"/>
          <w:numId w:val="3"/>
        </w:numPr>
        <w:spacing w:line="480" w:lineRule="auto"/>
        <w:ind w:left="567" w:hanging="567"/>
        <w:jc w:val="both"/>
      </w:pPr>
      <w:r>
        <w:t xml:space="preserve">Biodata, </w:t>
      </w:r>
      <w:r>
        <w:tab/>
      </w:r>
      <w:r w:rsidR="00A00ACE">
        <w:t>yang perlu dikaji yaitu nama, no</w:t>
      </w:r>
      <w:r>
        <w:t>mor</w:t>
      </w:r>
      <w:r w:rsidR="00A00ACE">
        <w:t xml:space="preserve"> rekam medis, jenis kelamin, pendidikan, tanggal masuk rumah sakit, tanggal pengkajian, status, agama, alamat, pekerjaan, serta umur pasien.</w:t>
      </w:r>
    </w:p>
    <w:p w:rsidR="00A00ACE" w:rsidRDefault="00A00ACE" w:rsidP="00B85CCF">
      <w:pPr>
        <w:pStyle w:val="ListParagraph"/>
        <w:numPr>
          <w:ilvl w:val="0"/>
          <w:numId w:val="3"/>
        </w:numPr>
        <w:spacing w:line="480" w:lineRule="auto"/>
        <w:ind w:left="567" w:hanging="567"/>
        <w:jc w:val="both"/>
      </w:pPr>
      <w:r>
        <w:t>Keluhan Utama, merupakan keluhan paling menonjol yaitu klien mengeluh nyeri dada di anterior, prekordial, substernal yang dapat menjalar ke lengan kiri, leher, punggung dan epigastrium. Nyeri dada dirasakan seperti tertekan beban berat, diremas yang timbul mendadak. Durasi serangan dapat bervariasi dan merupakan alasan pokok klien masuk rumah sakit atau keluhan utama saat dilakukan pengkajian oleh perawat.</w:t>
      </w:r>
    </w:p>
    <w:p w:rsidR="00A00ACE" w:rsidRDefault="00A00ACE" w:rsidP="00B85CCF">
      <w:pPr>
        <w:pStyle w:val="ListParagraph"/>
        <w:numPr>
          <w:ilvl w:val="0"/>
          <w:numId w:val="3"/>
        </w:numPr>
        <w:spacing w:line="480" w:lineRule="auto"/>
        <w:ind w:left="567" w:hanging="567"/>
        <w:jc w:val="both"/>
      </w:pPr>
      <w:r>
        <w:t xml:space="preserve">Riwayat penyakit sekarang, merupakan informasi tentang keadaan dan keluhan keluhan klien saat timbul serangan yang baru timbul atau sering hilang timbul, durasi, kronologis dan frekuensi serangan nyeri. Gejala utama yang diidentifikasi klien dengan penyakit kardiovaskuler meliputi nyeri dada </w:t>
      </w:r>
      <w:r w:rsidRPr="002D6196">
        <w:rPr>
          <w:i/>
        </w:rPr>
        <w:t>(chest pain)</w:t>
      </w:r>
      <w:r>
        <w:t xml:space="preserve">, sesak napas, </w:t>
      </w:r>
      <w:r w:rsidRPr="002D6196">
        <w:rPr>
          <w:i/>
        </w:rPr>
        <w:t>fatigue</w:t>
      </w:r>
      <w:r>
        <w:t>, palpitasi, pingsan, nyeri pada ekstremitas.</w:t>
      </w:r>
    </w:p>
    <w:p w:rsidR="00A00ACE" w:rsidRDefault="00A00ACE" w:rsidP="00B85CCF">
      <w:pPr>
        <w:pStyle w:val="ListParagraph"/>
        <w:numPr>
          <w:ilvl w:val="0"/>
          <w:numId w:val="3"/>
        </w:numPr>
        <w:spacing w:line="480" w:lineRule="auto"/>
        <w:ind w:left="567" w:hanging="567"/>
        <w:jc w:val="both"/>
      </w:pPr>
      <w:r>
        <w:t xml:space="preserve">Riwayat penyakit masa lalu, meliputi riwayat penyakit yang pernah diderita oleh klien terutama penyakit yang mendukung munculnya penyakit sekarang contohnya Hipertensi, penyakit pembuluh darah, diabetes mellitus, gangguan fungsi tiroid, </w:t>
      </w:r>
      <w:r w:rsidRPr="00D55F92">
        <w:rPr>
          <w:i/>
        </w:rPr>
        <w:t>rheumatoid heart disease</w:t>
      </w:r>
      <w:r>
        <w:t>.</w:t>
      </w:r>
    </w:p>
    <w:p w:rsidR="00A00ACE" w:rsidRDefault="00A00ACE" w:rsidP="00B85CCF">
      <w:pPr>
        <w:pStyle w:val="ListParagraph"/>
        <w:numPr>
          <w:ilvl w:val="0"/>
          <w:numId w:val="3"/>
        </w:numPr>
        <w:spacing w:line="480" w:lineRule="auto"/>
        <w:ind w:left="567" w:hanging="567"/>
        <w:jc w:val="both"/>
      </w:pPr>
      <w:r>
        <w:lastRenderedPageBreak/>
        <w:t>Riwayat penyakit keluarga, informasi dapat digali tertang usia dan status kesehatan anggota keluarga yang bertali darah. Status kesehatan anggota keluarga meliputi riwayat penyakit yang pernah diderita keluarga klien terutama gangguan sistem kardiovaskular.</w:t>
      </w:r>
    </w:p>
    <w:p w:rsidR="00A00ACE" w:rsidRDefault="00A00ACE" w:rsidP="00B85CCF">
      <w:pPr>
        <w:pStyle w:val="ListParagraph"/>
        <w:numPr>
          <w:ilvl w:val="0"/>
          <w:numId w:val="3"/>
        </w:numPr>
        <w:spacing w:line="480" w:lineRule="auto"/>
        <w:ind w:left="567" w:hanging="567"/>
        <w:jc w:val="both"/>
      </w:pPr>
      <w:r>
        <w:t>Riwayat psikososial, berhubungan dengan kondisi penyakitnya serta dampaknya terhadap kehidupan sosial klien. Keluarga dan klien akan menghadapi kondisi yang menghadirkan situasi kematian atau rasa takut terhadap nyeri, ketidakmampuan serta perubahan pada dinamika keluarga. Perlu dicatat tentang jenis pekerjaan klien serta adanya stres fisik maupun psikis yang mempengaruhi beban kerja jantung.</w:t>
      </w:r>
    </w:p>
    <w:p w:rsidR="00A00ACE" w:rsidRDefault="00A00ACE" w:rsidP="00B85CCF">
      <w:pPr>
        <w:pStyle w:val="ListParagraph"/>
        <w:numPr>
          <w:ilvl w:val="0"/>
          <w:numId w:val="3"/>
        </w:numPr>
        <w:spacing w:line="480" w:lineRule="auto"/>
        <w:ind w:left="567" w:hanging="567"/>
        <w:jc w:val="both"/>
      </w:pPr>
      <w:r>
        <w:t xml:space="preserve">Pengkajian, terkait hal-hal yang perlu dikaji lebih jauh pada nyeri dada koroner menurut </w:t>
      </w:r>
      <w:r w:rsidR="001C5511">
        <w:fldChar w:fldCharType="begin" w:fldLock="1"/>
      </w:r>
      <w:r>
        <w:instrText>ADDIN CSL_CITATION { "citationItems" : [ { "id" : "ITEM-1", "itemData" : { "ISBN" : "978-602-1547-15-1", "author" : [ { "dropping-particle" : "", "family" : "Padila", "given" : "", "non-dropping-particle" : "", "parse-names" : false, "suffix" : "" } ], "edition" : "1", "id" : "ITEM-1", "issued" : { "date-parts" : [ [ "2013" ] ] }, "number-of-pages" : "428", "publisher" : "Nuha Medika", "publisher-place" : "yogjakarta", "title" : "Asuhan Keperawatan Penyakit Dalam", "type" : "book" }, "uris" : [ "http://www.mendeley.com/documents/?uuid=1f76a8dd-f6ee-488f-8f3e-dc81194f6a7a" ] } ], "mendeley" : { "formattedCitation" : "(Padila, 2013)", "manualFormatting" : "Padila (2013", "plainTextFormattedCitation" : "(Padila, 2013)", "previouslyFormattedCitation" : "(Padila, 2013)" }, "properties" : {  }, "schema" : "https://github.com/citation-style-language/schema/raw/master/csl-citation.json" }</w:instrText>
      </w:r>
      <w:r w:rsidR="001C5511">
        <w:fldChar w:fldCharType="separate"/>
      </w:r>
      <w:r>
        <w:rPr>
          <w:noProof/>
        </w:rPr>
        <w:t>Padila (</w:t>
      </w:r>
      <w:r w:rsidRPr="00F4078F">
        <w:rPr>
          <w:noProof/>
        </w:rPr>
        <w:t>2013</w:t>
      </w:r>
      <w:r w:rsidR="001C5511">
        <w:fldChar w:fldCharType="end"/>
      </w:r>
      <w:r>
        <w:t>) :</w:t>
      </w:r>
    </w:p>
    <w:p w:rsidR="00A00ACE" w:rsidRDefault="00A00ACE" w:rsidP="00B85CCF">
      <w:pPr>
        <w:pStyle w:val="ListParagraph"/>
        <w:numPr>
          <w:ilvl w:val="0"/>
          <w:numId w:val="4"/>
        </w:numPr>
        <w:spacing w:line="480" w:lineRule="auto"/>
        <w:ind w:left="567" w:hanging="567"/>
        <w:jc w:val="both"/>
      </w:pPr>
      <w:r>
        <w:t>Lokasi nyeri, pengkajian daerah mana tempat mulai nyeri, penjalaranya, nyeri dada koroner khas mulai dari sternal menjalar ke leher, dagu atau bahu sampai lengan kiri bagian aula.</w:t>
      </w:r>
    </w:p>
    <w:p w:rsidR="00A00ACE" w:rsidRDefault="00A00ACE" w:rsidP="00B85CCF">
      <w:pPr>
        <w:pStyle w:val="ListParagraph"/>
        <w:numPr>
          <w:ilvl w:val="0"/>
          <w:numId w:val="4"/>
        </w:numPr>
        <w:spacing w:line="480" w:lineRule="auto"/>
        <w:ind w:left="567" w:hanging="567"/>
        <w:jc w:val="both"/>
      </w:pPr>
      <w:r>
        <w:t>Sifat nyeri, perasaan penuh rasa berat seperti kejang diremas, menusuk, mencekik dan rasa terbakar.</w:t>
      </w:r>
    </w:p>
    <w:p w:rsidR="00A00ACE" w:rsidRDefault="00A00ACE" w:rsidP="00B85CCF">
      <w:pPr>
        <w:pStyle w:val="ListParagraph"/>
        <w:numPr>
          <w:ilvl w:val="0"/>
          <w:numId w:val="4"/>
        </w:numPr>
        <w:spacing w:line="480" w:lineRule="auto"/>
        <w:ind w:left="567" w:hanging="567"/>
        <w:jc w:val="both"/>
      </w:pPr>
      <w:r>
        <w:t>Ciri rasa nyeri, derajat nyeri, lamanya, berapa kali timbul dalam jangka waktu tertentu.</w:t>
      </w:r>
    </w:p>
    <w:p w:rsidR="00A00ACE" w:rsidRDefault="00A00ACE" w:rsidP="00B85CCF">
      <w:pPr>
        <w:pStyle w:val="ListParagraph"/>
        <w:numPr>
          <w:ilvl w:val="0"/>
          <w:numId w:val="4"/>
        </w:numPr>
        <w:spacing w:line="480" w:lineRule="auto"/>
        <w:ind w:left="567" w:hanging="567"/>
        <w:jc w:val="both"/>
      </w:pPr>
      <w:r>
        <w:t>Kronologis nyeri, awal timbul nyeri serta perkembanganya secara berurutan.</w:t>
      </w:r>
    </w:p>
    <w:p w:rsidR="00A00ACE" w:rsidRDefault="00A00ACE" w:rsidP="00B85CCF">
      <w:pPr>
        <w:pStyle w:val="ListParagraph"/>
        <w:numPr>
          <w:ilvl w:val="0"/>
          <w:numId w:val="4"/>
        </w:numPr>
        <w:spacing w:line="480" w:lineRule="auto"/>
        <w:ind w:left="567" w:hanging="567"/>
        <w:jc w:val="both"/>
      </w:pPr>
      <w:r>
        <w:t>Keadaan pada waktu serangan, apakah timbul saat kondisi tertentu</w:t>
      </w:r>
    </w:p>
    <w:p w:rsidR="00A00ACE" w:rsidRDefault="00A00ACE" w:rsidP="00B85CCF">
      <w:pPr>
        <w:pStyle w:val="ListParagraph"/>
        <w:numPr>
          <w:ilvl w:val="0"/>
          <w:numId w:val="4"/>
        </w:numPr>
        <w:spacing w:line="480" w:lineRule="auto"/>
        <w:ind w:left="567" w:hanging="567"/>
        <w:jc w:val="both"/>
      </w:pPr>
      <w:r>
        <w:t>Faktor yang memperkuat atau meringankan rasa nyeri misalnya sikap atau posisi tubuh, pergerakan, tekanan.</w:t>
      </w:r>
    </w:p>
    <w:p w:rsidR="00A00ACE" w:rsidRDefault="00A00ACE" w:rsidP="00B85CCF">
      <w:pPr>
        <w:pStyle w:val="ListParagraph"/>
        <w:numPr>
          <w:ilvl w:val="0"/>
          <w:numId w:val="4"/>
        </w:numPr>
        <w:spacing w:line="480" w:lineRule="auto"/>
        <w:ind w:left="567" w:hanging="567"/>
        <w:jc w:val="both"/>
      </w:pPr>
      <w:r>
        <w:lastRenderedPageBreak/>
        <w:t xml:space="preserve">Karakteristik nyeri, komponen pengkajian analisis symptom meliputi </w:t>
      </w:r>
      <w:r w:rsidRPr="009B5C10">
        <w:rPr>
          <w:i/>
        </w:rPr>
        <w:t>Palitatif</w:t>
      </w:r>
      <w:r>
        <w:t xml:space="preserve"> atau </w:t>
      </w:r>
      <w:r w:rsidRPr="009B5C10">
        <w:rPr>
          <w:i/>
        </w:rPr>
        <w:t>provocative</w:t>
      </w:r>
      <w:r>
        <w:t xml:space="preserve">, </w:t>
      </w:r>
      <w:r w:rsidRPr="009B5C10">
        <w:rPr>
          <w:i/>
        </w:rPr>
        <w:t>Quality</w:t>
      </w:r>
      <w:r>
        <w:t xml:space="preserve"> atau </w:t>
      </w:r>
      <w:r w:rsidRPr="009B5C10">
        <w:rPr>
          <w:i/>
        </w:rPr>
        <w:t>Quantity</w:t>
      </w:r>
      <w:r>
        <w:t xml:space="preserve">, </w:t>
      </w:r>
      <w:r w:rsidRPr="009B5C10">
        <w:rPr>
          <w:i/>
        </w:rPr>
        <w:t>Region</w:t>
      </w:r>
      <w:r>
        <w:t xml:space="preserve">, </w:t>
      </w:r>
      <w:r w:rsidRPr="009B5C10">
        <w:rPr>
          <w:i/>
        </w:rPr>
        <w:t>Severity</w:t>
      </w:r>
      <w:r>
        <w:rPr>
          <w:i/>
        </w:rPr>
        <w:t xml:space="preserve">, </w:t>
      </w:r>
      <w:r>
        <w:t xml:space="preserve">dan </w:t>
      </w:r>
      <w:r w:rsidRPr="009B5C10">
        <w:rPr>
          <w:i/>
        </w:rPr>
        <w:t>Timing</w:t>
      </w:r>
      <w:r>
        <w:t xml:space="preserve"> (PQRST) menurut </w:t>
      </w:r>
      <w:r w:rsidR="001C5511">
        <w:fldChar w:fldCharType="begin" w:fldLock="1"/>
      </w:r>
      <w:r>
        <w:instrText>ADDIN CSL_CITATION { "citationItems" : [ { "id" : "ITEM-1", "itemData" : { "ISBN" : "978-602-7874-46-6", "author" : [ { "dropping-particle" : "", "family" : "Andarmoyo", "given" : "Sulistyo", "non-dropping-particle" : "", "parse-names" : false, "suffix" : "" } ], "edition" : "1", "editor" : [ { "dropping-particle" : "", "family" : "KR", "given" : "Rose", "non-dropping-particle" : "", "parse-names" : false, "suffix" : "" } ], "id" : "ITEM-1", "issued" : { "date-parts" : [ [ "2013" ] ] }, "number-of-pages" : "128", "publisher" : "AR-RUZZ MEDIA", "publisher-place" : "Jogjakarta", "title" : "Konsep dan Proses Keperawatan Nyeri", "type" : "book" }, "uris" : [ "http://www.mendeley.com/documents/?uuid=9464c151-0bf0-4b19-9e51-1cd2aa362bc4" ] } ], "mendeley" : { "formattedCitation" : "(Andarmoyo, 2013)", "manualFormatting" : "Andarmoyo(2013", "plainTextFormattedCitation" : "(Andarmoyo, 2013)", "previouslyFormattedCitation" : "(Andarmoyo, 2013)" }, "properties" : {  }, "schema" : "https://github.com/citation-style-language/schema/raw/master/csl-citation.json" }</w:instrText>
      </w:r>
      <w:r w:rsidR="001C5511">
        <w:fldChar w:fldCharType="separate"/>
      </w:r>
      <w:r>
        <w:rPr>
          <w:noProof/>
        </w:rPr>
        <w:t>Andarmoyo</w:t>
      </w:r>
      <w:r w:rsidR="00933E4E">
        <w:rPr>
          <w:noProof/>
        </w:rPr>
        <w:t xml:space="preserve"> </w:t>
      </w:r>
      <w:r>
        <w:rPr>
          <w:noProof/>
        </w:rPr>
        <w:t>(</w:t>
      </w:r>
      <w:r w:rsidRPr="00F4078F">
        <w:rPr>
          <w:noProof/>
        </w:rPr>
        <w:t>2013</w:t>
      </w:r>
      <w:r w:rsidR="001C5511">
        <w:fldChar w:fldCharType="end"/>
      </w:r>
      <w:r>
        <w:t xml:space="preserve">). </w:t>
      </w:r>
    </w:p>
    <w:p w:rsidR="00A00ACE" w:rsidRDefault="00A00ACE" w:rsidP="00A00ACE">
      <w:pPr>
        <w:pStyle w:val="ListParagraph"/>
        <w:spacing w:line="480" w:lineRule="auto"/>
        <w:ind w:left="567" w:hanging="567"/>
        <w:jc w:val="both"/>
      </w:pPr>
      <w:r>
        <w:t>(a)</w:t>
      </w:r>
      <w:r>
        <w:tab/>
      </w:r>
      <w:r w:rsidRPr="009B5C10">
        <w:rPr>
          <w:i/>
        </w:rPr>
        <w:t>Palitatif</w:t>
      </w:r>
      <w:r>
        <w:t xml:space="preserve"> atau </w:t>
      </w:r>
      <w:r w:rsidRPr="009B5C10">
        <w:rPr>
          <w:i/>
        </w:rPr>
        <w:t>provocative</w:t>
      </w:r>
      <w:r>
        <w:t xml:space="preserve"> yang menyebabkan timbulnya masalah, perilaku yang memperbesar dan memperkecil masalah, posisi sewaktu terjadi nyeri.</w:t>
      </w:r>
    </w:p>
    <w:p w:rsidR="00A00ACE" w:rsidRDefault="00A00ACE" w:rsidP="00A00ACE">
      <w:pPr>
        <w:pStyle w:val="ListParagraph"/>
        <w:spacing w:line="480" w:lineRule="auto"/>
        <w:ind w:left="567" w:hanging="567"/>
        <w:jc w:val="both"/>
      </w:pPr>
      <w:r>
        <w:t xml:space="preserve">(b) </w:t>
      </w:r>
      <w:r>
        <w:tab/>
      </w:r>
      <w:r w:rsidRPr="009B5C10">
        <w:rPr>
          <w:i/>
        </w:rPr>
        <w:t>Quality</w:t>
      </w:r>
      <w:r>
        <w:t xml:space="preserve"> atau </w:t>
      </w:r>
      <w:r w:rsidRPr="009B5C10">
        <w:rPr>
          <w:i/>
        </w:rPr>
        <w:t>Quantity</w:t>
      </w:r>
      <w:r>
        <w:t xml:space="preserve"> yaitu kualitas dan kuantitas nyeri yang dirasakan, sejauh mana nyeri dirasakan, aktifitas apa yang terganggu, parah atau ringan dari nyeri sebelumnya.</w:t>
      </w:r>
    </w:p>
    <w:p w:rsidR="00A00ACE" w:rsidRDefault="00A00ACE" w:rsidP="00A00ACE">
      <w:pPr>
        <w:pStyle w:val="ListParagraph"/>
        <w:spacing w:line="480" w:lineRule="auto"/>
        <w:ind w:left="567" w:hanging="567"/>
        <w:jc w:val="both"/>
      </w:pPr>
      <w:r>
        <w:t xml:space="preserve">(c) </w:t>
      </w:r>
      <w:r>
        <w:tab/>
      </w:r>
      <w:r w:rsidRPr="009B5C10">
        <w:rPr>
          <w:i/>
        </w:rPr>
        <w:t>Region</w:t>
      </w:r>
      <w:r>
        <w:t xml:space="preserve"> yaitu lokasi nyeri, penyebaran merambat pada punggung atau lengan, merambat pada leher atau merambat di kaki.</w:t>
      </w:r>
    </w:p>
    <w:p w:rsidR="00A00ACE" w:rsidRDefault="00A00ACE" w:rsidP="00A00ACE">
      <w:pPr>
        <w:pStyle w:val="ListParagraph"/>
        <w:spacing w:line="480" w:lineRule="auto"/>
        <w:ind w:left="567" w:hanging="567"/>
        <w:jc w:val="both"/>
      </w:pPr>
      <w:r>
        <w:t>(d)</w:t>
      </w:r>
      <w:r>
        <w:tab/>
      </w:r>
      <w:r w:rsidRPr="009B5C10">
        <w:rPr>
          <w:i/>
        </w:rPr>
        <w:t>Severity</w:t>
      </w:r>
      <w:r>
        <w:t xml:space="preserve"> yaitu keparahan, nyeri dirasakan dengan skala berapa dari 1-10, ringan, sedang, berat, atau sangat berat.</w:t>
      </w:r>
    </w:p>
    <w:p w:rsidR="00A00ACE" w:rsidRPr="00B948EE" w:rsidRDefault="00A00ACE" w:rsidP="00A00ACE">
      <w:pPr>
        <w:pStyle w:val="ListParagraph"/>
        <w:spacing w:line="480" w:lineRule="auto"/>
        <w:ind w:left="567" w:hanging="567"/>
        <w:jc w:val="both"/>
      </w:pPr>
      <w:r>
        <w:t>(e)</w:t>
      </w:r>
      <w:r>
        <w:tab/>
      </w:r>
      <w:r w:rsidRPr="009B5C10">
        <w:rPr>
          <w:i/>
        </w:rPr>
        <w:t>Timing</w:t>
      </w:r>
      <w:r>
        <w:t xml:space="preserve"> yaitu waktu berlangsungnya nyeri kapan dan sampai berapa lama, seberapa sering berlangsung, tiba-tiba atau bertahap.</w:t>
      </w:r>
    </w:p>
    <w:p w:rsidR="00A00ACE" w:rsidRPr="00A5197D" w:rsidRDefault="00A00ACE" w:rsidP="00A00ACE">
      <w:pPr>
        <w:pStyle w:val="Heading3"/>
        <w:tabs>
          <w:tab w:val="left" w:pos="567"/>
        </w:tabs>
        <w:ind w:left="0"/>
        <w:rPr>
          <w:b/>
        </w:rPr>
      </w:pPr>
      <w:r>
        <w:rPr>
          <w:b/>
        </w:rPr>
        <w:t>Diagnosa</w:t>
      </w:r>
      <w:r w:rsidRPr="00A5197D">
        <w:rPr>
          <w:b/>
        </w:rPr>
        <w:t xml:space="preserve"> keperawatan</w:t>
      </w:r>
    </w:p>
    <w:p w:rsidR="00A00ACE" w:rsidRDefault="00A00ACE" w:rsidP="00A00ACE">
      <w:pPr>
        <w:spacing w:line="480" w:lineRule="auto"/>
        <w:ind w:firstLine="567"/>
        <w:jc w:val="both"/>
      </w:pPr>
      <w:r>
        <w:t xml:space="preserve">Diagnosa keperawatan dalam penelitian ini menggunakan diagnosa keperawatan </w:t>
      </w:r>
      <w:r w:rsidR="001C5511">
        <w:fldChar w:fldCharType="begin" w:fldLock="1"/>
      </w:r>
      <w:r w:rsidR="0093120E">
        <w:instrText>ADDIN CSL_CITATION { "citationItems" : [ { "id" : "ITEM-1", "itemData" : { "ISBN" : "978-602-18445-6-4", "author" : [ { "dropping-particle" : "", "family" : "Tim Pokja SDKI DPP PPNI", "given" : "", "non-dropping-particle" : "", "parse-names" : false, "suffix" : "" } ], "edition" : "1", "id" : "ITEM-1", "issued" : { "date-parts" : [ [ "2016" ] ] }, "number-of-pages" : "328", "publisher" : "Dewan Pengurus Pusat PPNI", "publisher-place" : "Jakarta", "title" : "Standar Diagnosa Keperawatan Indonesia", "type" : "book" }, "uris" : [ "http://www.mendeley.com/documents/?uuid=634b0b7c-7a75-449e-8267-4181aee399db" ] } ], "mendeley" : { "formattedCitation" : "(Tim Pokja SDKI DPP PPNI, 2016)", "manualFormatting" : "Tim Pokja SDKI DPP PPNI (2016", "plainTextFormattedCitation" : "(Tim Pokja SDKI DPP PPNI, 2016)", "previouslyFormattedCitation" : "(Tim Pokja SDKI DPP PPNI, 2016)" }, "properties" : {  }, "schema" : "https://github.com/citation-style-language/schema/raw/master/csl-citation.json" }</w:instrText>
      </w:r>
      <w:r w:rsidR="001C5511">
        <w:fldChar w:fldCharType="separate"/>
      </w:r>
      <w:r>
        <w:rPr>
          <w:noProof/>
        </w:rPr>
        <w:t>Tim Pokja SDKI DPP PPNI (</w:t>
      </w:r>
      <w:r w:rsidRPr="00BC3EAE">
        <w:rPr>
          <w:noProof/>
        </w:rPr>
        <w:t>2016</w:t>
      </w:r>
      <w:r w:rsidR="001C5511">
        <w:fldChar w:fldCharType="end"/>
      </w:r>
      <w:r>
        <w:t>), yaitu : Nyeri akut berhubungan dengan agen pencedera fisiologis: iskemia jaringan miokard terhadap sumbatan arteri koronaria ditandai dengan pasien mengeluh nyeri, tampak meringis, bersikap protektif, gelisah, takikardi, sulit tidur. Berikut disajikan pada tabel berikut ini :</w:t>
      </w:r>
    </w:p>
    <w:p w:rsidR="00555C15" w:rsidRPr="00A90D4D" w:rsidRDefault="00555C15" w:rsidP="00A00ACE">
      <w:pPr>
        <w:spacing w:line="480" w:lineRule="auto"/>
        <w:ind w:firstLine="567"/>
        <w:jc w:val="both"/>
      </w:pPr>
    </w:p>
    <w:p w:rsidR="00A00ACE" w:rsidRPr="00697F43" w:rsidRDefault="00A00ACE" w:rsidP="00A00ACE">
      <w:pPr>
        <w:pStyle w:val="Caption"/>
        <w:jc w:val="center"/>
        <w:rPr>
          <w:rFonts w:ascii="Times New Roman" w:hAnsi="Times New Roman"/>
          <w:sz w:val="24"/>
          <w:szCs w:val="24"/>
        </w:rPr>
      </w:pPr>
      <w:r w:rsidRPr="00697F43">
        <w:rPr>
          <w:rFonts w:ascii="Times New Roman" w:hAnsi="Times New Roman"/>
          <w:sz w:val="24"/>
          <w:szCs w:val="24"/>
        </w:rPr>
        <w:lastRenderedPageBreak/>
        <w:t xml:space="preserve">Tabel  </w:t>
      </w:r>
      <w:r w:rsidR="001C5511" w:rsidRPr="00697F43">
        <w:rPr>
          <w:rFonts w:ascii="Times New Roman" w:hAnsi="Times New Roman"/>
          <w:sz w:val="24"/>
          <w:szCs w:val="24"/>
        </w:rPr>
        <w:fldChar w:fldCharType="begin"/>
      </w:r>
      <w:r w:rsidRPr="00697F43">
        <w:rPr>
          <w:rFonts w:ascii="Times New Roman" w:hAnsi="Times New Roman"/>
          <w:sz w:val="24"/>
          <w:szCs w:val="24"/>
        </w:rPr>
        <w:instrText xml:space="preserve"> SEQ Tabel_ \* ARABIC </w:instrText>
      </w:r>
      <w:r w:rsidR="001C5511" w:rsidRPr="00697F43">
        <w:rPr>
          <w:rFonts w:ascii="Times New Roman" w:hAnsi="Times New Roman"/>
          <w:sz w:val="24"/>
          <w:szCs w:val="24"/>
        </w:rPr>
        <w:fldChar w:fldCharType="separate"/>
      </w:r>
      <w:r w:rsidR="009F12AD">
        <w:rPr>
          <w:rFonts w:ascii="Times New Roman" w:hAnsi="Times New Roman"/>
          <w:noProof/>
          <w:sz w:val="24"/>
          <w:szCs w:val="24"/>
        </w:rPr>
        <w:t>2</w:t>
      </w:r>
      <w:r w:rsidR="001C5511" w:rsidRPr="00697F43">
        <w:rPr>
          <w:rFonts w:ascii="Times New Roman" w:hAnsi="Times New Roman"/>
          <w:sz w:val="24"/>
          <w:szCs w:val="24"/>
        </w:rPr>
        <w:fldChar w:fldCharType="end"/>
      </w:r>
    </w:p>
    <w:p w:rsidR="00A00ACE" w:rsidRPr="00BC3EAE" w:rsidRDefault="00A00ACE" w:rsidP="00A00ACE">
      <w:pPr>
        <w:jc w:val="center"/>
        <w:rPr>
          <w:lang w:eastAsia="ja-JP"/>
        </w:rPr>
      </w:pPr>
      <w:r>
        <w:rPr>
          <w:lang w:eastAsia="ja-JP"/>
        </w:rPr>
        <w:t>Diagnosa Keperawatan Nyeri Akut</w:t>
      </w:r>
    </w:p>
    <w:tbl>
      <w:tblPr>
        <w:tblStyle w:val="LightShading2"/>
        <w:tblW w:w="0" w:type="auto"/>
        <w:tblInd w:w="108" w:type="dxa"/>
        <w:shd w:val="clear" w:color="auto" w:fill="FFFFFF" w:themeFill="background1"/>
        <w:tblLook w:val="04A0"/>
      </w:tblPr>
      <w:tblGrid>
        <w:gridCol w:w="8271"/>
      </w:tblGrid>
      <w:tr w:rsidR="00A00ACE" w:rsidRPr="003E2A0B" w:rsidTr="007A5E8B">
        <w:trPr>
          <w:cnfStyle w:val="100000000000"/>
        </w:trPr>
        <w:tc>
          <w:tcPr>
            <w:cnfStyle w:val="001000000000"/>
            <w:tcW w:w="8271" w:type="dxa"/>
            <w:shd w:val="clear" w:color="auto" w:fill="FFFFFF" w:themeFill="background1"/>
          </w:tcPr>
          <w:p w:rsidR="00A00ACE" w:rsidRPr="003E2A0B" w:rsidRDefault="00A00ACE" w:rsidP="007A5E8B">
            <w:pPr>
              <w:spacing w:line="480" w:lineRule="auto"/>
              <w:jc w:val="both"/>
              <w:rPr>
                <w:b w:val="0"/>
                <w:sz w:val="24"/>
                <w:szCs w:val="24"/>
              </w:rPr>
            </w:pPr>
            <w:r w:rsidRPr="003E2A0B">
              <w:rPr>
                <w:b w:val="0"/>
                <w:sz w:val="24"/>
                <w:szCs w:val="24"/>
              </w:rPr>
              <w:t>Nyeri akut</w:t>
            </w:r>
          </w:p>
          <w:p w:rsidR="00A00ACE" w:rsidRPr="003E2A0B" w:rsidRDefault="00A00ACE" w:rsidP="007A5E8B">
            <w:pPr>
              <w:spacing w:line="480" w:lineRule="auto"/>
              <w:jc w:val="both"/>
              <w:rPr>
                <w:b w:val="0"/>
                <w:szCs w:val="24"/>
              </w:rPr>
            </w:pPr>
            <w:r w:rsidRPr="003E2A0B">
              <w:rPr>
                <w:b w:val="0"/>
                <w:sz w:val="24"/>
                <w:szCs w:val="24"/>
              </w:rPr>
              <w:t>Kategori : Psikologis</w:t>
            </w:r>
          </w:p>
        </w:tc>
      </w:tr>
      <w:tr w:rsidR="00A00ACE" w:rsidRPr="003E2A0B" w:rsidTr="007A5E8B">
        <w:trPr>
          <w:cnfStyle w:val="000000100000"/>
        </w:trPr>
        <w:tc>
          <w:tcPr>
            <w:cnfStyle w:val="001000000000"/>
            <w:tcW w:w="8271" w:type="dxa"/>
            <w:tcBorders>
              <w:bottom w:val="single" w:sz="4" w:space="0" w:color="auto"/>
            </w:tcBorders>
            <w:shd w:val="clear" w:color="auto" w:fill="FFFFFF" w:themeFill="background1"/>
          </w:tcPr>
          <w:p w:rsidR="00A00ACE" w:rsidRPr="003E2A0B" w:rsidRDefault="00A00ACE" w:rsidP="007A5E8B">
            <w:pPr>
              <w:spacing w:line="480" w:lineRule="auto"/>
              <w:jc w:val="both"/>
              <w:rPr>
                <w:b w:val="0"/>
                <w:szCs w:val="24"/>
              </w:rPr>
            </w:pPr>
            <w:r w:rsidRPr="003E2A0B">
              <w:rPr>
                <w:b w:val="0"/>
                <w:sz w:val="24"/>
                <w:szCs w:val="24"/>
              </w:rPr>
              <w:t>Subkategori : Nyeri dan Kenyamanan</w:t>
            </w:r>
          </w:p>
        </w:tc>
      </w:tr>
      <w:tr w:rsidR="00A00ACE" w:rsidRPr="003E2A0B" w:rsidTr="007A5E8B">
        <w:tc>
          <w:tcPr>
            <w:cnfStyle w:val="001000000000"/>
            <w:tcW w:w="8271" w:type="dxa"/>
            <w:tcBorders>
              <w:top w:val="single" w:sz="4" w:space="0" w:color="auto"/>
              <w:bottom w:val="single" w:sz="4" w:space="0" w:color="auto"/>
            </w:tcBorders>
            <w:shd w:val="clear" w:color="auto" w:fill="FFFFFF" w:themeFill="background1"/>
          </w:tcPr>
          <w:p w:rsidR="00A00ACE" w:rsidRPr="003E2A0B" w:rsidRDefault="00A00ACE" w:rsidP="007A5E8B">
            <w:pPr>
              <w:spacing w:line="480" w:lineRule="auto"/>
              <w:jc w:val="both"/>
              <w:rPr>
                <w:b w:val="0"/>
                <w:sz w:val="24"/>
                <w:szCs w:val="24"/>
              </w:rPr>
            </w:pPr>
            <w:r w:rsidRPr="003E2A0B">
              <w:rPr>
                <w:b w:val="0"/>
                <w:sz w:val="24"/>
                <w:szCs w:val="24"/>
              </w:rPr>
              <w:t>Definisi :</w:t>
            </w:r>
          </w:p>
          <w:p w:rsidR="00A00ACE" w:rsidRPr="003E2A0B" w:rsidRDefault="00A00ACE" w:rsidP="007A5E8B">
            <w:pPr>
              <w:spacing w:line="480" w:lineRule="auto"/>
              <w:jc w:val="both"/>
              <w:rPr>
                <w:b w:val="0"/>
                <w:szCs w:val="24"/>
              </w:rPr>
            </w:pPr>
            <w:r w:rsidRPr="003E2A0B">
              <w:rPr>
                <w:b w:val="0"/>
                <w:sz w:val="24"/>
                <w:szCs w:val="24"/>
              </w:rPr>
              <w:t>Pengalaman sensorik atau emosional yang berkai</w:t>
            </w:r>
            <w:r>
              <w:rPr>
                <w:b w:val="0"/>
                <w:sz w:val="24"/>
                <w:szCs w:val="24"/>
              </w:rPr>
              <w:t>tan dengan kerusakan jaringan ak</w:t>
            </w:r>
            <w:r w:rsidRPr="003E2A0B">
              <w:rPr>
                <w:b w:val="0"/>
                <w:sz w:val="24"/>
                <w:szCs w:val="24"/>
              </w:rPr>
              <w:t>tual dan fungsional, dengan onset mendadak atau lambat dan berintensistas ringan hingga ber</w:t>
            </w:r>
            <w:r>
              <w:rPr>
                <w:b w:val="0"/>
                <w:sz w:val="24"/>
                <w:szCs w:val="24"/>
              </w:rPr>
              <w:t>atyang berlangsung kurang dari tiga</w:t>
            </w:r>
            <w:r w:rsidRPr="003E2A0B">
              <w:rPr>
                <w:b w:val="0"/>
                <w:sz w:val="24"/>
                <w:szCs w:val="24"/>
              </w:rPr>
              <w:t xml:space="preserve"> bulan</w:t>
            </w:r>
          </w:p>
        </w:tc>
      </w:tr>
      <w:tr w:rsidR="00A00ACE" w:rsidRPr="003E2A0B" w:rsidTr="007A5E8B">
        <w:trPr>
          <w:cnfStyle w:val="000000100000"/>
        </w:trPr>
        <w:tc>
          <w:tcPr>
            <w:cnfStyle w:val="001000000000"/>
            <w:tcW w:w="8271" w:type="dxa"/>
            <w:tcBorders>
              <w:top w:val="single" w:sz="4" w:space="0" w:color="auto"/>
            </w:tcBorders>
            <w:shd w:val="clear" w:color="auto" w:fill="FFFFFF" w:themeFill="background1"/>
          </w:tcPr>
          <w:p w:rsidR="00A00ACE" w:rsidRPr="003E2A0B" w:rsidRDefault="00A00ACE" w:rsidP="007A5E8B">
            <w:pPr>
              <w:spacing w:before="240"/>
              <w:jc w:val="both"/>
              <w:rPr>
                <w:b w:val="0"/>
                <w:sz w:val="24"/>
                <w:szCs w:val="24"/>
              </w:rPr>
            </w:pPr>
            <w:r w:rsidRPr="003E2A0B">
              <w:rPr>
                <w:b w:val="0"/>
                <w:sz w:val="24"/>
                <w:szCs w:val="24"/>
              </w:rPr>
              <w:t>Penyebab :</w:t>
            </w:r>
          </w:p>
          <w:p w:rsidR="00A00ACE" w:rsidRPr="003E2A0B" w:rsidRDefault="00A00ACE" w:rsidP="007A5E8B">
            <w:pPr>
              <w:spacing w:before="240"/>
              <w:jc w:val="both"/>
              <w:rPr>
                <w:bCs w:val="0"/>
                <w:sz w:val="24"/>
                <w:szCs w:val="24"/>
              </w:rPr>
            </w:pPr>
            <w:r w:rsidRPr="003E2A0B">
              <w:rPr>
                <w:b w:val="0"/>
                <w:sz w:val="24"/>
                <w:szCs w:val="24"/>
              </w:rPr>
              <w:t>Agen pencedera fisiologis : iskemia</w:t>
            </w:r>
          </w:p>
          <w:tbl>
            <w:tblPr>
              <w:tblStyle w:val="LightShading2"/>
              <w:tblW w:w="0" w:type="auto"/>
              <w:shd w:val="clear" w:color="auto" w:fill="FFFFFF" w:themeFill="background1"/>
              <w:tblLook w:val="04A0"/>
            </w:tblPr>
            <w:tblGrid>
              <w:gridCol w:w="1963"/>
              <w:gridCol w:w="3085"/>
              <w:gridCol w:w="3007"/>
            </w:tblGrid>
            <w:tr w:rsidR="00A00ACE" w:rsidRPr="00B904F0" w:rsidTr="007A5E8B">
              <w:trPr>
                <w:cnfStyle w:val="100000000000"/>
                <w:trHeight w:val="517"/>
              </w:trPr>
              <w:tc>
                <w:tcPr>
                  <w:cnfStyle w:val="001000000000"/>
                  <w:tcW w:w="2016" w:type="dxa"/>
                  <w:shd w:val="clear" w:color="auto" w:fill="FFFFFF" w:themeFill="background1"/>
                  <w:vAlign w:val="center"/>
                </w:tcPr>
                <w:p w:rsidR="00A00ACE" w:rsidRPr="00E948AE" w:rsidRDefault="00A00ACE" w:rsidP="007A5E8B">
                  <w:pPr>
                    <w:ind w:left="-108"/>
                    <w:rPr>
                      <w:b w:val="0"/>
                      <w:sz w:val="24"/>
                      <w:szCs w:val="24"/>
                    </w:rPr>
                  </w:pPr>
                  <w:r w:rsidRPr="00E948AE">
                    <w:rPr>
                      <w:b w:val="0"/>
                      <w:sz w:val="24"/>
                      <w:szCs w:val="24"/>
                    </w:rPr>
                    <w:t>Gejala tanda</w:t>
                  </w:r>
                </w:p>
              </w:tc>
              <w:tc>
                <w:tcPr>
                  <w:tcW w:w="3187" w:type="dxa"/>
                  <w:shd w:val="clear" w:color="auto" w:fill="FFFFFF" w:themeFill="background1"/>
                </w:tcPr>
                <w:p w:rsidR="00A00ACE" w:rsidRPr="00A27382" w:rsidRDefault="00A00ACE" w:rsidP="007A5E8B">
                  <w:pPr>
                    <w:jc w:val="center"/>
                    <w:cnfStyle w:val="100000000000"/>
                    <w:rPr>
                      <w:b w:val="0"/>
                      <w:sz w:val="24"/>
                      <w:szCs w:val="24"/>
                    </w:rPr>
                  </w:pPr>
                  <w:r w:rsidRPr="00A27382">
                    <w:rPr>
                      <w:b w:val="0"/>
                      <w:sz w:val="24"/>
                      <w:szCs w:val="24"/>
                    </w:rPr>
                    <w:t>Mayor</w:t>
                  </w:r>
                </w:p>
              </w:tc>
              <w:tc>
                <w:tcPr>
                  <w:tcW w:w="3102" w:type="dxa"/>
                  <w:shd w:val="clear" w:color="auto" w:fill="FFFFFF" w:themeFill="background1"/>
                </w:tcPr>
                <w:p w:rsidR="00A00ACE" w:rsidRPr="00A27382" w:rsidRDefault="00A00ACE" w:rsidP="007A5E8B">
                  <w:pPr>
                    <w:jc w:val="center"/>
                    <w:cnfStyle w:val="100000000000"/>
                    <w:rPr>
                      <w:b w:val="0"/>
                      <w:sz w:val="24"/>
                      <w:szCs w:val="24"/>
                    </w:rPr>
                  </w:pPr>
                  <w:r w:rsidRPr="00A27382">
                    <w:rPr>
                      <w:b w:val="0"/>
                      <w:sz w:val="24"/>
                      <w:szCs w:val="24"/>
                    </w:rPr>
                    <w:t>Minor</w:t>
                  </w:r>
                </w:p>
              </w:tc>
            </w:tr>
            <w:tr w:rsidR="00A00ACE" w:rsidRPr="00B904F0" w:rsidTr="007A5E8B">
              <w:trPr>
                <w:cnfStyle w:val="000000100000"/>
                <w:trHeight w:val="1188"/>
              </w:trPr>
              <w:tc>
                <w:tcPr>
                  <w:cnfStyle w:val="001000000000"/>
                  <w:tcW w:w="2016" w:type="dxa"/>
                  <w:shd w:val="clear" w:color="auto" w:fill="FFFFFF" w:themeFill="background1"/>
                </w:tcPr>
                <w:p w:rsidR="00A00ACE" w:rsidRPr="00A27382" w:rsidRDefault="00A00ACE" w:rsidP="007A5E8B">
                  <w:pPr>
                    <w:jc w:val="center"/>
                    <w:rPr>
                      <w:b w:val="0"/>
                      <w:sz w:val="24"/>
                      <w:szCs w:val="24"/>
                    </w:rPr>
                  </w:pPr>
                  <w:r w:rsidRPr="00A27382">
                    <w:rPr>
                      <w:b w:val="0"/>
                      <w:sz w:val="24"/>
                      <w:szCs w:val="24"/>
                    </w:rPr>
                    <w:t>Data Subjektif (DS)</w:t>
                  </w:r>
                </w:p>
              </w:tc>
              <w:tc>
                <w:tcPr>
                  <w:tcW w:w="3187" w:type="dxa"/>
                  <w:shd w:val="clear" w:color="auto" w:fill="FFFFFF" w:themeFill="background1"/>
                </w:tcPr>
                <w:p w:rsidR="00A00ACE" w:rsidRPr="00B904F0" w:rsidRDefault="00A00ACE" w:rsidP="00B85CCF">
                  <w:pPr>
                    <w:pStyle w:val="ListParagraph"/>
                    <w:numPr>
                      <w:ilvl w:val="0"/>
                      <w:numId w:val="16"/>
                    </w:numPr>
                    <w:ind w:left="283"/>
                    <w:cnfStyle w:val="000000100000"/>
                    <w:rPr>
                      <w:sz w:val="24"/>
                      <w:szCs w:val="24"/>
                    </w:rPr>
                  </w:pPr>
                  <w:r w:rsidRPr="00B904F0">
                    <w:rPr>
                      <w:sz w:val="24"/>
                      <w:szCs w:val="24"/>
                    </w:rPr>
                    <w:t>Mengeluh Nyeri</w:t>
                  </w:r>
                </w:p>
              </w:tc>
              <w:tc>
                <w:tcPr>
                  <w:tcW w:w="3102" w:type="dxa"/>
                  <w:shd w:val="clear" w:color="auto" w:fill="FFFFFF" w:themeFill="background1"/>
                </w:tcPr>
                <w:p w:rsidR="00A00ACE" w:rsidRPr="00B904F0" w:rsidRDefault="00A00ACE" w:rsidP="007A5E8B">
                  <w:pPr>
                    <w:pStyle w:val="ListParagraph"/>
                    <w:ind w:left="34"/>
                    <w:jc w:val="center"/>
                    <w:cnfStyle w:val="000000100000"/>
                    <w:rPr>
                      <w:i/>
                      <w:sz w:val="24"/>
                      <w:szCs w:val="24"/>
                    </w:rPr>
                  </w:pPr>
                  <w:r w:rsidRPr="00B904F0">
                    <w:rPr>
                      <w:i/>
                      <w:sz w:val="24"/>
                      <w:szCs w:val="24"/>
                    </w:rPr>
                    <w:t>(tidak tersedia)</w:t>
                  </w:r>
                </w:p>
              </w:tc>
            </w:tr>
            <w:tr w:rsidR="00A00ACE" w:rsidRPr="00B904F0" w:rsidTr="007A5E8B">
              <w:trPr>
                <w:trHeight w:val="3394"/>
              </w:trPr>
              <w:tc>
                <w:tcPr>
                  <w:cnfStyle w:val="001000000000"/>
                  <w:tcW w:w="2016" w:type="dxa"/>
                  <w:shd w:val="clear" w:color="auto" w:fill="FFFFFF" w:themeFill="background1"/>
                </w:tcPr>
                <w:p w:rsidR="00A00ACE" w:rsidRPr="00A27382" w:rsidRDefault="00A00ACE" w:rsidP="007A5E8B">
                  <w:pPr>
                    <w:jc w:val="center"/>
                    <w:rPr>
                      <w:b w:val="0"/>
                      <w:sz w:val="24"/>
                      <w:szCs w:val="24"/>
                    </w:rPr>
                  </w:pPr>
                  <w:r w:rsidRPr="00A27382">
                    <w:rPr>
                      <w:b w:val="0"/>
                      <w:sz w:val="24"/>
                      <w:szCs w:val="24"/>
                    </w:rPr>
                    <w:t>Data Objektif (DO)</w:t>
                  </w:r>
                </w:p>
              </w:tc>
              <w:tc>
                <w:tcPr>
                  <w:tcW w:w="3187" w:type="dxa"/>
                  <w:shd w:val="clear" w:color="auto" w:fill="FFFFFF" w:themeFill="background1"/>
                </w:tcPr>
                <w:p w:rsidR="00A00ACE" w:rsidRPr="00B904F0" w:rsidRDefault="00A00ACE" w:rsidP="00B85CCF">
                  <w:pPr>
                    <w:pStyle w:val="ListParagraph"/>
                    <w:numPr>
                      <w:ilvl w:val="0"/>
                      <w:numId w:val="17"/>
                    </w:numPr>
                    <w:ind w:left="283"/>
                    <w:cnfStyle w:val="000000000000"/>
                    <w:rPr>
                      <w:sz w:val="24"/>
                      <w:szCs w:val="24"/>
                    </w:rPr>
                  </w:pPr>
                  <w:r w:rsidRPr="00B904F0">
                    <w:rPr>
                      <w:sz w:val="24"/>
                      <w:szCs w:val="24"/>
                    </w:rPr>
                    <w:t>Tampak meringis</w:t>
                  </w:r>
                </w:p>
                <w:p w:rsidR="00A00ACE" w:rsidRPr="00B904F0" w:rsidRDefault="00A00ACE" w:rsidP="00B85CCF">
                  <w:pPr>
                    <w:pStyle w:val="ListParagraph"/>
                    <w:numPr>
                      <w:ilvl w:val="0"/>
                      <w:numId w:val="17"/>
                    </w:numPr>
                    <w:ind w:left="317"/>
                    <w:cnfStyle w:val="000000000000"/>
                    <w:rPr>
                      <w:sz w:val="24"/>
                      <w:szCs w:val="24"/>
                    </w:rPr>
                  </w:pPr>
                  <w:r w:rsidRPr="00B904F0">
                    <w:rPr>
                      <w:sz w:val="24"/>
                      <w:szCs w:val="24"/>
                    </w:rPr>
                    <w:t>Bersikap protektif (mis. Waspada, posisi menghindar nyeri</w:t>
                  </w:r>
                </w:p>
                <w:p w:rsidR="00A00ACE" w:rsidRPr="00B904F0" w:rsidRDefault="00A00ACE" w:rsidP="00B85CCF">
                  <w:pPr>
                    <w:pStyle w:val="ListParagraph"/>
                    <w:numPr>
                      <w:ilvl w:val="0"/>
                      <w:numId w:val="17"/>
                    </w:numPr>
                    <w:ind w:left="317"/>
                    <w:cnfStyle w:val="000000000000"/>
                    <w:rPr>
                      <w:sz w:val="24"/>
                      <w:szCs w:val="24"/>
                    </w:rPr>
                  </w:pPr>
                  <w:r w:rsidRPr="00B904F0">
                    <w:rPr>
                      <w:sz w:val="24"/>
                      <w:szCs w:val="24"/>
                    </w:rPr>
                    <w:t>Gelisah</w:t>
                  </w:r>
                </w:p>
                <w:p w:rsidR="00A00ACE" w:rsidRPr="00B904F0" w:rsidRDefault="00A00ACE" w:rsidP="00B85CCF">
                  <w:pPr>
                    <w:pStyle w:val="ListParagraph"/>
                    <w:numPr>
                      <w:ilvl w:val="0"/>
                      <w:numId w:val="17"/>
                    </w:numPr>
                    <w:ind w:left="317"/>
                    <w:cnfStyle w:val="000000000000"/>
                    <w:rPr>
                      <w:sz w:val="24"/>
                      <w:szCs w:val="24"/>
                    </w:rPr>
                  </w:pPr>
                  <w:r w:rsidRPr="00B904F0">
                    <w:rPr>
                      <w:sz w:val="24"/>
                      <w:szCs w:val="24"/>
                    </w:rPr>
                    <w:t>Frekuensi nadi meningkat</w:t>
                  </w:r>
                </w:p>
                <w:p w:rsidR="00A00ACE" w:rsidRPr="00B904F0" w:rsidRDefault="00A00ACE" w:rsidP="00B85CCF">
                  <w:pPr>
                    <w:pStyle w:val="ListParagraph"/>
                    <w:numPr>
                      <w:ilvl w:val="0"/>
                      <w:numId w:val="17"/>
                    </w:numPr>
                    <w:ind w:left="317"/>
                    <w:cnfStyle w:val="000000000000"/>
                    <w:rPr>
                      <w:sz w:val="24"/>
                      <w:szCs w:val="24"/>
                    </w:rPr>
                  </w:pPr>
                  <w:r w:rsidRPr="00B904F0">
                    <w:rPr>
                      <w:sz w:val="24"/>
                      <w:szCs w:val="24"/>
                    </w:rPr>
                    <w:t>Sulit tidur</w:t>
                  </w:r>
                </w:p>
              </w:tc>
              <w:tc>
                <w:tcPr>
                  <w:tcW w:w="3102" w:type="dxa"/>
                  <w:shd w:val="clear" w:color="auto" w:fill="FFFFFF" w:themeFill="background1"/>
                </w:tcPr>
                <w:p w:rsidR="00A00ACE" w:rsidRPr="00B904F0" w:rsidRDefault="00A00ACE" w:rsidP="00B85CCF">
                  <w:pPr>
                    <w:pStyle w:val="ListParagraph"/>
                    <w:numPr>
                      <w:ilvl w:val="0"/>
                      <w:numId w:val="18"/>
                    </w:numPr>
                    <w:ind w:left="317"/>
                    <w:cnfStyle w:val="000000000000"/>
                    <w:rPr>
                      <w:sz w:val="24"/>
                      <w:szCs w:val="24"/>
                    </w:rPr>
                  </w:pPr>
                  <w:r w:rsidRPr="00B904F0">
                    <w:rPr>
                      <w:sz w:val="24"/>
                      <w:szCs w:val="24"/>
                    </w:rPr>
                    <w:t>Tekanan darah meningkat</w:t>
                  </w:r>
                </w:p>
                <w:p w:rsidR="00A00ACE" w:rsidRPr="00B904F0" w:rsidRDefault="00A00ACE" w:rsidP="00B85CCF">
                  <w:pPr>
                    <w:pStyle w:val="ListParagraph"/>
                    <w:numPr>
                      <w:ilvl w:val="0"/>
                      <w:numId w:val="18"/>
                    </w:numPr>
                    <w:ind w:left="317"/>
                    <w:cnfStyle w:val="000000000000"/>
                    <w:rPr>
                      <w:sz w:val="24"/>
                      <w:szCs w:val="24"/>
                    </w:rPr>
                  </w:pPr>
                  <w:r w:rsidRPr="00B904F0">
                    <w:rPr>
                      <w:sz w:val="24"/>
                      <w:szCs w:val="24"/>
                    </w:rPr>
                    <w:t>Pola nafas berubah</w:t>
                  </w:r>
                </w:p>
                <w:p w:rsidR="00A00ACE" w:rsidRPr="00B904F0" w:rsidRDefault="00A00ACE" w:rsidP="00B85CCF">
                  <w:pPr>
                    <w:pStyle w:val="ListParagraph"/>
                    <w:numPr>
                      <w:ilvl w:val="0"/>
                      <w:numId w:val="18"/>
                    </w:numPr>
                    <w:ind w:left="317"/>
                    <w:cnfStyle w:val="000000000000"/>
                    <w:rPr>
                      <w:sz w:val="24"/>
                      <w:szCs w:val="24"/>
                    </w:rPr>
                  </w:pPr>
                  <w:r w:rsidRPr="00B904F0">
                    <w:rPr>
                      <w:sz w:val="24"/>
                      <w:szCs w:val="24"/>
                    </w:rPr>
                    <w:t>Nafsu makan berkurang</w:t>
                  </w:r>
                </w:p>
                <w:p w:rsidR="00A00ACE" w:rsidRPr="00B904F0" w:rsidRDefault="00A00ACE" w:rsidP="00B85CCF">
                  <w:pPr>
                    <w:pStyle w:val="ListParagraph"/>
                    <w:numPr>
                      <w:ilvl w:val="0"/>
                      <w:numId w:val="18"/>
                    </w:numPr>
                    <w:ind w:left="317"/>
                    <w:cnfStyle w:val="000000000000"/>
                    <w:rPr>
                      <w:sz w:val="24"/>
                      <w:szCs w:val="24"/>
                    </w:rPr>
                  </w:pPr>
                  <w:r w:rsidRPr="00B904F0">
                    <w:rPr>
                      <w:sz w:val="24"/>
                      <w:szCs w:val="24"/>
                    </w:rPr>
                    <w:t>Proses berpikir terganggu</w:t>
                  </w:r>
                </w:p>
                <w:p w:rsidR="00A00ACE" w:rsidRPr="00B904F0" w:rsidRDefault="00A00ACE" w:rsidP="00B85CCF">
                  <w:pPr>
                    <w:pStyle w:val="ListParagraph"/>
                    <w:numPr>
                      <w:ilvl w:val="0"/>
                      <w:numId w:val="18"/>
                    </w:numPr>
                    <w:ind w:left="317"/>
                    <w:cnfStyle w:val="000000000000"/>
                    <w:rPr>
                      <w:sz w:val="24"/>
                      <w:szCs w:val="24"/>
                    </w:rPr>
                  </w:pPr>
                  <w:r w:rsidRPr="00B904F0">
                    <w:rPr>
                      <w:sz w:val="24"/>
                      <w:szCs w:val="24"/>
                    </w:rPr>
                    <w:t>Menari</w:t>
                  </w:r>
                  <w:r>
                    <w:rPr>
                      <w:sz w:val="24"/>
                      <w:szCs w:val="24"/>
                    </w:rPr>
                    <w:t>k</w:t>
                  </w:r>
                  <w:r w:rsidRPr="00B904F0">
                    <w:rPr>
                      <w:sz w:val="24"/>
                      <w:szCs w:val="24"/>
                    </w:rPr>
                    <w:t xml:space="preserve"> diri</w:t>
                  </w:r>
                </w:p>
                <w:p w:rsidR="00A00ACE" w:rsidRPr="00B904F0" w:rsidRDefault="00A00ACE" w:rsidP="00B85CCF">
                  <w:pPr>
                    <w:pStyle w:val="ListParagraph"/>
                    <w:numPr>
                      <w:ilvl w:val="0"/>
                      <w:numId w:val="18"/>
                    </w:numPr>
                    <w:ind w:left="317"/>
                    <w:cnfStyle w:val="000000000000"/>
                    <w:rPr>
                      <w:sz w:val="24"/>
                      <w:szCs w:val="24"/>
                    </w:rPr>
                  </w:pPr>
                  <w:r w:rsidRPr="00B904F0">
                    <w:rPr>
                      <w:sz w:val="24"/>
                      <w:szCs w:val="24"/>
                    </w:rPr>
                    <w:t>Berfokus pada diri sendiri</w:t>
                  </w:r>
                </w:p>
                <w:p w:rsidR="00A00ACE" w:rsidRPr="00B904F0" w:rsidRDefault="00A00ACE" w:rsidP="00B85CCF">
                  <w:pPr>
                    <w:pStyle w:val="ListParagraph"/>
                    <w:numPr>
                      <w:ilvl w:val="0"/>
                      <w:numId w:val="18"/>
                    </w:numPr>
                    <w:ind w:left="317"/>
                    <w:cnfStyle w:val="000000000000"/>
                    <w:rPr>
                      <w:sz w:val="24"/>
                      <w:szCs w:val="24"/>
                    </w:rPr>
                  </w:pPr>
                  <w:r w:rsidRPr="00B904F0">
                    <w:rPr>
                      <w:sz w:val="24"/>
                      <w:szCs w:val="24"/>
                    </w:rPr>
                    <w:t>Diaforesis</w:t>
                  </w:r>
                </w:p>
              </w:tc>
            </w:tr>
          </w:tbl>
          <w:p w:rsidR="00A00ACE" w:rsidRPr="003E2A0B" w:rsidRDefault="00A00ACE" w:rsidP="007A5E8B">
            <w:pPr>
              <w:spacing w:before="240"/>
              <w:jc w:val="both"/>
              <w:rPr>
                <w:b w:val="0"/>
                <w:sz w:val="24"/>
                <w:szCs w:val="24"/>
              </w:rPr>
            </w:pPr>
          </w:p>
        </w:tc>
      </w:tr>
    </w:tbl>
    <w:p w:rsidR="00A00ACE" w:rsidRPr="00A5197D" w:rsidRDefault="00A00ACE" w:rsidP="00A00ACE">
      <w:pPr>
        <w:pStyle w:val="Heading3"/>
        <w:tabs>
          <w:tab w:val="left" w:pos="567"/>
        </w:tabs>
        <w:spacing w:before="240" w:after="200"/>
        <w:ind w:left="0"/>
        <w:rPr>
          <w:b/>
        </w:rPr>
      </w:pPr>
      <w:r w:rsidRPr="00A5197D">
        <w:rPr>
          <w:b/>
        </w:rPr>
        <w:lastRenderedPageBreak/>
        <w:t>Rencana keperawatan</w:t>
      </w:r>
    </w:p>
    <w:p w:rsidR="00A00ACE" w:rsidRPr="00A27382" w:rsidRDefault="00A00ACE" w:rsidP="00A00ACE">
      <w:pPr>
        <w:spacing w:before="320" w:after="120" w:line="480" w:lineRule="auto"/>
        <w:ind w:firstLine="567"/>
        <w:jc w:val="both"/>
      </w:pPr>
      <w:r>
        <w:t xml:space="preserve">Rencana pada pasien dengan nyeri akut berhubungan dengan agen pencedera fisiologis menggunakan perencanaan keperawatan pada nyeri akut menurut kriteria intervensi keperawatan (NIC) menggunakan label manajemen nyeri </w:t>
      </w:r>
      <w:r w:rsidR="001C5511">
        <w:fldChar w:fldCharType="begin" w:fldLock="1"/>
      </w:r>
      <w:r w:rsidR="0093120E">
        <w:instrText>ADDIN CSL_CITATION { "citationItems" : [ { "id" : "ITEM-1", "itemData" : { "ISBN" : "9780323100113",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"edition" : "6", "editor" : [ { "dropping-particle" : "", "family" : "Nurjannah", "given" : "Intansari", "non-dropping-particle" : "", "parse-names" : false, "suffix" : "" }, { "dropping-particle" : "", "family" : "Tumanggor", "given" : "Roxsana Devi", "non-dropping-particle" : "", "parse-names" : false, "suffix" : "" } ], "id" : "ITEM-1", "issued" : { "date-parts" : [ [ "2013" ] ] }, "number-of-pages" : "198-199", "publisher" : "Elsevier", "publisher-place" : "Singapura", "title" : "Nursing Interventions Classification (NIC)", "type" : "book" }, "uris" : [ "http://www.mendeley.com/documents/?uuid=caee2d82-7a2d-4f23-9d9a-848dc683ca41" ] } ], "mendeley" : { "formattedCitation" : "(Bulechek, Butcher, Dochterman, &amp; Wagner, 2013)", "plainTextFormattedCitation" : "(Bulechek, Butcher, Dochterman, &amp; Wagner, 2013)", "previouslyFormattedCitation" : "(Bulechek &lt;i&gt;et al.&lt;/i&gt;, 2013)" }, "properties" : {  }, "schema" : "https://github.com/citation-style-language/schema/raw/master/csl-citation.json" }</w:instrText>
      </w:r>
      <w:r w:rsidR="001C5511">
        <w:fldChar w:fldCharType="separate"/>
      </w:r>
      <w:r w:rsidR="0093120E" w:rsidRPr="0093120E">
        <w:rPr>
          <w:noProof/>
        </w:rPr>
        <w:t>(Bulechek, Butcher, Dochterman, &amp; Wagner, 2013)</w:t>
      </w:r>
      <w:r w:rsidR="001C5511">
        <w:fldChar w:fldCharType="end"/>
      </w:r>
      <w:r>
        <w:t xml:space="preserve">. Dalam penelitian ini tujuan dan kriteria hasil yang diharapkan menggunakan kriteria outcome keperawatan (NOC) dengan label kontrol nyeri </w:t>
      </w:r>
      <w:r w:rsidR="001C5511">
        <w:fldChar w:fldCharType="begin" w:fldLock="1"/>
      </w:r>
      <w:r w:rsidR="0093120E">
        <w:instrText>ADDIN CSL_CITATION { "citationItems" : [ { "id" : "ITEM-1", "itemData" : { "ISBN" : "9780323100160", "author" : [ { "dropping-particle" : "", "family" : "Moorhed",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"Elisabeth", "non-dropping-particle" : "", "parse-names" : false, "suffix" : "" } ], "edition" : "5", "editor" : [ { "dropping-particle" : "", "family" : "Nurjannah", "given" : "Intansari", "non-dropping-particle" : "", "parse-names" : false, "suffix" : "" }, { "dropping-particle" : "", "family" : "Tumanggor", "given" : "Roxsana Devi", "non-dropping-particle" : "", "parse-names" : false, "suffix" : "" } ], "id" : "ITEM-1", "issued" : { "date-parts" : [ [ "2013" ] ] }, "number-of-pages" : "320-321", "publisher" : "Elsevier", "publisher-place" : "Singapura", "title" : "Nursing Outcomes Classification (NOC)", "type" : "book" }, "uris" : [ "http://www.mendeley.com/documents/?uuid=70a7525b-31be-4d1a-95de-4371f48e8ef6" ] } ], "mendeley" : { "formattedCitation" : "(Moorhed, Johnson, Maas, &amp; Swanson, 2013)", "plainTextFormattedCitation" : "(Moorhed, Johnson, Maas, &amp; Swanson, 2013)", "previouslyFormattedCitation" : "(Moorhed &lt;i&gt;et al.&lt;/i&gt;, 2013)" }, "properties" : {  }, "schema" : "https://github.com/citation-style-language/schema/raw/master/csl-citation.json" }</w:instrText>
      </w:r>
      <w:r w:rsidR="001C5511">
        <w:fldChar w:fldCharType="separate"/>
      </w:r>
      <w:r w:rsidR="0093120E" w:rsidRPr="0093120E">
        <w:rPr>
          <w:noProof/>
        </w:rPr>
        <w:t>(Moorhed, Johnson, Maas, &amp; Swanson, 2013)</w:t>
      </w:r>
      <w:r w:rsidR="001C5511">
        <w:fldChar w:fldCharType="end"/>
      </w:r>
      <w:r>
        <w:t xml:space="preserve">. Berikut ini tujuan,  kriteria hasil dan perencanaan keperawatan : </w:t>
      </w:r>
    </w:p>
    <w:p w:rsidR="00A00ACE" w:rsidRPr="00697F43" w:rsidRDefault="00A00ACE" w:rsidP="00A00ACE">
      <w:pPr>
        <w:pStyle w:val="Caption"/>
        <w:jc w:val="center"/>
        <w:rPr>
          <w:rFonts w:ascii="Times New Roman" w:hAnsi="Times New Roman"/>
          <w:sz w:val="24"/>
          <w:szCs w:val="24"/>
        </w:rPr>
      </w:pPr>
      <w:r w:rsidRPr="00697F43">
        <w:rPr>
          <w:rFonts w:ascii="Times New Roman" w:hAnsi="Times New Roman"/>
          <w:sz w:val="24"/>
          <w:szCs w:val="24"/>
        </w:rPr>
        <w:t xml:space="preserve">Tabel  </w:t>
      </w:r>
      <w:r w:rsidR="001C5511" w:rsidRPr="00697F43">
        <w:rPr>
          <w:rFonts w:ascii="Times New Roman" w:hAnsi="Times New Roman"/>
          <w:sz w:val="24"/>
          <w:szCs w:val="24"/>
        </w:rPr>
        <w:fldChar w:fldCharType="begin"/>
      </w:r>
      <w:r w:rsidRPr="00697F43">
        <w:rPr>
          <w:rFonts w:ascii="Times New Roman" w:hAnsi="Times New Roman"/>
          <w:sz w:val="24"/>
          <w:szCs w:val="24"/>
        </w:rPr>
        <w:instrText xml:space="preserve"> SEQ Tabel_ \* ARABIC </w:instrText>
      </w:r>
      <w:r w:rsidR="001C5511" w:rsidRPr="00697F43">
        <w:rPr>
          <w:rFonts w:ascii="Times New Roman" w:hAnsi="Times New Roman"/>
          <w:sz w:val="24"/>
          <w:szCs w:val="24"/>
        </w:rPr>
        <w:fldChar w:fldCharType="separate"/>
      </w:r>
      <w:r w:rsidR="009F12AD">
        <w:rPr>
          <w:rFonts w:ascii="Times New Roman" w:hAnsi="Times New Roman"/>
          <w:noProof/>
          <w:sz w:val="24"/>
          <w:szCs w:val="24"/>
        </w:rPr>
        <w:t>3</w:t>
      </w:r>
      <w:r w:rsidR="001C5511" w:rsidRPr="00697F43">
        <w:rPr>
          <w:rFonts w:ascii="Times New Roman" w:hAnsi="Times New Roman"/>
          <w:sz w:val="24"/>
          <w:szCs w:val="24"/>
        </w:rPr>
        <w:fldChar w:fldCharType="end"/>
      </w:r>
    </w:p>
    <w:p w:rsidR="00A00ACE" w:rsidRPr="002252F8" w:rsidRDefault="00A00ACE" w:rsidP="00A00ACE">
      <w:pPr>
        <w:jc w:val="center"/>
        <w:rPr>
          <w:szCs w:val="24"/>
          <w:lang w:eastAsia="ja-JP"/>
        </w:rPr>
      </w:pPr>
      <w:r w:rsidRPr="002252F8">
        <w:rPr>
          <w:szCs w:val="24"/>
          <w:lang w:eastAsia="ja-JP"/>
        </w:rPr>
        <w:t>Rencana keperawatan</w:t>
      </w:r>
    </w:p>
    <w:tbl>
      <w:tblPr>
        <w:tblStyle w:val="LightShading2"/>
        <w:tblW w:w="9362" w:type="dxa"/>
        <w:tblInd w:w="-176" w:type="dxa"/>
        <w:tblLayout w:type="fixed"/>
        <w:tblLook w:val="01E0"/>
      </w:tblPr>
      <w:tblGrid>
        <w:gridCol w:w="1333"/>
        <w:gridCol w:w="2782"/>
        <w:gridCol w:w="2872"/>
        <w:gridCol w:w="2375"/>
      </w:tblGrid>
      <w:tr w:rsidR="00A00ACE" w:rsidRPr="00777B27" w:rsidTr="007A5E8B">
        <w:trPr>
          <w:cnfStyle w:val="100000000000"/>
          <w:trHeight w:val="705"/>
        </w:trPr>
        <w:tc>
          <w:tcPr>
            <w:cnfStyle w:val="001000000000"/>
            <w:tcW w:w="1333" w:type="dxa"/>
            <w:shd w:val="clear" w:color="auto" w:fill="auto"/>
            <w:hideMark/>
          </w:tcPr>
          <w:p w:rsidR="00A00ACE" w:rsidRPr="00777B27" w:rsidRDefault="00A00ACE" w:rsidP="007A5E8B">
            <w:pPr>
              <w:jc w:val="center"/>
              <w:rPr>
                <w:rFonts w:cs="Times New Roman"/>
                <w:b w:val="0"/>
                <w:sz w:val="24"/>
                <w:szCs w:val="24"/>
              </w:rPr>
            </w:pPr>
            <w:r w:rsidRPr="00777B27">
              <w:rPr>
                <w:rFonts w:cs="Times New Roman"/>
                <w:b w:val="0"/>
                <w:sz w:val="24"/>
                <w:szCs w:val="24"/>
              </w:rPr>
              <w:t>Diagnosa Keperawatan</w:t>
            </w:r>
          </w:p>
        </w:tc>
        <w:tc>
          <w:tcPr>
            <w:cnfStyle w:val="000010000000"/>
            <w:tcW w:w="2782" w:type="dxa"/>
            <w:shd w:val="clear" w:color="auto" w:fill="auto"/>
            <w:hideMark/>
          </w:tcPr>
          <w:p w:rsidR="00A00ACE" w:rsidRPr="00777B27" w:rsidRDefault="00A00ACE" w:rsidP="007A5E8B">
            <w:pPr>
              <w:jc w:val="center"/>
              <w:rPr>
                <w:rFonts w:cs="Times New Roman"/>
                <w:b w:val="0"/>
                <w:sz w:val="24"/>
                <w:szCs w:val="24"/>
              </w:rPr>
            </w:pPr>
            <w:r w:rsidRPr="00777B27">
              <w:rPr>
                <w:rFonts w:cs="Times New Roman"/>
                <w:b w:val="0"/>
                <w:sz w:val="24"/>
                <w:szCs w:val="24"/>
              </w:rPr>
              <w:t>Tujuan dan Kriteria Hasil</w:t>
            </w:r>
          </w:p>
        </w:tc>
        <w:tc>
          <w:tcPr>
            <w:tcW w:w="2872" w:type="dxa"/>
            <w:shd w:val="clear" w:color="auto" w:fill="auto"/>
            <w:hideMark/>
          </w:tcPr>
          <w:p w:rsidR="00A00ACE" w:rsidRPr="00777B27" w:rsidRDefault="00A00ACE" w:rsidP="007A5E8B">
            <w:pPr>
              <w:jc w:val="center"/>
              <w:cnfStyle w:val="100000000000"/>
              <w:rPr>
                <w:rFonts w:cs="Times New Roman"/>
                <w:b w:val="0"/>
                <w:sz w:val="24"/>
                <w:szCs w:val="24"/>
              </w:rPr>
            </w:pPr>
            <w:r w:rsidRPr="00777B27">
              <w:rPr>
                <w:rFonts w:cs="Times New Roman"/>
                <w:b w:val="0"/>
                <w:sz w:val="24"/>
                <w:szCs w:val="24"/>
              </w:rPr>
              <w:t>Rencana Intervensi</w:t>
            </w:r>
          </w:p>
        </w:tc>
        <w:tc>
          <w:tcPr>
            <w:cnfStyle w:val="000100000000"/>
            <w:tcW w:w="2375" w:type="dxa"/>
            <w:shd w:val="clear" w:color="auto" w:fill="auto"/>
            <w:hideMark/>
          </w:tcPr>
          <w:p w:rsidR="00A00ACE" w:rsidRPr="00777B27" w:rsidRDefault="00A00ACE" w:rsidP="007A5E8B">
            <w:pPr>
              <w:jc w:val="center"/>
              <w:rPr>
                <w:rFonts w:cs="Times New Roman"/>
                <w:b w:val="0"/>
                <w:sz w:val="24"/>
                <w:szCs w:val="24"/>
              </w:rPr>
            </w:pPr>
            <w:r w:rsidRPr="00777B27">
              <w:rPr>
                <w:rFonts w:cs="Times New Roman"/>
                <w:b w:val="0"/>
                <w:sz w:val="24"/>
                <w:szCs w:val="24"/>
              </w:rPr>
              <w:t>Rasional</w:t>
            </w:r>
          </w:p>
        </w:tc>
      </w:tr>
      <w:tr w:rsidR="00A00ACE" w:rsidRPr="00777B27" w:rsidTr="007A5E8B">
        <w:trPr>
          <w:cnfStyle w:val="000000100000"/>
          <w:trHeight w:val="385"/>
        </w:trPr>
        <w:tc>
          <w:tcPr>
            <w:cnfStyle w:val="001000000000"/>
            <w:tcW w:w="1333" w:type="dxa"/>
            <w:shd w:val="clear" w:color="auto" w:fill="auto"/>
            <w:hideMark/>
          </w:tcPr>
          <w:p w:rsidR="00A00ACE" w:rsidRPr="00777B27" w:rsidRDefault="00A00ACE" w:rsidP="007A5E8B">
            <w:pPr>
              <w:jc w:val="center"/>
              <w:rPr>
                <w:rFonts w:cs="Times New Roman"/>
                <w:b w:val="0"/>
                <w:sz w:val="24"/>
                <w:szCs w:val="24"/>
              </w:rPr>
            </w:pPr>
            <w:r w:rsidRPr="00777B27">
              <w:rPr>
                <w:rFonts w:cs="Times New Roman"/>
                <w:b w:val="0"/>
                <w:sz w:val="24"/>
                <w:szCs w:val="24"/>
              </w:rPr>
              <w:t>1</w:t>
            </w:r>
          </w:p>
        </w:tc>
        <w:tc>
          <w:tcPr>
            <w:cnfStyle w:val="000010000000"/>
            <w:tcW w:w="2782" w:type="dxa"/>
            <w:shd w:val="clear" w:color="auto" w:fill="auto"/>
            <w:hideMark/>
          </w:tcPr>
          <w:p w:rsidR="00A00ACE" w:rsidRPr="00777B27" w:rsidRDefault="00A00ACE" w:rsidP="007A5E8B">
            <w:pPr>
              <w:jc w:val="center"/>
              <w:rPr>
                <w:rFonts w:cs="Times New Roman"/>
                <w:sz w:val="24"/>
                <w:szCs w:val="24"/>
              </w:rPr>
            </w:pPr>
            <w:r w:rsidRPr="00777B27">
              <w:rPr>
                <w:rFonts w:cs="Times New Roman"/>
                <w:sz w:val="24"/>
                <w:szCs w:val="24"/>
              </w:rPr>
              <w:t>2</w:t>
            </w:r>
          </w:p>
        </w:tc>
        <w:tc>
          <w:tcPr>
            <w:tcW w:w="2872" w:type="dxa"/>
            <w:shd w:val="clear" w:color="auto" w:fill="auto"/>
            <w:hideMark/>
          </w:tcPr>
          <w:p w:rsidR="00A00ACE" w:rsidRPr="00777B27" w:rsidRDefault="00A00ACE" w:rsidP="007A5E8B">
            <w:pPr>
              <w:jc w:val="center"/>
              <w:cnfStyle w:val="000000100000"/>
              <w:rPr>
                <w:rFonts w:cs="Times New Roman"/>
                <w:sz w:val="24"/>
                <w:szCs w:val="24"/>
              </w:rPr>
            </w:pPr>
            <w:r w:rsidRPr="00777B27">
              <w:rPr>
                <w:rFonts w:cs="Times New Roman"/>
                <w:sz w:val="24"/>
                <w:szCs w:val="24"/>
              </w:rPr>
              <w:t>3</w:t>
            </w:r>
          </w:p>
        </w:tc>
        <w:tc>
          <w:tcPr>
            <w:cnfStyle w:val="000100000000"/>
            <w:tcW w:w="2375" w:type="dxa"/>
            <w:shd w:val="clear" w:color="auto" w:fill="auto"/>
            <w:hideMark/>
          </w:tcPr>
          <w:p w:rsidR="00A00ACE" w:rsidRPr="00777B27" w:rsidRDefault="00A00ACE" w:rsidP="007A5E8B">
            <w:pPr>
              <w:jc w:val="center"/>
              <w:rPr>
                <w:rFonts w:cs="Times New Roman"/>
                <w:b w:val="0"/>
                <w:sz w:val="24"/>
                <w:szCs w:val="24"/>
              </w:rPr>
            </w:pPr>
            <w:r w:rsidRPr="00777B27">
              <w:rPr>
                <w:rFonts w:cs="Times New Roman"/>
                <w:b w:val="0"/>
                <w:sz w:val="24"/>
                <w:szCs w:val="24"/>
              </w:rPr>
              <w:t>4</w:t>
            </w:r>
          </w:p>
        </w:tc>
      </w:tr>
      <w:tr w:rsidR="00A00ACE" w:rsidRPr="00777B27" w:rsidTr="007A5E8B">
        <w:trPr>
          <w:cnfStyle w:val="010000000000"/>
          <w:trHeight w:val="351"/>
        </w:trPr>
        <w:tc>
          <w:tcPr>
            <w:cnfStyle w:val="001000000000"/>
            <w:tcW w:w="1333" w:type="dxa"/>
            <w:shd w:val="clear" w:color="auto" w:fill="auto"/>
            <w:hideMark/>
          </w:tcPr>
          <w:p w:rsidR="00A00ACE" w:rsidRPr="00777B27" w:rsidRDefault="00A00ACE" w:rsidP="007A5E8B">
            <w:pPr>
              <w:jc w:val="center"/>
              <w:rPr>
                <w:rFonts w:cs="Times New Roman"/>
                <w:b w:val="0"/>
                <w:sz w:val="24"/>
                <w:szCs w:val="24"/>
              </w:rPr>
            </w:pPr>
            <w:r w:rsidRPr="00777B27">
              <w:rPr>
                <w:rFonts w:cs="Times New Roman"/>
                <w:b w:val="0"/>
                <w:sz w:val="24"/>
                <w:szCs w:val="24"/>
              </w:rPr>
              <w:t xml:space="preserve">Nyeri akut berhubungan dengan agen pencedera fisiologis : iskemia jaringan miokard terhadap sumbatan arteri </w:t>
            </w:r>
          </w:p>
          <w:p w:rsidR="00A00ACE" w:rsidRDefault="001C5511" w:rsidP="007A5E8B">
            <w:pPr>
              <w:jc w:val="center"/>
              <w:rPr>
                <w:rFonts w:cs="Times New Roman"/>
                <w:b w:val="0"/>
                <w:sz w:val="24"/>
                <w:szCs w:val="24"/>
              </w:rPr>
            </w:pPr>
            <w:r w:rsidRPr="001C5511">
              <w:rPr>
                <w:rFonts w:cs="Times New Roman"/>
                <w:b w:val="0"/>
                <w:noProof/>
                <w:szCs w:val="24"/>
              </w:rPr>
              <w:lastRenderedPageBreak/>
              <w:pict>
                <v:shapetype id="_x0000_t32" coordsize="21600,21600" o:spt="32" o:oned="t" path="m,l21600,21600e" filled="f">
                  <v:path arrowok="t" fillok="f" o:connecttype="none"/>
                  <o:lock v:ext="edit" shapetype="t"/>
                </v:shapetype>
                <v:shape id="_x0000_s1043" type="#_x0000_t32" style="position:absolute;left:0;text-align:left;margin-left:-6.35pt;margin-top:18.15pt;width:467.7pt;height:0;z-index:251661824" o:connectortype="straight"/>
              </w:pict>
            </w:r>
            <w:r w:rsidR="00A00ACE" w:rsidRPr="00777B27">
              <w:rPr>
                <w:rFonts w:cs="Times New Roman"/>
                <w:b w:val="0"/>
                <w:sz w:val="24"/>
                <w:szCs w:val="24"/>
              </w:rPr>
              <w:t>1</w:t>
            </w:r>
          </w:p>
          <w:p w:rsidR="00A00ACE" w:rsidRPr="00777B27" w:rsidRDefault="00A00ACE" w:rsidP="007A5E8B">
            <w:pPr>
              <w:jc w:val="center"/>
              <w:rPr>
                <w:rFonts w:cs="Times New Roman"/>
                <w:b w:val="0"/>
                <w:sz w:val="24"/>
                <w:szCs w:val="24"/>
              </w:rPr>
            </w:pPr>
            <w:r w:rsidRPr="00777B27">
              <w:rPr>
                <w:rFonts w:cs="Times New Roman"/>
                <w:b w:val="0"/>
                <w:sz w:val="24"/>
                <w:szCs w:val="24"/>
              </w:rPr>
              <w:t>koronaria</w:t>
            </w:r>
          </w:p>
          <w:p w:rsidR="00A00ACE" w:rsidRPr="00777B27" w:rsidRDefault="00A00ACE" w:rsidP="007A5E8B">
            <w:pPr>
              <w:jc w:val="center"/>
              <w:rPr>
                <w:rFonts w:cs="Times New Roman"/>
                <w:b w:val="0"/>
                <w:sz w:val="24"/>
                <w:szCs w:val="24"/>
              </w:rPr>
            </w:pPr>
            <w:r w:rsidRPr="00777B27">
              <w:rPr>
                <w:rFonts w:cs="Times New Roman"/>
                <w:b w:val="0"/>
                <w:sz w:val="24"/>
                <w:szCs w:val="24"/>
              </w:rPr>
              <w:t>ditandai dengan pasien mengeluh nyeri, tampak meringis, bersikap protektif, gelisah, takikardi, sulit tidur</w:t>
            </w: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jc w:val="center"/>
              <w:rPr>
                <w:rFonts w:cs="Times New Roman"/>
                <w:b w:val="0"/>
                <w:sz w:val="24"/>
                <w:szCs w:val="24"/>
              </w:rPr>
            </w:pPr>
          </w:p>
          <w:p w:rsidR="00A00ACE" w:rsidRPr="00777B27" w:rsidRDefault="00A00ACE" w:rsidP="007A5E8B">
            <w:pPr>
              <w:rPr>
                <w:rFonts w:cs="Times New Roman"/>
                <w:b w:val="0"/>
                <w:sz w:val="24"/>
                <w:szCs w:val="24"/>
              </w:rPr>
            </w:pPr>
          </w:p>
          <w:p w:rsidR="00A00ACE" w:rsidRPr="00777B27" w:rsidRDefault="00A00ACE" w:rsidP="007A5E8B">
            <w:pPr>
              <w:spacing w:line="240" w:lineRule="auto"/>
              <w:rPr>
                <w:rFonts w:cs="Times New Roman"/>
                <w:b w:val="0"/>
                <w:sz w:val="24"/>
                <w:szCs w:val="24"/>
              </w:rPr>
            </w:pPr>
          </w:p>
        </w:tc>
        <w:tc>
          <w:tcPr>
            <w:cnfStyle w:val="000010000000"/>
            <w:tcW w:w="2782" w:type="dxa"/>
            <w:shd w:val="clear" w:color="auto" w:fill="auto"/>
            <w:hideMark/>
          </w:tcPr>
          <w:p w:rsidR="00A00ACE" w:rsidRPr="00777B27" w:rsidRDefault="00A00ACE" w:rsidP="007A5E8B">
            <w:pPr>
              <w:jc w:val="center"/>
              <w:rPr>
                <w:rFonts w:cs="Times New Roman"/>
                <w:b w:val="0"/>
                <w:sz w:val="24"/>
                <w:szCs w:val="24"/>
              </w:rPr>
            </w:pPr>
            <w:r w:rsidRPr="00777B27">
              <w:rPr>
                <w:rFonts w:cs="Times New Roman"/>
                <w:b w:val="0"/>
                <w:sz w:val="24"/>
                <w:szCs w:val="24"/>
              </w:rPr>
              <w:lastRenderedPageBreak/>
              <w:t>NOC : Kontrol Nyeri</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Dapat mengenali kapan nyeri terjadi</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Dapat menggambarkan faktor penyebab</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Dapat menggunakan jurnal harian untuk memonitor gejala dari waktu ke waktu</w:t>
            </w:r>
          </w:p>
          <w:p w:rsidR="00A00ACE"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Dapat melakukan</w:t>
            </w:r>
          </w:p>
          <w:p w:rsidR="00A00ACE" w:rsidRPr="00777B27" w:rsidRDefault="00A00ACE" w:rsidP="007A5E8B">
            <w:pPr>
              <w:jc w:val="both"/>
              <w:rPr>
                <w:rFonts w:cs="Times New Roman"/>
                <w:szCs w:val="24"/>
              </w:rPr>
            </w:pPr>
          </w:p>
          <w:p w:rsidR="00A00ACE" w:rsidRPr="00777B27" w:rsidRDefault="00A00ACE" w:rsidP="007A5E8B">
            <w:pPr>
              <w:pStyle w:val="ListParagraph"/>
              <w:ind w:left="426"/>
              <w:jc w:val="center"/>
              <w:rPr>
                <w:rFonts w:cs="Times New Roman"/>
                <w:b w:val="0"/>
                <w:sz w:val="24"/>
                <w:szCs w:val="24"/>
              </w:rPr>
            </w:pPr>
            <w:r w:rsidRPr="00777B27">
              <w:rPr>
                <w:rFonts w:cs="Times New Roman"/>
                <w:b w:val="0"/>
                <w:sz w:val="24"/>
                <w:szCs w:val="24"/>
              </w:rPr>
              <w:lastRenderedPageBreak/>
              <w:t>2</w:t>
            </w:r>
          </w:p>
          <w:p w:rsidR="00A00ACE" w:rsidRPr="00777B27" w:rsidRDefault="00A00ACE" w:rsidP="007A5E8B">
            <w:pPr>
              <w:pStyle w:val="ListParagraph"/>
              <w:ind w:left="426"/>
              <w:jc w:val="center"/>
              <w:rPr>
                <w:rFonts w:cs="Times New Roman"/>
                <w:b w:val="0"/>
                <w:sz w:val="24"/>
                <w:szCs w:val="24"/>
              </w:rPr>
            </w:pPr>
          </w:p>
          <w:p w:rsidR="00A00ACE" w:rsidRPr="00777B27" w:rsidRDefault="00A00ACE" w:rsidP="007A5E8B">
            <w:pPr>
              <w:pStyle w:val="ListParagraph"/>
              <w:ind w:left="426"/>
              <w:jc w:val="both"/>
              <w:rPr>
                <w:rFonts w:cs="Times New Roman"/>
                <w:b w:val="0"/>
                <w:sz w:val="24"/>
                <w:szCs w:val="24"/>
              </w:rPr>
            </w:pPr>
            <w:r w:rsidRPr="00777B27">
              <w:rPr>
                <w:rFonts w:cs="Times New Roman"/>
                <w:b w:val="0"/>
                <w:sz w:val="24"/>
                <w:szCs w:val="24"/>
              </w:rPr>
              <w:t>tindakan pencegahan</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Dapat menggunakan tindakan pengurangan nyeri tanpa analgesik</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Menggunakan analgesik yang diberikan</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Melaporkan perubahan terhadap gejala nyeri</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Melaporkan gejala yang tidak terkontrol pada professional kesehatan</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rFonts w:cs="Times New Roman"/>
                <w:b w:val="0"/>
                <w:sz w:val="24"/>
                <w:szCs w:val="24"/>
              </w:rPr>
              <w:t>Menggunakan sumber daya yang tersedia</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b w:val="0"/>
                <w:sz w:val="24"/>
                <w:szCs w:val="24"/>
              </w:rPr>
              <w:t>Mengenali apa yang terkait dengan gejala nyeri</w:t>
            </w:r>
          </w:p>
          <w:p w:rsidR="00A00ACE" w:rsidRPr="00777B27" w:rsidRDefault="00A00ACE" w:rsidP="00B85CCF">
            <w:pPr>
              <w:pStyle w:val="ListParagraph"/>
              <w:numPr>
                <w:ilvl w:val="0"/>
                <w:numId w:val="27"/>
              </w:numPr>
              <w:ind w:left="426" w:hanging="426"/>
              <w:jc w:val="both"/>
              <w:rPr>
                <w:rFonts w:cs="Times New Roman"/>
                <w:b w:val="0"/>
                <w:sz w:val="24"/>
                <w:szCs w:val="24"/>
              </w:rPr>
            </w:pPr>
            <w:r w:rsidRPr="00777B27">
              <w:rPr>
                <w:b w:val="0"/>
                <w:sz w:val="24"/>
                <w:szCs w:val="24"/>
              </w:rPr>
              <w:t>Melaporkan nyeri terkontrol</w:t>
            </w:r>
          </w:p>
          <w:p w:rsidR="00A00ACE" w:rsidRPr="00777B27" w:rsidRDefault="00A00ACE" w:rsidP="007A5E8B">
            <w:pPr>
              <w:rPr>
                <w:rFonts w:cs="Times New Roman"/>
                <w:b w:val="0"/>
                <w:sz w:val="24"/>
                <w:szCs w:val="24"/>
              </w:rPr>
            </w:pPr>
          </w:p>
          <w:p w:rsidR="00A00ACE" w:rsidRPr="00777B27" w:rsidRDefault="00A00ACE" w:rsidP="007A5E8B">
            <w:pPr>
              <w:pStyle w:val="ListParagraph"/>
              <w:ind w:left="426"/>
              <w:jc w:val="center"/>
              <w:rPr>
                <w:rFonts w:cs="Times New Roman"/>
                <w:b w:val="0"/>
                <w:sz w:val="24"/>
                <w:szCs w:val="24"/>
              </w:rPr>
            </w:pPr>
          </w:p>
          <w:p w:rsidR="00A00ACE" w:rsidRPr="00777B27" w:rsidRDefault="00A00ACE" w:rsidP="007A5E8B">
            <w:pPr>
              <w:pStyle w:val="ListParagraph"/>
              <w:ind w:left="426"/>
              <w:jc w:val="center"/>
              <w:rPr>
                <w:rFonts w:cs="Times New Roman"/>
                <w:b w:val="0"/>
                <w:sz w:val="24"/>
                <w:szCs w:val="24"/>
              </w:rPr>
            </w:pPr>
          </w:p>
          <w:p w:rsidR="00A00ACE" w:rsidRPr="00777B27" w:rsidRDefault="00A00ACE" w:rsidP="007A5E8B">
            <w:pPr>
              <w:pStyle w:val="ListParagraph"/>
              <w:ind w:left="426"/>
              <w:jc w:val="center"/>
              <w:rPr>
                <w:rFonts w:cs="Times New Roman"/>
                <w:b w:val="0"/>
                <w:sz w:val="24"/>
                <w:szCs w:val="24"/>
              </w:rPr>
            </w:pPr>
          </w:p>
          <w:p w:rsidR="00A00ACE" w:rsidRPr="00777B27" w:rsidRDefault="00A00ACE" w:rsidP="007A5E8B">
            <w:pPr>
              <w:pStyle w:val="ListParagraph"/>
              <w:ind w:left="426"/>
              <w:jc w:val="center"/>
              <w:rPr>
                <w:rFonts w:cs="Times New Roman"/>
                <w:b w:val="0"/>
                <w:sz w:val="24"/>
                <w:szCs w:val="24"/>
              </w:rPr>
            </w:pPr>
          </w:p>
          <w:p w:rsidR="00A00ACE" w:rsidRPr="00777B27" w:rsidRDefault="00A00ACE" w:rsidP="007A5E8B">
            <w:pPr>
              <w:pStyle w:val="ListParagraph"/>
              <w:spacing w:line="240" w:lineRule="auto"/>
              <w:ind w:left="0"/>
              <w:rPr>
                <w:rFonts w:cs="Times New Roman"/>
                <w:b w:val="0"/>
                <w:sz w:val="24"/>
                <w:szCs w:val="24"/>
              </w:rPr>
            </w:pPr>
          </w:p>
        </w:tc>
        <w:tc>
          <w:tcPr>
            <w:tcW w:w="2872" w:type="dxa"/>
            <w:shd w:val="clear" w:color="auto" w:fill="auto"/>
            <w:hideMark/>
          </w:tcPr>
          <w:p w:rsidR="00A00ACE" w:rsidRPr="00777B27" w:rsidRDefault="00A00ACE" w:rsidP="007A5E8B">
            <w:pPr>
              <w:jc w:val="both"/>
              <w:cnfStyle w:val="010000000000"/>
              <w:rPr>
                <w:rFonts w:cs="Times New Roman"/>
                <w:b w:val="0"/>
                <w:sz w:val="24"/>
                <w:szCs w:val="24"/>
              </w:rPr>
            </w:pPr>
            <w:r w:rsidRPr="00777B27">
              <w:rPr>
                <w:rFonts w:cs="Times New Roman"/>
                <w:b w:val="0"/>
                <w:sz w:val="24"/>
                <w:szCs w:val="24"/>
              </w:rPr>
              <w:lastRenderedPageBreak/>
              <w:t>NIC : Management Nyeri</w:t>
            </w:r>
          </w:p>
          <w:p w:rsidR="00A00ACE" w:rsidRDefault="00A00ACE" w:rsidP="00B85CCF">
            <w:pPr>
              <w:pStyle w:val="ListParagraph"/>
              <w:numPr>
                <w:ilvl w:val="0"/>
                <w:numId w:val="14"/>
              </w:numPr>
              <w:ind w:left="319"/>
              <w:jc w:val="both"/>
              <w:cnfStyle w:val="010000000000"/>
              <w:rPr>
                <w:b w:val="0"/>
                <w:sz w:val="24"/>
                <w:szCs w:val="24"/>
              </w:rPr>
            </w:pPr>
            <w:r w:rsidRPr="00777B27">
              <w:rPr>
                <w:b w:val="0"/>
                <w:sz w:val="24"/>
                <w:szCs w:val="24"/>
              </w:rPr>
              <w:t>Lakukan pengkajian nyeri secara komprehensif termasuk lokasi, karakteristik, durasi, frekuensi, kualitas dan faktor presipitasi (PQRST)</w:t>
            </w:r>
          </w:p>
          <w:p w:rsidR="00D81DA4" w:rsidRPr="00777B27" w:rsidRDefault="00D81DA4" w:rsidP="00D81DA4">
            <w:pPr>
              <w:pStyle w:val="ListParagraph"/>
              <w:ind w:left="319"/>
              <w:jc w:val="both"/>
              <w:cnfStyle w:val="010000000000"/>
              <w:rPr>
                <w:b w:val="0"/>
                <w:sz w:val="24"/>
                <w:szCs w:val="24"/>
              </w:rPr>
            </w:pPr>
          </w:p>
          <w:p w:rsidR="00A00ACE" w:rsidRPr="00D81DA4" w:rsidRDefault="00A00ACE" w:rsidP="007A5E8B">
            <w:pPr>
              <w:pStyle w:val="ListParagraph"/>
              <w:numPr>
                <w:ilvl w:val="0"/>
                <w:numId w:val="14"/>
              </w:numPr>
              <w:ind w:left="319"/>
              <w:jc w:val="both"/>
              <w:cnfStyle w:val="010000000000"/>
              <w:rPr>
                <w:b w:val="0"/>
                <w:sz w:val="24"/>
                <w:szCs w:val="24"/>
                <w:lang w:val="id-ID"/>
              </w:rPr>
            </w:pPr>
            <w:r w:rsidRPr="00777B27">
              <w:rPr>
                <w:rFonts w:cs="Times New Roman"/>
                <w:b w:val="0"/>
                <w:sz w:val="24"/>
                <w:szCs w:val="24"/>
              </w:rPr>
              <w:t>Observasi reaksi nonverbal dari ketidaknyamanan.</w:t>
            </w:r>
          </w:p>
          <w:p w:rsidR="00A00ACE" w:rsidRPr="00777B27" w:rsidRDefault="00A00ACE" w:rsidP="007A5E8B">
            <w:pPr>
              <w:pStyle w:val="ListParagraph"/>
              <w:ind w:left="319"/>
              <w:jc w:val="center"/>
              <w:cnfStyle w:val="010000000000"/>
              <w:rPr>
                <w:rFonts w:cs="Times New Roman"/>
                <w:b w:val="0"/>
                <w:sz w:val="24"/>
                <w:szCs w:val="24"/>
              </w:rPr>
            </w:pPr>
            <w:r w:rsidRPr="00777B27">
              <w:rPr>
                <w:rFonts w:cs="Times New Roman"/>
                <w:b w:val="0"/>
                <w:sz w:val="24"/>
                <w:szCs w:val="24"/>
              </w:rPr>
              <w:lastRenderedPageBreak/>
              <w:t>3</w:t>
            </w:r>
          </w:p>
          <w:p w:rsidR="00A00ACE" w:rsidRPr="00777B27" w:rsidRDefault="00A00ACE" w:rsidP="007A5E8B">
            <w:pPr>
              <w:pStyle w:val="ListParagraph"/>
              <w:ind w:left="319"/>
              <w:jc w:val="center"/>
              <w:cnfStyle w:val="010000000000"/>
              <w:rPr>
                <w:rFonts w:cs="Times New Roman"/>
                <w:b w:val="0"/>
                <w:sz w:val="24"/>
                <w:szCs w:val="24"/>
              </w:rPr>
            </w:pPr>
          </w:p>
          <w:p w:rsidR="00A00ACE" w:rsidRPr="00777B27" w:rsidRDefault="00A00ACE" w:rsidP="00B85CCF">
            <w:pPr>
              <w:pStyle w:val="ListParagraph"/>
              <w:numPr>
                <w:ilvl w:val="0"/>
                <w:numId w:val="14"/>
              </w:numPr>
              <w:ind w:left="319"/>
              <w:jc w:val="both"/>
              <w:cnfStyle w:val="010000000000"/>
              <w:rPr>
                <w:rFonts w:cs="Times New Roman"/>
                <w:b w:val="0"/>
                <w:sz w:val="24"/>
                <w:szCs w:val="24"/>
              </w:rPr>
            </w:pPr>
            <w:r w:rsidRPr="00777B27">
              <w:rPr>
                <w:rFonts w:cs="Times New Roman"/>
                <w:b w:val="0"/>
                <w:sz w:val="24"/>
                <w:szCs w:val="24"/>
              </w:rPr>
              <w:t>Gunakan teknik komunikasi terapeutik untuk mengetahui pengalaman nyeri pasien</w:t>
            </w:r>
          </w:p>
          <w:p w:rsidR="00A00ACE" w:rsidRPr="00777B27" w:rsidRDefault="00A00ACE" w:rsidP="00B85CCF">
            <w:pPr>
              <w:pStyle w:val="ListParagraph"/>
              <w:numPr>
                <w:ilvl w:val="0"/>
                <w:numId w:val="14"/>
              </w:numPr>
              <w:ind w:left="319"/>
              <w:jc w:val="both"/>
              <w:cnfStyle w:val="010000000000"/>
              <w:rPr>
                <w:rFonts w:cs="Times New Roman"/>
                <w:b w:val="0"/>
                <w:sz w:val="24"/>
                <w:szCs w:val="24"/>
              </w:rPr>
            </w:pPr>
            <w:r w:rsidRPr="00777B27">
              <w:rPr>
                <w:rFonts w:cs="Times New Roman"/>
                <w:b w:val="0"/>
                <w:sz w:val="24"/>
                <w:szCs w:val="24"/>
              </w:rPr>
              <w:t>Ajarkan tentang teknik non farmakologi</w:t>
            </w:r>
          </w:p>
          <w:p w:rsidR="00A00ACE" w:rsidRPr="00777B27" w:rsidRDefault="00A00ACE" w:rsidP="007A5E8B">
            <w:pPr>
              <w:pStyle w:val="ListParagraph"/>
              <w:ind w:left="319"/>
              <w:jc w:val="both"/>
              <w:cnfStyle w:val="010000000000"/>
              <w:rPr>
                <w:rFonts w:cs="Times New Roman"/>
                <w:b w:val="0"/>
                <w:sz w:val="24"/>
                <w:szCs w:val="24"/>
              </w:rPr>
            </w:pPr>
          </w:p>
          <w:p w:rsidR="00A00ACE" w:rsidRPr="00777B27" w:rsidRDefault="00A00ACE" w:rsidP="00B85CCF">
            <w:pPr>
              <w:pStyle w:val="ListParagraph"/>
              <w:numPr>
                <w:ilvl w:val="0"/>
                <w:numId w:val="14"/>
              </w:numPr>
              <w:ind w:left="319"/>
              <w:jc w:val="both"/>
              <w:cnfStyle w:val="010000000000"/>
              <w:rPr>
                <w:b w:val="0"/>
                <w:sz w:val="24"/>
                <w:szCs w:val="24"/>
                <w:lang w:val="id-ID"/>
              </w:rPr>
            </w:pPr>
            <w:r w:rsidRPr="00777B27">
              <w:rPr>
                <w:rFonts w:cs="Times New Roman"/>
                <w:b w:val="0"/>
                <w:sz w:val="24"/>
                <w:szCs w:val="24"/>
              </w:rPr>
              <w:t>Ev</w:t>
            </w:r>
            <w:r w:rsidRPr="00777B27">
              <w:rPr>
                <w:b w:val="0"/>
                <w:sz w:val="24"/>
                <w:szCs w:val="24"/>
              </w:rPr>
              <w:t>aluasi keefektifan kontrol nyeri</w:t>
            </w:r>
          </w:p>
          <w:p w:rsidR="00A00ACE" w:rsidRPr="00777B27" w:rsidRDefault="00A00ACE" w:rsidP="007A5E8B">
            <w:pPr>
              <w:jc w:val="both"/>
              <w:cnfStyle w:val="010000000000"/>
              <w:rPr>
                <w:b w:val="0"/>
                <w:sz w:val="24"/>
                <w:szCs w:val="24"/>
              </w:rPr>
            </w:pPr>
          </w:p>
          <w:p w:rsidR="00A00ACE" w:rsidRPr="00777B27" w:rsidRDefault="00A00ACE" w:rsidP="00B85CCF">
            <w:pPr>
              <w:pStyle w:val="ListParagraph"/>
              <w:numPr>
                <w:ilvl w:val="0"/>
                <w:numId w:val="14"/>
              </w:numPr>
              <w:ind w:left="319"/>
              <w:jc w:val="both"/>
              <w:cnfStyle w:val="010000000000"/>
              <w:rPr>
                <w:b w:val="0"/>
                <w:sz w:val="24"/>
                <w:szCs w:val="24"/>
                <w:lang w:val="id-ID"/>
              </w:rPr>
            </w:pPr>
            <w:r w:rsidRPr="00777B27">
              <w:rPr>
                <w:rFonts w:cs="Times New Roman"/>
                <w:b w:val="0"/>
                <w:sz w:val="24"/>
                <w:szCs w:val="24"/>
              </w:rPr>
              <w:t>Motivasi untuk meningkat</w:t>
            </w:r>
            <w:r w:rsidRPr="00777B27">
              <w:rPr>
                <w:b w:val="0"/>
                <w:sz w:val="24"/>
                <w:szCs w:val="24"/>
              </w:rPr>
              <w:t>kan asupan nutrisi yang bergizi</w:t>
            </w:r>
          </w:p>
          <w:p w:rsidR="00A00ACE" w:rsidRPr="00777B27" w:rsidRDefault="00A00ACE" w:rsidP="007A5E8B">
            <w:pPr>
              <w:jc w:val="both"/>
              <w:cnfStyle w:val="010000000000"/>
              <w:rPr>
                <w:b w:val="0"/>
                <w:sz w:val="24"/>
                <w:szCs w:val="24"/>
              </w:rPr>
            </w:pPr>
          </w:p>
          <w:p w:rsidR="00A00ACE" w:rsidRPr="00777B27" w:rsidRDefault="00A00ACE" w:rsidP="007A5E8B">
            <w:pPr>
              <w:jc w:val="both"/>
              <w:cnfStyle w:val="010000000000"/>
              <w:rPr>
                <w:b w:val="0"/>
                <w:sz w:val="24"/>
                <w:szCs w:val="24"/>
              </w:rPr>
            </w:pPr>
          </w:p>
          <w:p w:rsidR="00A00ACE" w:rsidRPr="00777B27" w:rsidRDefault="00A00ACE" w:rsidP="00B85CCF">
            <w:pPr>
              <w:pStyle w:val="ListParagraph"/>
              <w:numPr>
                <w:ilvl w:val="0"/>
                <w:numId w:val="14"/>
              </w:numPr>
              <w:ind w:left="319"/>
              <w:jc w:val="both"/>
              <w:cnfStyle w:val="010000000000"/>
              <w:rPr>
                <w:b w:val="0"/>
                <w:sz w:val="24"/>
                <w:szCs w:val="24"/>
                <w:lang w:val="id-ID"/>
              </w:rPr>
            </w:pPr>
            <w:r w:rsidRPr="00777B27">
              <w:rPr>
                <w:b w:val="0"/>
                <w:sz w:val="24"/>
                <w:szCs w:val="24"/>
              </w:rPr>
              <w:t xml:space="preserve">Kontrol lingkungan yang dapat mempengaruhi nyeri </w:t>
            </w:r>
          </w:p>
          <w:p w:rsidR="00A00ACE" w:rsidRDefault="00A00ACE" w:rsidP="00B85CCF">
            <w:pPr>
              <w:pStyle w:val="ListParagraph"/>
              <w:numPr>
                <w:ilvl w:val="0"/>
                <w:numId w:val="14"/>
              </w:numPr>
              <w:ind w:left="354"/>
              <w:jc w:val="both"/>
              <w:cnfStyle w:val="010000000000"/>
              <w:rPr>
                <w:b w:val="0"/>
                <w:sz w:val="24"/>
                <w:szCs w:val="24"/>
              </w:rPr>
            </w:pPr>
            <w:r w:rsidRPr="00777B27">
              <w:rPr>
                <w:b w:val="0"/>
                <w:sz w:val="24"/>
                <w:szCs w:val="24"/>
              </w:rPr>
              <w:t xml:space="preserve">Cek riwayat alergi, tentukan pilihan analgesik sesuai kolaborasi </w:t>
            </w:r>
          </w:p>
          <w:p w:rsidR="00A00ACE" w:rsidRPr="00777B27" w:rsidRDefault="00A00ACE" w:rsidP="007A5E8B">
            <w:pPr>
              <w:pStyle w:val="ListParagraph"/>
              <w:ind w:left="354"/>
              <w:jc w:val="both"/>
              <w:cnfStyle w:val="010000000000"/>
              <w:rPr>
                <w:b w:val="0"/>
                <w:sz w:val="24"/>
                <w:szCs w:val="24"/>
              </w:rPr>
            </w:pPr>
          </w:p>
          <w:p w:rsidR="00A00ACE" w:rsidRPr="00777B27" w:rsidRDefault="00A00ACE" w:rsidP="00B85CCF">
            <w:pPr>
              <w:pStyle w:val="ListParagraph"/>
              <w:numPr>
                <w:ilvl w:val="0"/>
                <w:numId w:val="14"/>
              </w:numPr>
              <w:ind w:left="354"/>
              <w:jc w:val="both"/>
              <w:cnfStyle w:val="010000000000"/>
              <w:rPr>
                <w:b w:val="0"/>
                <w:sz w:val="24"/>
                <w:szCs w:val="24"/>
              </w:rPr>
            </w:pPr>
            <w:r w:rsidRPr="00777B27">
              <w:rPr>
                <w:b w:val="0"/>
                <w:sz w:val="24"/>
                <w:szCs w:val="24"/>
              </w:rPr>
              <w:t>Monitor vital sign sebelum dan sesuadah pemberian analgesic</w:t>
            </w:r>
          </w:p>
          <w:p w:rsidR="00A00ACE" w:rsidRPr="00777B27" w:rsidRDefault="00A00ACE" w:rsidP="007A5E8B">
            <w:pPr>
              <w:jc w:val="center"/>
              <w:cnfStyle w:val="010000000000"/>
              <w:rPr>
                <w:rFonts w:cs="Times New Roman"/>
                <w:b w:val="0"/>
                <w:sz w:val="24"/>
                <w:szCs w:val="24"/>
              </w:rPr>
            </w:pPr>
          </w:p>
        </w:tc>
        <w:tc>
          <w:tcPr>
            <w:cnfStyle w:val="000100000000"/>
            <w:tcW w:w="2375" w:type="dxa"/>
            <w:shd w:val="clear" w:color="auto" w:fill="auto"/>
            <w:hideMark/>
          </w:tcPr>
          <w:p w:rsidR="00A00ACE" w:rsidRPr="00777B27" w:rsidRDefault="00A00ACE" w:rsidP="007A5E8B">
            <w:pPr>
              <w:jc w:val="both"/>
              <w:rPr>
                <w:b w:val="0"/>
                <w:sz w:val="24"/>
                <w:szCs w:val="24"/>
              </w:rPr>
            </w:pPr>
          </w:p>
          <w:p w:rsidR="00A00ACE" w:rsidRPr="00777B27" w:rsidRDefault="00A00ACE" w:rsidP="00B85CCF">
            <w:pPr>
              <w:pStyle w:val="ListParagraph"/>
              <w:numPr>
                <w:ilvl w:val="0"/>
                <w:numId w:val="15"/>
              </w:numPr>
              <w:ind w:left="320"/>
              <w:jc w:val="both"/>
              <w:rPr>
                <w:b w:val="0"/>
                <w:sz w:val="24"/>
                <w:szCs w:val="24"/>
              </w:rPr>
            </w:pPr>
            <w:r w:rsidRPr="00777B27">
              <w:rPr>
                <w:b w:val="0"/>
                <w:sz w:val="24"/>
                <w:szCs w:val="24"/>
              </w:rPr>
              <w:t>Mengetahui tingkat pengalaman nyeri klien dan tindakan keperawatan yang akan dilakukan untuk mengurangi nyeri</w:t>
            </w:r>
          </w:p>
          <w:p w:rsidR="00A00ACE" w:rsidRPr="00777B27" w:rsidRDefault="00A00ACE" w:rsidP="00B85CCF">
            <w:pPr>
              <w:pStyle w:val="ListParagraph"/>
              <w:numPr>
                <w:ilvl w:val="0"/>
                <w:numId w:val="15"/>
              </w:numPr>
              <w:ind w:left="320"/>
              <w:jc w:val="both"/>
              <w:rPr>
                <w:rFonts w:cs="Times New Roman"/>
                <w:b w:val="0"/>
                <w:sz w:val="24"/>
                <w:szCs w:val="24"/>
              </w:rPr>
            </w:pPr>
            <w:r w:rsidRPr="00777B27">
              <w:rPr>
                <w:rFonts w:cs="Times New Roman"/>
                <w:b w:val="0"/>
                <w:sz w:val="24"/>
                <w:szCs w:val="24"/>
              </w:rPr>
              <w:t>Reaksi terhadap nyeri biasanya ditunjukkan.</w:t>
            </w:r>
          </w:p>
          <w:p w:rsidR="00A00ACE" w:rsidRPr="00777B27" w:rsidRDefault="00A00ACE" w:rsidP="007A5E8B">
            <w:pPr>
              <w:pStyle w:val="ListParagraph"/>
              <w:ind w:left="320"/>
              <w:jc w:val="center"/>
              <w:rPr>
                <w:rFonts w:cs="Times New Roman"/>
                <w:b w:val="0"/>
                <w:sz w:val="24"/>
                <w:szCs w:val="24"/>
              </w:rPr>
            </w:pPr>
            <w:r w:rsidRPr="00777B27">
              <w:rPr>
                <w:rFonts w:cs="Times New Roman"/>
                <w:b w:val="0"/>
                <w:sz w:val="24"/>
                <w:szCs w:val="24"/>
              </w:rPr>
              <w:lastRenderedPageBreak/>
              <w:t>4</w:t>
            </w:r>
          </w:p>
          <w:p w:rsidR="00A00ACE" w:rsidRPr="00777B27" w:rsidRDefault="00A00ACE" w:rsidP="007A5E8B">
            <w:pPr>
              <w:pStyle w:val="ListParagraph"/>
              <w:ind w:left="320"/>
              <w:jc w:val="center"/>
              <w:rPr>
                <w:rFonts w:cs="Times New Roman"/>
                <w:b w:val="0"/>
                <w:sz w:val="24"/>
                <w:szCs w:val="24"/>
              </w:rPr>
            </w:pPr>
          </w:p>
          <w:p w:rsidR="00A00ACE" w:rsidRPr="00777B27" w:rsidRDefault="00A00ACE" w:rsidP="00B85CCF">
            <w:pPr>
              <w:pStyle w:val="ListParagraph"/>
              <w:numPr>
                <w:ilvl w:val="0"/>
                <w:numId w:val="15"/>
              </w:numPr>
              <w:ind w:left="317"/>
              <w:jc w:val="both"/>
              <w:rPr>
                <w:rFonts w:cs="Times New Roman"/>
                <w:b w:val="0"/>
                <w:sz w:val="24"/>
                <w:szCs w:val="24"/>
              </w:rPr>
            </w:pPr>
            <w:r w:rsidRPr="00777B27">
              <w:rPr>
                <w:rFonts w:cs="Times New Roman"/>
                <w:b w:val="0"/>
                <w:sz w:val="24"/>
                <w:szCs w:val="24"/>
              </w:rPr>
              <w:t>Mengetahui pengalaman nyeri</w:t>
            </w:r>
          </w:p>
          <w:p w:rsidR="00A00ACE" w:rsidRPr="00777B27" w:rsidRDefault="00A00ACE" w:rsidP="007A5E8B">
            <w:pPr>
              <w:jc w:val="both"/>
              <w:rPr>
                <w:rFonts w:cs="Times New Roman"/>
                <w:b w:val="0"/>
                <w:sz w:val="24"/>
                <w:szCs w:val="24"/>
              </w:rPr>
            </w:pPr>
          </w:p>
          <w:p w:rsidR="00A00ACE" w:rsidRPr="00777B27" w:rsidRDefault="00A00ACE" w:rsidP="007A5E8B">
            <w:pPr>
              <w:jc w:val="both"/>
              <w:rPr>
                <w:rFonts w:cs="Times New Roman"/>
                <w:b w:val="0"/>
                <w:sz w:val="24"/>
                <w:szCs w:val="24"/>
              </w:rPr>
            </w:pPr>
          </w:p>
          <w:p w:rsidR="00A00ACE" w:rsidRPr="00777B27" w:rsidRDefault="00A00ACE" w:rsidP="007A5E8B">
            <w:pPr>
              <w:jc w:val="both"/>
              <w:rPr>
                <w:rFonts w:cs="Times New Roman"/>
                <w:b w:val="0"/>
                <w:sz w:val="24"/>
                <w:szCs w:val="24"/>
              </w:rPr>
            </w:pPr>
          </w:p>
          <w:p w:rsidR="00A00ACE" w:rsidRPr="00777B27" w:rsidRDefault="00A00ACE" w:rsidP="00B85CCF">
            <w:pPr>
              <w:pStyle w:val="ListParagraph"/>
              <w:numPr>
                <w:ilvl w:val="0"/>
                <w:numId w:val="15"/>
              </w:numPr>
              <w:ind w:left="317"/>
              <w:jc w:val="both"/>
              <w:rPr>
                <w:rFonts w:cs="Times New Roman"/>
                <w:b w:val="0"/>
                <w:sz w:val="24"/>
                <w:szCs w:val="24"/>
              </w:rPr>
            </w:pPr>
            <w:r w:rsidRPr="00777B27">
              <w:rPr>
                <w:rFonts w:cs="Times New Roman"/>
                <w:b w:val="0"/>
                <w:sz w:val="24"/>
                <w:szCs w:val="24"/>
              </w:rPr>
              <w:t xml:space="preserve">Penanganan nyeri tidak selamanya diberikan obat </w:t>
            </w:r>
          </w:p>
          <w:p w:rsidR="00A00ACE" w:rsidRPr="00777B27" w:rsidRDefault="00A00ACE" w:rsidP="00B85CCF">
            <w:pPr>
              <w:pStyle w:val="ListParagraph"/>
              <w:numPr>
                <w:ilvl w:val="0"/>
                <w:numId w:val="15"/>
              </w:numPr>
              <w:ind w:left="317"/>
              <w:jc w:val="both"/>
              <w:rPr>
                <w:b w:val="0"/>
                <w:sz w:val="24"/>
                <w:szCs w:val="24"/>
                <w:lang w:val="id-ID"/>
              </w:rPr>
            </w:pPr>
            <w:r w:rsidRPr="00777B27">
              <w:rPr>
                <w:b w:val="0"/>
                <w:sz w:val="24"/>
                <w:szCs w:val="24"/>
              </w:rPr>
              <w:t>Mengetahui keefektifan kontrol nyeri</w:t>
            </w:r>
          </w:p>
          <w:p w:rsidR="00A00ACE" w:rsidRPr="00777B27" w:rsidRDefault="00A00ACE" w:rsidP="00B85CCF">
            <w:pPr>
              <w:pStyle w:val="ListParagraph"/>
              <w:numPr>
                <w:ilvl w:val="0"/>
                <w:numId w:val="15"/>
              </w:numPr>
              <w:ind w:left="320"/>
              <w:jc w:val="both"/>
              <w:rPr>
                <w:b w:val="0"/>
                <w:sz w:val="24"/>
                <w:szCs w:val="24"/>
                <w:lang w:val="id-ID"/>
              </w:rPr>
            </w:pPr>
            <w:r w:rsidRPr="00777B27">
              <w:rPr>
                <w:rFonts w:cs="Times New Roman"/>
                <w:b w:val="0"/>
                <w:sz w:val="24"/>
                <w:szCs w:val="24"/>
              </w:rPr>
              <w:t>Mengurangi rasa nyeri Menentukan intervensi</w:t>
            </w:r>
            <w:r w:rsidRPr="00777B27">
              <w:rPr>
                <w:b w:val="0"/>
                <w:sz w:val="24"/>
                <w:szCs w:val="24"/>
              </w:rPr>
              <w:t xml:space="preserve"> keperawatan sesuai skala nyeri.</w:t>
            </w:r>
          </w:p>
          <w:p w:rsidR="00A00ACE" w:rsidRPr="00777B27" w:rsidRDefault="00A00ACE" w:rsidP="00B85CCF">
            <w:pPr>
              <w:pStyle w:val="ListParagraph"/>
              <w:numPr>
                <w:ilvl w:val="0"/>
                <w:numId w:val="15"/>
              </w:numPr>
              <w:ind w:left="320"/>
              <w:jc w:val="both"/>
              <w:rPr>
                <w:b w:val="0"/>
                <w:sz w:val="24"/>
                <w:szCs w:val="24"/>
                <w:lang w:val="id-ID"/>
              </w:rPr>
            </w:pPr>
            <w:r w:rsidRPr="00777B27">
              <w:rPr>
                <w:b w:val="0"/>
                <w:sz w:val="24"/>
                <w:szCs w:val="24"/>
              </w:rPr>
              <w:t>Minimalisir kemungkinan nyeri bertambah.</w:t>
            </w:r>
          </w:p>
          <w:p w:rsidR="00A00ACE" w:rsidRPr="00777B27" w:rsidRDefault="00A00ACE" w:rsidP="00B85CCF">
            <w:pPr>
              <w:pStyle w:val="ListParagraph"/>
              <w:numPr>
                <w:ilvl w:val="0"/>
                <w:numId w:val="15"/>
              </w:numPr>
              <w:ind w:left="317"/>
              <w:jc w:val="both"/>
              <w:rPr>
                <w:b w:val="0"/>
                <w:sz w:val="24"/>
                <w:szCs w:val="24"/>
                <w:lang w:val="id-ID"/>
              </w:rPr>
            </w:pPr>
            <w:r w:rsidRPr="00777B27">
              <w:rPr>
                <w:b w:val="0"/>
                <w:sz w:val="24"/>
                <w:szCs w:val="24"/>
              </w:rPr>
              <w:t>Penentuan tindakan medikasi dan cara cepat untuk mengurangi nyeri.</w:t>
            </w:r>
          </w:p>
          <w:p w:rsidR="00A00ACE" w:rsidRPr="00777B27" w:rsidRDefault="00A00ACE" w:rsidP="00B85CCF">
            <w:pPr>
              <w:pStyle w:val="ListParagraph"/>
              <w:numPr>
                <w:ilvl w:val="0"/>
                <w:numId w:val="15"/>
              </w:numPr>
              <w:ind w:left="317"/>
              <w:jc w:val="both"/>
              <w:rPr>
                <w:b w:val="0"/>
                <w:sz w:val="24"/>
                <w:szCs w:val="24"/>
                <w:lang w:val="id-ID"/>
              </w:rPr>
            </w:pPr>
            <w:r w:rsidRPr="00777B27">
              <w:rPr>
                <w:b w:val="0"/>
                <w:sz w:val="24"/>
                <w:szCs w:val="24"/>
              </w:rPr>
              <w:t>Respon klien dan obat analgesik dipantau</w:t>
            </w:r>
          </w:p>
          <w:p w:rsidR="00A00ACE" w:rsidRPr="00777B27" w:rsidRDefault="00A00ACE" w:rsidP="007A5E8B">
            <w:pPr>
              <w:jc w:val="center"/>
              <w:rPr>
                <w:rFonts w:cs="Times New Roman"/>
                <w:b w:val="0"/>
                <w:sz w:val="24"/>
                <w:szCs w:val="24"/>
              </w:rPr>
            </w:pPr>
          </w:p>
        </w:tc>
      </w:tr>
    </w:tbl>
    <w:p w:rsidR="00A00ACE" w:rsidRPr="00A5197D" w:rsidRDefault="00A00ACE" w:rsidP="00A00ACE">
      <w:pPr>
        <w:pStyle w:val="Heading3"/>
        <w:tabs>
          <w:tab w:val="left" w:pos="567"/>
        </w:tabs>
        <w:ind w:left="0"/>
        <w:rPr>
          <w:b/>
        </w:rPr>
      </w:pPr>
      <w:r w:rsidRPr="00A5197D">
        <w:rPr>
          <w:b/>
        </w:rPr>
        <w:lastRenderedPageBreak/>
        <w:t>Implementasi keperawatan</w:t>
      </w:r>
    </w:p>
    <w:p w:rsidR="00A00ACE" w:rsidRDefault="00A00ACE" w:rsidP="00A00ACE">
      <w:pPr>
        <w:spacing w:line="480" w:lineRule="auto"/>
        <w:ind w:firstLine="567"/>
        <w:jc w:val="both"/>
      </w:pPr>
      <w:r>
        <w:t xml:space="preserve">Implementasi dilakukan sesuai dengan rencana keperawatan.Terdapat tindakan yang bisa dilakukan untuk mengurangi rasa nyeri sesuai dengan intervensi yang direncanakan. Implementasi lebih ditujukkan pada upaya perawatan dalam meningkatkan kenyamanan, upaya pemberian informasi yang akurat, upaya mempertahankan kesejahteraan, upaya tindakan peredaan nyeri farmakologis, dan pemberian terapi non-farmakologis </w:t>
      </w:r>
      <w:r w:rsidR="001C5511">
        <w:fldChar w:fldCharType="begin" w:fldLock="1"/>
      </w:r>
      <w:r>
        <w:instrText>ADDIN CSL_CITATION { "citationItems" : [ { "id" : "ITEM-1", "itemData" : { "ISBN" : "978-602-7874-46-6", "author" : [ { "dropping-particle" : "", "family" : "Andarmoyo", "given" : "Sulistyo", "non-dropping-particle" : "", "parse-names" : false, "suffix" : "" } ], "edition" : "1", "editor" : [ { "dropping-particle" : "", "family" : "KR", "given" : "Rose", "non-dropping-particle" : "", "parse-names" : false, "suffix" : "" } ], "id" : "ITEM-1", "issued" : { "date-parts" : [ [ "2013" ] ] }, "number-of-pages" : "128", "publisher" : "AR-RUZZ MEDIA", "publisher-place" : "Jogjakarta", "title" : "Konsep dan Proses Keperawatan Nyeri", "type" : "book" }, "uris" : [ "http://www.mendeley.com/documents/?uuid=9464c151-0bf0-4b19-9e51-1cd2aa362bc4" ] } ], "mendeley" : { "formattedCitation" : "(Andarmoyo, 2013)", "plainTextFormattedCitation" : "(Andarmoyo, 2013)", "previouslyFormattedCitation" : "(Andarmoyo, 2013)" }, "properties" : {  }, "schema" : "https://github.com/citation-style-language/schema/raw/master/csl-citation.json" }</w:instrText>
      </w:r>
      <w:r w:rsidR="001C5511">
        <w:fldChar w:fldCharType="separate"/>
      </w:r>
      <w:r w:rsidRPr="00EA3926">
        <w:rPr>
          <w:noProof/>
        </w:rPr>
        <w:t>(Andarmoyo, 2013)</w:t>
      </w:r>
      <w:r w:rsidR="001C5511">
        <w:fldChar w:fldCharType="end"/>
      </w:r>
      <w:r>
        <w:t>.</w:t>
      </w:r>
    </w:p>
    <w:p w:rsidR="00A00ACE" w:rsidRPr="00A5197D" w:rsidRDefault="00A00ACE" w:rsidP="00A00ACE">
      <w:pPr>
        <w:pStyle w:val="Heading3"/>
        <w:tabs>
          <w:tab w:val="left" w:pos="567"/>
        </w:tabs>
        <w:ind w:left="0"/>
        <w:rPr>
          <w:b/>
        </w:rPr>
      </w:pPr>
      <w:r w:rsidRPr="00A5197D">
        <w:rPr>
          <w:b/>
        </w:rPr>
        <w:t>Evaluasi keperawatan</w:t>
      </w:r>
    </w:p>
    <w:p w:rsidR="00A00ACE" w:rsidRDefault="00A00ACE" w:rsidP="00A00ACE">
      <w:pPr>
        <w:spacing w:line="480" w:lineRule="auto"/>
        <w:ind w:firstLine="567"/>
        <w:jc w:val="both"/>
      </w:pPr>
      <w:r>
        <w:t xml:space="preserve">Evaluasi keperawatan diobservasi terkait subjek, objektif, assesgment, planning SOAP yang ditulis perawat pada catatan perkembangan setelah dilakukan tindakan keperawatan maupun setelah batas waktu asuhan keperawatan diberikan. Evaluasi keperawatan terhadap pasien dengan menilai kemampuan pasien dalam merespon rangsangan nyeri, dengan melaporkan adanya penurunan rasa nyeri, pemahaman yang akurat mengenai nyeri </w:t>
      </w:r>
      <w:r w:rsidR="001C5511">
        <w:fldChar w:fldCharType="begin" w:fldLock="1"/>
      </w:r>
      <w:r>
        <w:instrText>ADDIN CSL_CITATION { "citationItems" : [ { "id" : "ITEM-1", "itemData" : { "ISBN" : "978-602-7874-46-6", "author" : [ { "dropping-particle" : "", "family" : "Andarmoyo", "given" : "Sulistyo", "non-dropping-particle" : "", "parse-names" : false, "suffix" : "" } ], "edition" : "1", "editor" : [ { "dropping-particle" : "", "family" : "KR", "given" : "Rose", "non-dropping-particle" : "", "parse-names" : false, "suffix" : "" } ], "id" : "ITEM-1", "issued" : { "date-parts" : [ [ "2013" ] ] }, "number-of-pages" : "128", "publisher" : "AR-RUZZ MEDIA", "publisher-place" : "Jogjakarta", "title" : "Konsep dan Proses Keperawatan Nyeri", "type" : "book" }, "uris" : [ "http://www.mendeley.com/documents/?uuid=9464c151-0bf0-4b19-9e51-1cd2aa362bc4" ] } ], "mendeley" : { "formattedCitation" : "(Andarmoyo, 2013)", "plainTextFormattedCitation" : "(Andarmoyo, 2013)", "previouslyFormattedCitation" : "(Andarmoyo, 2013)" }, "properties" : {  }, "schema" : "https://github.com/citation-style-language/schema/raw/master/csl-citation.json" }</w:instrText>
      </w:r>
      <w:r w:rsidR="001C5511">
        <w:fldChar w:fldCharType="separate"/>
      </w:r>
      <w:r w:rsidRPr="00EA3926">
        <w:rPr>
          <w:noProof/>
        </w:rPr>
        <w:t>(Andarmoyo, 2013)</w:t>
      </w:r>
      <w:r w:rsidR="001C5511">
        <w:fldChar w:fldCharType="end"/>
      </w:r>
      <w:r>
        <w:t xml:space="preserve">. Berikut hasil yang diharapkan setelah diberikan asuhan keperawatan menurut </w:t>
      </w:r>
      <w:r w:rsidR="001C5511">
        <w:rPr>
          <w:rFonts w:cs="Times New Roman"/>
          <w:szCs w:val="24"/>
        </w:rPr>
        <w:fldChar w:fldCharType="begin" w:fldLock="1"/>
      </w:r>
      <w:r w:rsidR="0093120E">
        <w:rPr>
          <w:rFonts w:cs="Times New Roman"/>
          <w:szCs w:val="24"/>
        </w:rPr>
        <w:instrText>ADDIN CSL_CITATION { "citationItems" : [ { "id" : "ITEM-1", "itemData" : { "ISBN" : "978-602-72002-1-0", "author" : [ { "dropping-particle" : "", "family" : "Nuratif", "given" : "Amin Huda", "non-dropping-particle" : "", "parse-names" : false, "suffix" : "" }, { "dropping-particle" : "", "family" : "Kusuma", "given" : "Hardhi", "non-dropping-particle" : "", "parse-names" : false, "suffix" : "" } ], "edition" : "1", "editor" : [ { "dropping-particle" : "", "family" : "yudha", "given" : "", "non-dropping-particle" : "", "parse-names" : false, "suffix" : "" } ], "id" : "ITEM-1", "issued" : { "date-parts" : [ [ "2015" ] ] }, "number-of-pages" : "2-351", "publisher" : "Mediaction", "publisher-place" : "Jogjakarta", "title" : "Aplikasi Asuhan Keperawatan Berdasarkan Diagnosis Medis &amp; NANDA NIC &amp; NOC", "type" : "book" }, "uris" : [ "http://www.mendeley.com/documents/?uuid=577e8752-374d-4543-af73-e0ee7551deb8" ] } ], "mendeley" : { "formattedCitation" : "(Nuratif &amp; Kusuma, 2015)", "manualFormatting" : "Nuratif &amp; Kusuma (2015)", "plainTextFormattedCitation" : "(Nuratif &amp; Kusuma, 2015)", "previouslyFormattedCitation" : "(Nuratif and Kusuma, 2015)" }, "properties" : {  }, "schema" : "https://github.com/citation-style-language/schema/raw/master/csl-citation.json" }</w:instrText>
      </w:r>
      <w:r w:rsidR="001C5511">
        <w:rPr>
          <w:rFonts w:cs="Times New Roman"/>
          <w:szCs w:val="24"/>
        </w:rPr>
        <w:fldChar w:fldCharType="separate"/>
      </w:r>
      <w:r>
        <w:rPr>
          <w:rFonts w:cs="Times New Roman"/>
          <w:noProof/>
          <w:szCs w:val="24"/>
        </w:rPr>
        <w:t>Nuratif &amp; Kusuma(</w:t>
      </w:r>
      <w:r w:rsidRPr="00EB718E">
        <w:rPr>
          <w:rFonts w:cs="Times New Roman"/>
          <w:noProof/>
          <w:szCs w:val="24"/>
        </w:rPr>
        <w:t>2015)</w:t>
      </w:r>
      <w:r w:rsidR="001C5511">
        <w:rPr>
          <w:rFonts w:cs="Times New Roman"/>
          <w:szCs w:val="24"/>
        </w:rPr>
        <w:fldChar w:fldCharType="end"/>
      </w:r>
      <w:r>
        <w:rPr>
          <w:rFonts w:cs="Times New Roman"/>
          <w:szCs w:val="24"/>
        </w:rPr>
        <w:t xml:space="preserve"> :</w:t>
      </w:r>
    </w:p>
    <w:p w:rsidR="00A00ACE" w:rsidRDefault="00A00ACE" w:rsidP="00B85CCF">
      <w:pPr>
        <w:pStyle w:val="ListParagraph"/>
        <w:numPr>
          <w:ilvl w:val="0"/>
          <w:numId w:val="30"/>
        </w:numPr>
        <w:spacing w:line="480" w:lineRule="auto"/>
        <w:ind w:left="426" w:hanging="426"/>
        <w:jc w:val="both"/>
      </w:pPr>
      <w:r>
        <w:t>Pasien mampu mengenali kapan nyeri terjadi dan dapat menggambarkan faktor penyebab nyeri.</w:t>
      </w:r>
    </w:p>
    <w:p w:rsidR="00A00ACE" w:rsidRDefault="00A00ACE" w:rsidP="00B85CCF">
      <w:pPr>
        <w:pStyle w:val="ListParagraph"/>
        <w:numPr>
          <w:ilvl w:val="0"/>
          <w:numId w:val="30"/>
        </w:numPr>
        <w:spacing w:line="480" w:lineRule="auto"/>
        <w:ind w:left="426" w:hanging="426"/>
        <w:jc w:val="both"/>
      </w:pPr>
      <w:r>
        <w:t>Pasien mampu menggunakan jurnal harian untuk memonitor gejala dari waktu ke waktu dan pasien mampu menggunakan tindakan pencegahan.</w:t>
      </w:r>
    </w:p>
    <w:p w:rsidR="00A00ACE" w:rsidRDefault="00A00ACE" w:rsidP="00B85CCF">
      <w:pPr>
        <w:pStyle w:val="ListParagraph"/>
        <w:numPr>
          <w:ilvl w:val="0"/>
          <w:numId w:val="30"/>
        </w:numPr>
        <w:spacing w:line="480" w:lineRule="auto"/>
        <w:ind w:left="426" w:hanging="426"/>
        <w:jc w:val="both"/>
      </w:pPr>
      <w:r>
        <w:t xml:space="preserve">Pasien mampu menggunakan tindakan pengurangan nyeri tanpa analgesic dan  pasien mampu menggunakan analgesik yang direkomendasikan. </w:t>
      </w:r>
    </w:p>
    <w:p w:rsidR="00A00ACE" w:rsidRDefault="00A00ACE" w:rsidP="00B85CCF">
      <w:pPr>
        <w:pStyle w:val="ListParagraph"/>
        <w:numPr>
          <w:ilvl w:val="0"/>
          <w:numId w:val="30"/>
        </w:numPr>
        <w:spacing w:line="480" w:lineRule="auto"/>
        <w:ind w:left="426" w:hanging="426"/>
        <w:jc w:val="both"/>
        <w:sectPr w:rsidR="00A00ACE" w:rsidSect="007A5E8B">
          <w:footerReference w:type="default" r:id="rId23"/>
          <w:pgSz w:w="12240" w:h="15840"/>
          <w:pgMar w:top="1701" w:right="1701" w:bottom="1701" w:left="2268" w:header="720" w:footer="720" w:gutter="0"/>
          <w:pgNumType w:start="9"/>
          <w:cols w:space="720"/>
          <w:titlePg/>
          <w:docGrid w:linePitch="360"/>
        </w:sectPr>
      </w:pPr>
    </w:p>
    <w:p w:rsidR="00A00ACE" w:rsidRDefault="00A00ACE" w:rsidP="00A00ACE">
      <w:pPr>
        <w:pStyle w:val="Heading1"/>
        <w:spacing w:before="0" w:line="240" w:lineRule="auto"/>
      </w:pPr>
      <w:bookmarkStart w:id="35" w:name="_Toc503339603"/>
      <w:bookmarkStart w:id="36" w:name="_Toc505931225"/>
      <w:bookmarkStart w:id="37" w:name="_Toc513455549"/>
      <w:bookmarkStart w:id="38" w:name="_Toc513701604"/>
      <w:r>
        <w:lastRenderedPageBreak/>
        <w:t>BAB III</w:t>
      </w:r>
      <w:bookmarkEnd w:id="35"/>
      <w:bookmarkEnd w:id="36"/>
      <w:bookmarkEnd w:id="37"/>
      <w:bookmarkEnd w:id="38"/>
    </w:p>
    <w:p w:rsidR="00A00ACE" w:rsidRDefault="00A00ACE" w:rsidP="00A00ACE">
      <w:pPr>
        <w:pStyle w:val="Heading1"/>
        <w:spacing w:before="0" w:line="720" w:lineRule="auto"/>
      </w:pPr>
      <w:bookmarkStart w:id="39" w:name="_Toc513701605"/>
      <w:r>
        <w:t>KERANGKA KONSEP</w:t>
      </w:r>
      <w:bookmarkEnd w:id="39"/>
    </w:p>
    <w:p w:rsidR="00A00ACE" w:rsidRDefault="00A00ACE" w:rsidP="00B85CCF">
      <w:pPr>
        <w:pStyle w:val="Heading2"/>
        <w:numPr>
          <w:ilvl w:val="0"/>
          <w:numId w:val="6"/>
        </w:numPr>
        <w:spacing w:before="240" w:after="360"/>
        <w:ind w:left="567" w:hanging="567"/>
      </w:pPr>
      <w:bookmarkStart w:id="40" w:name="_Toc513701606"/>
      <w:r w:rsidRPr="00060BB6">
        <w:t>Kerangka Konsep</w:t>
      </w:r>
      <w:r>
        <w:t xml:space="preserve"> Gambaran Asuhan Keperawatan Pasien Penyakit Jantung Koroner Dengan Gangguan Nyeri Akut</w:t>
      </w:r>
      <w:bookmarkEnd w:id="40"/>
    </w:p>
    <w:p w:rsidR="00A00ACE" w:rsidRPr="006B5534" w:rsidRDefault="001C5511" w:rsidP="00A00ACE">
      <w:pPr>
        <w:spacing w:after="360" w:line="480" w:lineRule="auto"/>
        <w:ind w:firstLine="567"/>
        <w:jc w:val="both"/>
        <w:rPr>
          <w:rFonts w:cs="Times New Roman"/>
          <w:szCs w:val="24"/>
        </w:rPr>
      </w:pPr>
      <w:r w:rsidRPr="001C5511">
        <w:rPr>
          <w:noProof/>
        </w:rPr>
        <w:pict>
          <v:group id="_x0000_s1044" style="position:absolute;left:0;text-align:left;margin-left:3.85pt;margin-top:87.25pt;width:412.6pt;height:289pt;z-index:251662848" coordorigin="2345,6928" coordsize="8252,5780">
            <v:rect id="_x0000_s1045" style="position:absolute;left:8772;top:11818;width:1825;height:487">
              <v:stroke dashstyle="dash"/>
              <v:textbox style="mso-next-textbox:#_x0000_s1045">
                <w:txbxContent>
                  <w:p w:rsidR="00EE798A" w:rsidRDefault="00EE798A" w:rsidP="00A00ACE">
                    <w:pPr>
                      <w:jc w:val="center"/>
                    </w:pPr>
                    <w:r>
                      <w:t>Alur Pikir</w:t>
                    </w:r>
                  </w:p>
                </w:txbxContent>
              </v:textbox>
            </v:rect>
            <v:shape id="_x0000_s1046" type="#_x0000_t202" style="position:absolute;left:2345;top:7366;width:2492;height:902">
              <v:stroke dashstyle="dash"/>
              <v:textbox style="mso-next-textbox:#_x0000_s1046">
                <w:txbxContent>
                  <w:p w:rsidR="00EE798A" w:rsidRPr="00CC5ACD" w:rsidRDefault="00EE798A" w:rsidP="00A00ACE">
                    <w:pPr>
                      <w:jc w:val="center"/>
                      <w:rPr>
                        <w:szCs w:val="24"/>
                      </w:rPr>
                    </w:pPr>
                    <w:r>
                      <w:rPr>
                        <w:szCs w:val="24"/>
                      </w:rPr>
                      <w:t>Pasien Penyakit Jantung Koroner</w:t>
                    </w:r>
                  </w:p>
                  <w:p w:rsidR="00EE798A" w:rsidRPr="0086015A" w:rsidRDefault="00EE798A" w:rsidP="00A00ACE">
                    <w:pPr>
                      <w:spacing w:after="0"/>
                      <w:jc w:val="center"/>
                      <w:rPr>
                        <w:rFonts w:cs="Times New Roman"/>
                      </w:rPr>
                    </w:pPr>
                  </w:p>
                </w:txbxContent>
              </v:textbox>
            </v:shape>
            <v:shape id="_x0000_s1047" type="#_x0000_t32" style="position:absolute;left:4837;top:7769;width:1275;height:0" o:connectortype="straight">
              <v:stroke endarrow="block"/>
            </v:shape>
            <v:shape id="_x0000_s1048" type="#_x0000_t202" style="position:absolute;left:6117;top:6928;width:4387;height:4363">
              <v:stroke dashstyle="dash"/>
              <v:textbox style="mso-next-textbox:#_x0000_s1048">
                <w:txbxContent>
                  <w:p w:rsidR="00EE798A" w:rsidRDefault="00EE798A" w:rsidP="00A00ACE">
                    <w:pPr>
                      <w:jc w:val="center"/>
                      <w:rPr>
                        <w:szCs w:val="24"/>
                      </w:rPr>
                    </w:pPr>
                    <w:r>
                      <w:rPr>
                        <w:szCs w:val="24"/>
                      </w:rPr>
                      <w:t>Etiologi Penyakit</w:t>
                    </w:r>
                  </w:p>
                  <w:p w:rsidR="00EE798A" w:rsidRPr="00920240" w:rsidRDefault="00EE798A" w:rsidP="00B85CCF">
                    <w:pPr>
                      <w:pStyle w:val="ListParagraph"/>
                      <w:numPr>
                        <w:ilvl w:val="0"/>
                        <w:numId w:val="24"/>
                      </w:numPr>
                      <w:jc w:val="both"/>
                      <w:rPr>
                        <w:szCs w:val="24"/>
                      </w:rPr>
                    </w:pPr>
                    <w:r>
                      <w:rPr>
                        <w:szCs w:val="24"/>
                      </w:rPr>
                      <w:t>Pembentukan plak atau f</w:t>
                    </w:r>
                    <w:r w:rsidRPr="00920240">
                      <w:rPr>
                        <w:szCs w:val="24"/>
                      </w:rPr>
                      <w:t>ibrosa pada lumen arteri koronaria (aterosklerosis)</w:t>
                    </w:r>
                  </w:p>
                  <w:p w:rsidR="00EE798A" w:rsidRPr="00920240" w:rsidRDefault="00EE798A" w:rsidP="00B85CCF">
                    <w:pPr>
                      <w:pStyle w:val="ListParagraph"/>
                      <w:numPr>
                        <w:ilvl w:val="0"/>
                        <w:numId w:val="24"/>
                      </w:numPr>
                      <w:jc w:val="both"/>
                      <w:rPr>
                        <w:szCs w:val="24"/>
                      </w:rPr>
                    </w:pPr>
                    <w:r w:rsidRPr="00920240">
                      <w:rPr>
                        <w:szCs w:val="24"/>
                      </w:rPr>
                      <w:t>Diet tinggi lemak jenuh</w:t>
                    </w:r>
                  </w:p>
                  <w:p w:rsidR="00EE798A" w:rsidRPr="00920240" w:rsidRDefault="00EE798A" w:rsidP="00B85CCF">
                    <w:pPr>
                      <w:pStyle w:val="ListParagraph"/>
                      <w:numPr>
                        <w:ilvl w:val="0"/>
                        <w:numId w:val="24"/>
                      </w:numPr>
                      <w:jc w:val="both"/>
                      <w:rPr>
                        <w:szCs w:val="24"/>
                      </w:rPr>
                    </w:pPr>
                    <w:r w:rsidRPr="00920240">
                      <w:rPr>
                        <w:szCs w:val="24"/>
                      </w:rPr>
                      <w:t>Merokok &amp; Gangguan sirkulasi</w:t>
                    </w:r>
                  </w:p>
                  <w:p w:rsidR="00EE798A" w:rsidRPr="00920240" w:rsidRDefault="00EE798A" w:rsidP="00B85CCF">
                    <w:pPr>
                      <w:pStyle w:val="ListParagraph"/>
                      <w:numPr>
                        <w:ilvl w:val="0"/>
                        <w:numId w:val="24"/>
                      </w:numPr>
                      <w:jc w:val="both"/>
                      <w:rPr>
                        <w:szCs w:val="24"/>
                      </w:rPr>
                    </w:pPr>
                    <w:r w:rsidRPr="00920240">
                      <w:rPr>
                        <w:szCs w:val="24"/>
                      </w:rPr>
                      <w:t>Kurang aktifitas fisik</w:t>
                    </w:r>
                  </w:p>
                  <w:p w:rsidR="00EE798A" w:rsidRPr="00920240" w:rsidRDefault="00EE798A" w:rsidP="00B85CCF">
                    <w:pPr>
                      <w:pStyle w:val="ListParagraph"/>
                      <w:numPr>
                        <w:ilvl w:val="0"/>
                        <w:numId w:val="24"/>
                      </w:numPr>
                      <w:jc w:val="both"/>
                      <w:rPr>
                        <w:szCs w:val="24"/>
                      </w:rPr>
                    </w:pPr>
                    <w:r w:rsidRPr="00920240">
                      <w:rPr>
                        <w:szCs w:val="24"/>
                      </w:rPr>
                      <w:t>Strees atau emosi berlebihan</w:t>
                    </w:r>
                  </w:p>
                  <w:p w:rsidR="00EE798A" w:rsidRPr="00920240" w:rsidRDefault="00EE798A" w:rsidP="00B85CCF">
                    <w:pPr>
                      <w:pStyle w:val="ListParagraph"/>
                      <w:numPr>
                        <w:ilvl w:val="0"/>
                        <w:numId w:val="24"/>
                      </w:numPr>
                      <w:jc w:val="both"/>
                      <w:rPr>
                        <w:szCs w:val="24"/>
                      </w:rPr>
                    </w:pPr>
                    <w:r w:rsidRPr="00920240">
                      <w:rPr>
                        <w:szCs w:val="24"/>
                      </w:rPr>
                      <w:t>Kecenderungan herediter</w:t>
                    </w:r>
                  </w:p>
                  <w:p w:rsidR="00EE798A" w:rsidRPr="00503C19" w:rsidRDefault="00EE798A" w:rsidP="00B85CCF">
                    <w:pPr>
                      <w:pStyle w:val="ListParagraph"/>
                      <w:numPr>
                        <w:ilvl w:val="0"/>
                        <w:numId w:val="24"/>
                      </w:numPr>
                      <w:jc w:val="both"/>
                      <w:rPr>
                        <w:szCs w:val="24"/>
                      </w:rPr>
                    </w:pPr>
                    <w:r w:rsidRPr="00503C19">
                      <w:rPr>
                        <w:szCs w:val="24"/>
                      </w:rPr>
                      <w:t xml:space="preserve">Gangguan pada darah </w:t>
                    </w:r>
                  </w:p>
                  <w:p w:rsidR="00EE798A" w:rsidRPr="00503C19" w:rsidRDefault="00EE798A" w:rsidP="00A00ACE">
                    <w:pPr>
                      <w:ind w:left="360"/>
                      <w:jc w:val="both"/>
                      <w:rPr>
                        <w:szCs w:val="24"/>
                      </w:rPr>
                    </w:pPr>
                  </w:p>
                  <w:p w:rsidR="00EE798A" w:rsidRPr="00206F73" w:rsidRDefault="00EE798A" w:rsidP="00A00ACE">
                    <w:pPr>
                      <w:spacing w:after="0"/>
                      <w:jc w:val="both"/>
                      <w:rPr>
                        <w:rFonts w:cs="Times New Roman"/>
                      </w:rPr>
                    </w:pPr>
                  </w:p>
                </w:txbxContent>
              </v:textbox>
            </v:shape>
            <v:shape id="_x0000_s1049" type="#_x0000_t32" style="position:absolute;left:4837;top:8846;width:1275;height:1;flip:x" o:connectortype="straight">
              <v:stroke endarrow="block"/>
            </v:shape>
            <v:shape id="_x0000_s1050" type="#_x0000_t202" style="position:absolute;left:2345;top:8590;width:2492;height:527">
              <v:stroke dashstyle="dash"/>
              <v:textbox style="mso-next-textbox:#_x0000_s1050">
                <w:txbxContent>
                  <w:p w:rsidR="00EE798A" w:rsidRPr="00CC5ACD" w:rsidRDefault="00EE798A" w:rsidP="00A00ACE">
                    <w:pPr>
                      <w:jc w:val="center"/>
                      <w:rPr>
                        <w:szCs w:val="24"/>
                      </w:rPr>
                    </w:pPr>
                    <w:r>
                      <w:rPr>
                        <w:szCs w:val="24"/>
                      </w:rPr>
                      <w:t>Iskemia Miokardium</w:t>
                    </w:r>
                  </w:p>
                  <w:p w:rsidR="00EE798A" w:rsidRPr="0086015A" w:rsidRDefault="00EE798A" w:rsidP="00A00ACE">
                    <w:pPr>
                      <w:spacing w:after="0"/>
                      <w:jc w:val="center"/>
                      <w:rPr>
                        <w:rFonts w:cs="Times New Roman"/>
                      </w:rPr>
                    </w:pPr>
                  </w:p>
                </w:txbxContent>
              </v:textbox>
            </v:shape>
            <v:shape id="_x0000_s1051" type="#_x0000_t32" style="position:absolute;left:3519;top:9100;width:0;height:222" o:connectortype="straight">
              <v:stroke endarrow="block"/>
            </v:shape>
            <v:shape id="_x0000_s1052" type="#_x0000_t32" style="position:absolute;left:3519;top:9803;width:0;height:253" o:connectortype="straight">
              <v:stroke endarrow="block"/>
            </v:shape>
            <v:shape id="_x0000_s1053" type="#_x0000_t202" style="position:absolute;left:2345;top:10076;width:3483;height:2626" strokeweight="1.5pt">
              <v:textbox style="mso-next-textbox:#_x0000_s1053">
                <w:txbxContent>
                  <w:p w:rsidR="00EE798A" w:rsidRPr="00171BCE" w:rsidRDefault="00EE798A" w:rsidP="00A00ACE">
                    <w:pPr>
                      <w:spacing w:after="0"/>
                      <w:jc w:val="center"/>
                      <w:rPr>
                        <w:rFonts w:cs="Times New Roman"/>
                        <w:b/>
                        <w:sz w:val="22"/>
                      </w:rPr>
                    </w:pPr>
                    <w:r w:rsidRPr="00171BCE">
                      <w:rPr>
                        <w:rFonts w:cs="Times New Roman"/>
                        <w:b/>
                        <w:sz w:val="22"/>
                      </w:rPr>
                      <w:t>Asuhan Keperawatan</w:t>
                    </w:r>
                  </w:p>
                  <w:p w:rsidR="00EE798A" w:rsidRPr="00171BCE" w:rsidRDefault="00EE798A" w:rsidP="00B85CCF">
                    <w:pPr>
                      <w:pStyle w:val="ListParagraph"/>
                      <w:numPr>
                        <w:ilvl w:val="0"/>
                        <w:numId w:val="25"/>
                      </w:numPr>
                      <w:spacing w:after="0"/>
                      <w:ind w:left="426" w:hanging="426"/>
                      <w:rPr>
                        <w:rFonts w:cs="Times New Roman"/>
                        <w:b/>
                        <w:sz w:val="22"/>
                      </w:rPr>
                    </w:pPr>
                    <w:r w:rsidRPr="00171BCE">
                      <w:rPr>
                        <w:rFonts w:cs="Times New Roman"/>
                        <w:b/>
                        <w:sz w:val="22"/>
                      </w:rPr>
                      <w:t>Pengkajian Keperawatan</w:t>
                    </w:r>
                  </w:p>
                  <w:p w:rsidR="00EE798A" w:rsidRPr="00171BCE" w:rsidRDefault="00EE798A" w:rsidP="00B85CCF">
                    <w:pPr>
                      <w:pStyle w:val="ListParagraph"/>
                      <w:numPr>
                        <w:ilvl w:val="0"/>
                        <w:numId w:val="25"/>
                      </w:numPr>
                      <w:spacing w:after="0"/>
                      <w:ind w:left="426" w:hanging="426"/>
                      <w:rPr>
                        <w:rFonts w:cs="Times New Roman"/>
                        <w:b/>
                        <w:sz w:val="22"/>
                      </w:rPr>
                    </w:pPr>
                    <w:r w:rsidRPr="00171BCE">
                      <w:rPr>
                        <w:rFonts w:cs="Times New Roman"/>
                        <w:b/>
                        <w:sz w:val="22"/>
                      </w:rPr>
                      <w:t>Diagnosa Keperawatan</w:t>
                    </w:r>
                  </w:p>
                  <w:p w:rsidR="00EE798A" w:rsidRPr="00171BCE" w:rsidRDefault="00EE798A" w:rsidP="00B85CCF">
                    <w:pPr>
                      <w:pStyle w:val="ListParagraph"/>
                      <w:numPr>
                        <w:ilvl w:val="0"/>
                        <w:numId w:val="25"/>
                      </w:numPr>
                      <w:spacing w:after="0"/>
                      <w:ind w:left="426" w:hanging="426"/>
                      <w:rPr>
                        <w:rFonts w:cs="Times New Roman"/>
                        <w:b/>
                        <w:sz w:val="22"/>
                      </w:rPr>
                    </w:pPr>
                    <w:r w:rsidRPr="00171BCE">
                      <w:rPr>
                        <w:rFonts w:cs="Times New Roman"/>
                        <w:b/>
                        <w:sz w:val="22"/>
                      </w:rPr>
                      <w:t>Intervensi Keperawatan</w:t>
                    </w:r>
                  </w:p>
                  <w:p w:rsidR="00EE798A" w:rsidRPr="00171BCE" w:rsidRDefault="00EE798A" w:rsidP="00B85CCF">
                    <w:pPr>
                      <w:pStyle w:val="ListParagraph"/>
                      <w:numPr>
                        <w:ilvl w:val="0"/>
                        <w:numId w:val="25"/>
                      </w:numPr>
                      <w:spacing w:after="0"/>
                      <w:ind w:left="426" w:hanging="426"/>
                      <w:rPr>
                        <w:rFonts w:cs="Times New Roman"/>
                        <w:b/>
                        <w:sz w:val="22"/>
                      </w:rPr>
                    </w:pPr>
                    <w:r w:rsidRPr="00171BCE">
                      <w:rPr>
                        <w:rFonts w:cs="Times New Roman"/>
                        <w:b/>
                        <w:sz w:val="22"/>
                      </w:rPr>
                      <w:t>Implementasi Keperawatan</w:t>
                    </w:r>
                  </w:p>
                  <w:p w:rsidR="00EE798A" w:rsidRPr="00171BCE" w:rsidRDefault="00EE798A" w:rsidP="00B85CCF">
                    <w:pPr>
                      <w:pStyle w:val="ListParagraph"/>
                      <w:numPr>
                        <w:ilvl w:val="0"/>
                        <w:numId w:val="25"/>
                      </w:numPr>
                      <w:spacing w:after="0"/>
                      <w:ind w:left="426" w:hanging="426"/>
                      <w:rPr>
                        <w:rFonts w:cs="Times New Roman"/>
                        <w:b/>
                        <w:szCs w:val="24"/>
                      </w:rPr>
                    </w:pPr>
                    <w:r w:rsidRPr="00171BCE">
                      <w:rPr>
                        <w:rFonts w:cs="Times New Roman"/>
                        <w:b/>
                        <w:szCs w:val="24"/>
                      </w:rPr>
                      <w:t>Evaluasi Keperawatan</w:t>
                    </w:r>
                  </w:p>
                </w:txbxContent>
              </v:textbox>
            </v:shape>
            <v:rect id="_x0000_s1054" style="position:absolute;left:6117;top:11818;width:1039;height:319" strokeweight="1.5pt"/>
            <v:rect id="_x0000_s1055" style="position:absolute;left:6117;top:12407;width:1039;height:301">
              <v:stroke dashstyle="dash"/>
            </v:rect>
            <v:rect id="_x0000_s1056" style="position:absolute;left:2345;top:9307;width:2492;height:501" strokeweight="1.5pt">
              <v:textbox style="mso-next-textbox:#_x0000_s1056">
                <w:txbxContent>
                  <w:p w:rsidR="00EE798A" w:rsidRPr="00884801" w:rsidRDefault="00EE798A" w:rsidP="00A00ACE">
                    <w:pPr>
                      <w:jc w:val="center"/>
                      <w:rPr>
                        <w:b/>
                      </w:rPr>
                    </w:pPr>
                    <w:r w:rsidRPr="00884801">
                      <w:rPr>
                        <w:b/>
                      </w:rPr>
                      <w:t>Nyeri Akut</w:t>
                    </w:r>
                  </w:p>
                </w:txbxContent>
              </v:textbox>
            </v:rect>
            <v:shape id="_x0000_s1057" type="#_x0000_t32" style="position:absolute;left:8265;top:12018;width:376;height:0" o:connectortype="straight">
              <v:stroke endarrow="block"/>
            </v:shape>
          </v:group>
        </w:pict>
      </w:r>
      <w:r w:rsidR="00A00ACE" w:rsidRPr="006B5534">
        <w:rPr>
          <w:rFonts w:cs="Times New Roman"/>
          <w:szCs w:val="24"/>
        </w:rPr>
        <w:t>Kerangka konsep adalah suatu hubungan atau kaitan antara konsep satu dan konsep yang lainnya dari masalah yang ingin diteliti yang berguna untuk menjelaskan serta menghubungkan t</w:t>
      </w:r>
      <w:r w:rsidR="00A00ACE">
        <w:rPr>
          <w:rFonts w:cs="Times New Roman"/>
          <w:szCs w:val="24"/>
        </w:rPr>
        <w:t>opik yang akan</w:t>
      </w:r>
      <w:r w:rsidR="00A00ACE" w:rsidRPr="006B5534">
        <w:rPr>
          <w:rFonts w:cs="Times New Roman"/>
          <w:szCs w:val="24"/>
        </w:rPr>
        <w:t>dibahas. Adapun kerangka kon</w:t>
      </w:r>
      <w:r w:rsidR="00A00ACE">
        <w:rPr>
          <w:rFonts w:cs="Times New Roman"/>
          <w:szCs w:val="24"/>
        </w:rPr>
        <w:t xml:space="preserve">sep dalam penelitian ini adalah </w:t>
      </w:r>
      <w:r w:rsidR="00A00ACE" w:rsidRPr="006B5534">
        <w:rPr>
          <w:rFonts w:cs="Times New Roman"/>
          <w:szCs w:val="24"/>
        </w:rPr>
        <w:t>:</w:t>
      </w:r>
    </w:p>
    <w:p w:rsidR="00A00ACE" w:rsidRPr="004F5850" w:rsidRDefault="00A00ACE" w:rsidP="00A00ACE">
      <w:pPr>
        <w:keepNext/>
        <w:spacing w:line="480" w:lineRule="auto"/>
        <w:ind w:left="426" w:firstLine="720"/>
        <w:jc w:val="both"/>
      </w:pPr>
    </w:p>
    <w:p w:rsidR="00A00ACE" w:rsidRDefault="00A00ACE" w:rsidP="00A00ACE">
      <w:pPr>
        <w:jc w:val="both"/>
      </w:pPr>
    </w:p>
    <w:p w:rsidR="00A00ACE" w:rsidRPr="007F6D0A" w:rsidRDefault="00A00ACE" w:rsidP="00A00ACE"/>
    <w:p w:rsidR="00A00ACE" w:rsidRDefault="00A00ACE" w:rsidP="00A00ACE">
      <w:pPr>
        <w:spacing w:line="480" w:lineRule="auto"/>
        <w:jc w:val="both"/>
        <w:rPr>
          <w:rFonts w:eastAsiaTheme="majorEastAsia" w:cstheme="majorBidi"/>
          <w:b/>
          <w:bCs/>
          <w:color w:val="000000" w:themeColor="text1"/>
          <w:szCs w:val="28"/>
        </w:rPr>
      </w:pPr>
    </w:p>
    <w:p w:rsidR="00A00ACE" w:rsidRPr="003E252F" w:rsidRDefault="00A00ACE" w:rsidP="00A00ACE">
      <w:pPr>
        <w:spacing w:line="480" w:lineRule="auto"/>
        <w:jc w:val="both"/>
      </w:pPr>
    </w:p>
    <w:p w:rsidR="00A00ACE" w:rsidRDefault="00A00ACE" w:rsidP="00A00ACE">
      <w:pPr>
        <w:ind w:firstLine="720"/>
        <w:jc w:val="center"/>
        <w:rPr>
          <w:lang w:eastAsia="ja-JP"/>
        </w:rPr>
      </w:pPr>
      <w:r>
        <w:rPr>
          <w:lang w:eastAsia="ja-JP"/>
        </w:rPr>
        <w:t>Keterangan</w:t>
      </w:r>
    </w:p>
    <w:p w:rsidR="00A00ACE" w:rsidRPr="00856D31" w:rsidRDefault="00A00ACE" w:rsidP="00A00ACE">
      <w:pPr>
        <w:tabs>
          <w:tab w:val="left" w:pos="720"/>
          <w:tab w:val="left" w:pos="1440"/>
          <w:tab w:val="left" w:pos="2160"/>
          <w:tab w:val="left" w:pos="2880"/>
          <w:tab w:val="left" w:pos="3600"/>
          <w:tab w:val="left" w:pos="4320"/>
          <w:tab w:val="left" w:pos="5103"/>
        </w:tabs>
        <w:jc w:val="both"/>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t xml:space="preserve">            : Diteliti</w:t>
      </w:r>
    </w:p>
    <w:p w:rsidR="00A00ACE" w:rsidRPr="00EB709B" w:rsidRDefault="00A00ACE" w:rsidP="00A00ACE">
      <w:pPr>
        <w:pStyle w:val="Caption"/>
        <w:keepNext/>
        <w:tabs>
          <w:tab w:val="left" w:pos="5103"/>
        </w:tabs>
        <w:spacing w:after="0" w:line="240" w:lineRule="auto"/>
        <w:rPr>
          <w:rFonts w:ascii="Times New Roman" w:hAnsi="Times New Roman"/>
          <w:b w:val="0"/>
          <w:sz w:val="24"/>
          <w:szCs w:val="24"/>
        </w:rPr>
      </w:pPr>
      <w:r>
        <w:rPr>
          <w:rFonts w:ascii="Times New Roman" w:hAnsi="Times New Roman"/>
          <w:b w:val="0"/>
          <w:sz w:val="24"/>
          <w:szCs w:val="24"/>
        </w:rPr>
        <w:tab/>
      </w:r>
      <w:r w:rsidRPr="00D20D3E">
        <w:rPr>
          <w:rFonts w:ascii="Times New Roman" w:hAnsi="Times New Roman"/>
          <w:b w:val="0"/>
          <w:sz w:val="24"/>
          <w:szCs w:val="24"/>
        </w:rPr>
        <w:t>:</w:t>
      </w:r>
      <w:r w:rsidRPr="00856D31">
        <w:rPr>
          <w:rFonts w:ascii="Times New Roman" w:hAnsi="Times New Roman"/>
          <w:b w:val="0"/>
          <w:sz w:val="24"/>
          <w:szCs w:val="24"/>
        </w:rPr>
        <w:t>Tidak diteliti</w:t>
      </w:r>
    </w:p>
    <w:p w:rsidR="00A00ACE" w:rsidRDefault="00A00ACE" w:rsidP="00A00ACE">
      <w:pPr>
        <w:pStyle w:val="Caption"/>
        <w:keepNext/>
        <w:spacing w:after="0" w:line="240" w:lineRule="auto"/>
        <w:jc w:val="center"/>
        <w:rPr>
          <w:rFonts w:ascii="Times New Roman" w:hAnsi="Times New Roman"/>
          <w:sz w:val="24"/>
          <w:szCs w:val="24"/>
        </w:rPr>
      </w:pPr>
    </w:p>
    <w:p w:rsidR="00A00ACE" w:rsidRPr="00EB709B" w:rsidRDefault="00A00ACE" w:rsidP="00A00ACE">
      <w:pPr>
        <w:pStyle w:val="Caption"/>
        <w:keepNext/>
        <w:spacing w:after="0" w:line="240" w:lineRule="auto"/>
        <w:ind w:left="1134" w:hanging="1134"/>
        <w:rPr>
          <w:rFonts w:ascii="Times New Roman" w:hAnsi="Times New Roman"/>
          <w:b w:val="0"/>
          <w:sz w:val="24"/>
          <w:szCs w:val="24"/>
        </w:rPr>
      </w:pPr>
      <w:r w:rsidRPr="0054252E">
        <w:rPr>
          <w:rFonts w:ascii="Times New Roman" w:hAnsi="Times New Roman"/>
          <w:sz w:val="24"/>
          <w:szCs w:val="24"/>
        </w:rPr>
        <w:t xml:space="preserve">Gambar </w:t>
      </w:r>
      <w:r w:rsidR="001C5511" w:rsidRPr="0054252E">
        <w:rPr>
          <w:rFonts w:ascii="Times New Roman" w:hAnsi="Times New Roman"/>
          <w:sz w:val="24"/>
          <w:szCs w:val="24"/>
        </w:rPr>
        <w:fldChar w:fldCharType="begin"/>
      </w:r>
      <w:r w:rsidRPr="0054252E">
        <w:rPr>
          <w:rFonts w:ascii="Times New Roman" w:hAnsi="Times New Roman"/>
          <w:sz w:val="24"/>
          <w:szCs w:val="24"/>
        </w:rPr>
        <w:instrText xml:space="preserve"> SEQ Figure \* ARABIC </w:instrText>
      </w:r>
      <w:r w:rsidR="001C5511" w:rsidRPr="0054252E">
        <w:rPr>
          <w:rFonts w:ascii="Times New Roman" w:hAnsi="Times New Roman"/>
          <w:sz w:val="24"/>
          <w:szCs w:val="24"/>
        </w:rPr>
        <w:fldChar w:fldCharType="separate"/>
      </w:r>
      <w:r w:rsidR="009F12AD">
        <w:rPr>
          <w:rFonts w:ascii="Times New Roman" w:hAnsi="Times New Roman"/>
          <w:noProof/>
          <w:sz w:val="24"/>
          <w:szCs w:val="24"/>
        </w:rPr>
        <w:t>1</w:t>
      </w:r>
      <w:r w:rsidR="001C5511" w:rsidRPr="0054252E">
        <w:rPr>
          <w:rFonts w:ascii="Times New Roman" w:hAnsi="Times New Roman"/>
          <w:sz w:val="24"/>
          <w:szCs w:val="24"/>
        </w:rPr>
        <w:fldChar w:fldCharType="end"/>
      </w:r>
      <w:r w:rsidR="00534D7E">
        <w:rPr>
          <w:rFonts w:ascii="Times New Roman" w:hAnsi="Times New Roman"/>
          <w:sz w:val="24"/>
          <w:szCs w:val="24"/>
        </w:rPr>
        <w:t xml:space="preserve">  </w:t>
      </w:r>
      <w:r w:rsidRPr="00EB709B">
        <w:rPr>
          <w:rFonts w:ascii="Times New Roman" w:hAnsi="Times New Roman"/>
          <w:b w:val="0"/>
          <w:sz w:val="24"/>
          <w:szCs w:val="24"/>
        </w:rPr>
        <w:t>Kerangka Konsep Asuhan Keper</w:t>
      </w:r>
      <w:r>
        <w:rPr>
          <w:rFonts w:ascii="Times New Roman" w:hAnsi="Times New Roman"/>
          <w:b w:val="0"/>
          <w:sz w:val="24"/>
          <w:szCs w:val="24"/>
        </w:rPr>
        <w:t xml:space="preserve">awatan  Pasien Penyakit Jantung </w:t>
      </w:r>
      <w:r w:rsidRPr="00EB709B">
        <w:rPr>
          <w:rFonts w:ascii="Times New Roman" w:hAnsi="Times New Roman"/>
          <w:b w:val="0"/>
          <w:sz w:val="24"/>
          <w:szCs w:val="24"/>
        </w:rPr>
        <w:t>Koroner dengan Gangguan Nyeri Akut</w:t>
      </w:r>
    </w:p>
    <w:p w:rsidR="00A00ACE" w:rsidRDefault="00A00ACE" w:rsidP="00A00ACE">
      <w:pPr>
        <w:spacing w:line="480" w:lineRule="auto"/>
        <w:jc w:val="both"/>
      </w:pPr>
    </w:p>
    <w:p w:rsidR="00A00ACE" w:rsidRDefault="00A00ACE" w:rsidP="00A00ACE">
      <w:pPr>
        <w:spacing w:line="480" w:lineRule="auto"/>
        <w:jc w:val="both"/>
        <w:sectPr w:rsidR="00A00ACE" w:rsidSect="007A5E8B">
          <w:pgSz w:w="12240" w:h="15840"/>
          <w:pgMar w:top="1701" w:right="1701" w:bottom="1701" w:left="2268" w:header="720" w:footer="720" w:gutter="0"/>
          <w:pgNumType w:start="24"/>
          <w:cols w:space="720"/>
          <w:titlePg/>
          <w:docGrid w:linePitch="360"/>
        </w:sectPr>
      </w:pPr>
    </w:p>
    <w:p w:rsidR="00A00ACE" w:rsidRDefault="00A00ACE" w:rsidP="00B85CCF">
      <w:pPr>
        <w:pStyle w:val="Heading2"/>
        <w:numPr>
          <w:ilvl w:val="0"/>
          <w:numId w:val="6"/>
        </w:numPr>
        <w:ind w:left="567" w:hanging="567"/>
      </w:pPr>
      <w:bookmarkStart w:id="41" w:name="_Toc499026997"/>
      <w:bookmarkStart w:id="42" w:name="_Toc513701607"/>
      <w:bookmarkStart w:id="43" w:name="_Toc499026992"/>
      <w:bookmarkStart w:id="44" w:name="_Toc503339606"/>
      <w:r>
        <w:lastRenderedPageBreak/>
        <w:t xml:space="preserve">Variabel Penelitian Dan </w:t>
      </w:r>
      <w:r w:rsidRPr="00121220">
        <w:t>Definisi Operasional Variable</w:t>
      </w:r>
      <w:bookmarkEnd w:id="41"/>
      <w:bookmarkEnd w:id="42"/>
    </w:p>
    <w:p w:rsidR="00A00ACE" w:rsidRDefault="00A00ACE" w:rsidP="00B85CCF">
      <w:pPr>
        <w:pStyle w:val="ListParagraph"/>
        <w:numPr>
          <w:ilvl w:val="0"/>
          <w:numId w:val="26"/>
        </w:numPr>
        <w:ind w:left="567" w:hanging="567"/>
        <w:rPr>
          <w:b/>
        </w:rPr>
      </w:pPr>
      <w:r>
        <w:rPr>
          <w:b/>
        </w:rPr>
        <w:t>Variabel p</w:t>
      </w:r>
      <w:r w:rsidRPr="001D69DA">
        <w:rPr>
          <w:b/>
        </w:rPr>
        <w:t>enelitian</w:t>
      </w:r>
    </w:p>
    <w:p w:rsidR="00A00ACE" w:rsidRDefault="00A00ACE" w:rsidP="00A00ACE">
      <w:pPr>
        <w:pStyle w:val="Heading3"/>
        <w:numPr>
          <w:ilvl w:val="0"/>
          <w:numId w:val="0"/>
        </w:numPr>
        <w:spacing w:before="0" w:line="480" w:lineRule="auto"/>
        <w:ind w:firstLine="567"/>
        <w:rPr>
          <w:rFonts w:cs="Times New Roman"/>
          <w:szCs w:val="24"/>
        </w:rPr>
      </w:pPr>
      <w:r w:rsidRPr="00711BD2">
        <w:rPr>
          <w:rFonts w:cs="Times New Roman"/>
          <w:szCs w:val="24"/>
        </w:rPr>
        <w:t>Variabel penelitian adalah suatu atribut at</w:t>
      </w:r>
      <w:r>
        <w:rPr>
          <w:rFonts w:cs="Times New Roman"/>
          <w:szCs w:val="24"/>
        </w:rPr>
        <w:t xml:space="preserve">au sifat atau nilai dari orang, </w:t>
      </w:r>
      <w:r w:rsidRPr="00711BD2">
        <w:rPr>
          <w:rFonts w:cs="Times New Roman"/>
          <w:szCs w:val="24"/>
        </w:rPr>
        <w:t>obyek atau kegiatan yang mempunyai variasi tertentu yang ditetapkan oleh peneliti untuk dipelajari dan kemudian ditarik kesimpulanny</w:t>
      </w:r>
      <w:r>
        <w:rPr>
          <w:rFonts w:cs="Times New Roman"/>
          <w:szCs w:val="24"/>
        </w:rPr>
        <w:t>a.</w:t>
      </w:r>
      <w:r w:rsidRPr="00711BD2">
        <w:rPr>
          <w:rFonts w:cs="Times New Roman"/>
          <w:szCs w:val="24"/>
          <w:lang w:val="sv-SE"/>
        </w:rPr>
        <w:t>Dalam penelitian ini akan diteliti satu variab</w:t>
      </w:r>
      <w:r w:rsidRPr="00711BD2">
        <w:rPr>
          <w:rFonts w:cs="Times New Roman"/>
          <w:szCs w:val="24"/>
        </w:rPr>
        <w:t>el</w:t>
      </w:r>
      <w:r w:rsidRPr="00711BD2">
        <w:rPr>
          <w:rFonts w:cs="Times New Roman"/>
          <w:szCs w:val="24"/>
          <w:lang w:val="sv-SE"/>
        </w:rPr>
        <w:t xml:space="preserve"> yaitu</w:t>
      </w:r>
      <w:r w:rsidRPr="00711BD2">
        <w:rPr>
          <w:rFonts w:cs="Times New Roman"/>
          <w:szCs w:val="24"/>
        </w:rPr>
        <w:t>, gambaran</w:t>
      </w:r>
      <w:r>
        <w:rPr>
          <w:rFonts w:cs="Times New Roman"/>
          <w:szCs w:val="24"/>
        </w:rPr>
        <w:t xml:space="preserve"> asuhan keperawatan pada pasien penyakit jantung koroner dengan nyeri akut di ruang sahadewa RSUD Sanjiwani Gianyar tahun 2018. Penelitian ini juga menggambarkan sub variable sesuai dengan proses kepearwatan.</w:t>
      </w:r>
    </w:p>
    <w:p w:rsidR="00A00ACE" w:rsidRPr="001D69DA" w:rsidRDefault="00A00ACE" w:rsidP="00B85CCF">
      <w:pPr>
        <w:pStyle w:val="ListParagraph"/>
        <w:numPr>
          <w:ilvl w:val="0"/>
          <w:numId w:val="26"/>
        </w:numPr>
        <w:ind w:left="567" w:hanging="501"/>
        <w:rPr>
          <w:b/>
        </w:rPr>
      </w:pPr>
      <w:r>
        <w:rPr>
          <w:b/>
        </w:rPr>
        <w:t>Definisi operasional</w:t>
      </w:r>
    </w:p>
    <w:p w:rsidR="00A00ACE" w:rsidRDefault="00A00ACE" w:rsidP="00A00ACE">
      <w:pPr>
        <w:spacing w:line="480" w:lineRule="auto"/>
        <w:ind w:firstLine="567"/>
        <w:jc w:val="both"/>
        <w:rPr>
          <w:szCs w:val="24"/>
        </w:rPr>
      </w:pPr>
      <w:r w:rsidRPr="00235B6C">
        <w:rPr>
          <w:szCs w:val="24"/>
        </w:rPr>
        <w:t>Pada bagian ini berisi tentang penjelasan atau definisi yang dibuat oleh peneliti tentang fokus studi yang dirumuskan secara operasional yang digunakan pada studi kasus dan bukan merupakan definisi konseptual berdasarkan literatur.</w:t>
      </w:r>
      <w:r>
        <w:rPr>
          <w:szCs w:val="24"/>
        </w:rPr>
        <w:t xml:space="preserve"> Definisi operasinal tentang studi ini menjabarkan definisi variable </w:t>
      </w:r>
      <w:r>
        <w:rPr>
          <w:rFonts w:cs="Times New Roman"/>
          <w:szCs w:val="24"/>
        </w:rPr>
        <w:t>g</w:t>
      </w:r>
      <w:r w:rsidRPr="00711BD2">
        <w:rPr>
          <w:rFonts w:cs="Times New Roman"/>
          <w:szCs w:val="24"/>
        </w:rPr>
        <w:t>ambaran</w:t>
      </w:r>
      <w:r>
        <w:rPr>
          <w:rFonts w:cs="Times New Roman"/>
          <w:szCs w:val="24"/>
        </w:rPr>
        <w:t xml:space="preserve"> asuhan keperawatan pasien penyakit jantung koroner dengan nyeri akut di ruang Sahadewa RSUD Sanjiwani Gianyar Tahun 2018 </w:t>
      </w:r>
      <w:r>
        <w:rPr>
          <w:szCs w:val="24"/>
        </w:rPr>
        <w:t xml:space="preserve">dan sub variable yaitu pengkajian, diagnosa keperawatan, perencanaan keperawatan, implementasi keperawatan serta evaluasi keperawatan. </w:t>
      </w:r>
      <w:r w:rsidRPr="00235B6C">
        <w:rPr>
          <w:szCs w:val="24"/>
        </w:rPr>
        <w:t>Definisi operasion</w:t>
      </w:r>
      <w:r>
        <w:rPr>
          <w:szCs w:val="24"/>
        </w:rPr>
        <w:t>al tentang fok</w:t>
      </w:r>
      <w:r w:rsidR="00BF1F89">
        <w:rPr>
          <w:szCs w:val="24"/>
        </w:rPr>
        <w:t>us studi adalah sebagai berikut</w:t>
      </w:r>
      <w:r w:rsidRPr="00235B6C">
        <w:rPr>
          <w:szCs w:val="24"/>
        </w:rPr>
        <w:t>:</w:t>
      </w:r>
    </w:p>
    <w:p w:rsidR="00A00ACE" w:rsidRDefault="00A00ACE" w:rsidP="00A00ACE">
      <w:pPr>
        <w:spacing w:line="480" w:lineRule="auto"/>
        <w:jc w:val="both"/>
        <w:rPr>
          <w:szCs w:val="24"/>
        </w:rPr>
      </w:pPr>
    </w:p>
    <w:p w:rsidR="00A00ACE" w:rsidRPr="00235B6C" w:rsidRDefault="00A00ACE" w:rsidP="00A00ACE">
      <w:pPr>
        <w:spacing w:line="480" w:lineRule="auto"/>
        <w:jc w:val="both"/>
        <w:rPr>
          <w:szCs w:val="24"/>
        </w:rPr>
      </w:pPr>
    </w:p>
    <w:p w:rsidR="00A00ACE" w:rsidRDefault="00A00ACE" w:rsidP="00A00ACE">
      <w:pPr>
        <w:pStyle w:val="Caption"/>
        <w:spacing w:line="240" w:lineRule="auto"/>
        <w:jc w:val="center"/>
        <w:rPr>
          <w:rFonts w:ascii="Times New Roman" w:hAnsi="Times New Roman"/>
          <w:sz w:val="24"/>
          <w:szCs w:val="24"/>
        </w:rPr>
      </w:pPr>
      <w:bookmarkStart w:id="45" w:name="_Toc504565063"/>
      <w:bookmarkStart w:id="46" w:name="_Toc504565221"/>
      <w:bookmarkStart w:id="47" w:name="_Toc504902732"/>
    </w:p>
    <w:p w:rsidR="00A00ACE" w:rsidRDefault="00A00ACE" w:rsidP="00A00ACE">
      <w:pPr>
        <w:pStyle w:val="Caption"/>
        <w:spacing w:line="240" w:lineRule="auto"/>
        <w:jc w:val="center"/>
        <w:rPr>
          <w:rFonts w:ascii="Times New Roman" w:hAnsi="Times New Roman"/>
          <w:sz w:val="24"/>
          <w:szCs w:val="24"/>
        </w:rPr>
      </w:pPr>
    </w:p>
    <w:bookmarkEnd w:id="45"/>
    <w:bookmarkEnd w:id="46"/>
    <w:bookmarkEnd w:id="47"/>
    <w:p w:rsidR="00A00ACE" w:rsidRPr="00697F43" w:rsidRDefault="00A00ACE" w:rsidP="00A00ACE">
      <w:pPr>
        <w:pStyle w:val="Caption"/>
        <w:jc w:val="center"/>
        <w:rPr>
          <w:rFonts w:ascii="Times New Roman" w:hAnsi="Times New Roman"/>
          <w:sz w:val="24"/>
          <w:szCs w:val="24"/>
        </w:rPr>
      </w:pPr>
      <w:r w:rsidRPr="00697F43">
        <w:rPr>
          <w:rFonts w:ascii="Times New Roman" w:hAnsi="Times New Roman"/>
          <w:sz w:val="24"/>
          <w:szCs w:val="24"/>
        </w:rPr>
        <w:lastRenderedPageBreak/>
        <w:t xml:space="preserve">Tabel  </w:t>
      </w:r>
      <w:r w:rsidR="001C5511" w:rsidRPr="00697F43">
        <w:rPr>
          <w:rFonts w:ascii="Times New Roman" w:hAnsi="Times New Roman"/>
          <w:sz w:val="24"/>
          <w:szCs w:val="24"/>
        </w:rPr>
        <w:fldChar w:fldCharType="begin"/>
      </w:r>
      <w:r w:rsidRPr="00697F43">
        <w:rPr>
          <w:rFonts w:ascii="Times New Roman" w:hAnsi="Times New Roman"/>
          <w:sz w:val="24"/>
          <w:szCs w:val="24"/>
        </w:rPr>
        <w:instrText xml:space="preserve"> SEQ Tabel_ \* ARABIC </w:instrText>
      </w:r>
      <w:r w:rsidR="001C5511" w:rsidRPr="00697F43">
        <w:rPr>
          <w:rFonts w:ascii="Times New Roman" w:hAnsi="Times New Roman"/>
          <w:sz w:val="24"/>
          <w:szCs w:val="24"/>
        </w:rPr>
        <w:fldChar w:fldCharType="separate"/>
      </w:r>
      <w:r w:rsidR="009F12AD">
        <w:rPr>
          <w:rFonts w:ascii="Times New Roman" w:hAnsi="Times New Roman"/>
          <w:noProof/>
          <w:sz w:val="24"/>
          <w:szCs w:val="24"/>
        </w:rPr>
        <w:t>4</w:t>
      </w:r>
      <w:r w:rsidR="001C5511" w:rsidRPr="00697F43">
        <w:rPr>
          <w:rFonts w:ascii="Times New Roman" w:hAnsi="Times New Roman"/>
          <w:sz w:val="24"/>
          <w:szCs w:val="24"/>
        </w:rPr>
        <w:fldChar w:fldCharType="end"/>
      </w:r>
    </w:p>
    <w:p w:rsidR="00A00ACE" w:rsidRPr="001E1042" w:rsidRDefault="00A00ACE" w:rsidP="00A00ACE">
      <w:pPr>
        <w:spacing w:line="240" w:lineRule="auto"/>
        <w:jc w:val="center"/>
      </w:pPr>
      <w:r>
        <w:t>Definisi Operasional Variabel</w:t>
      </w:r>
    </w:p>
    <w:tbl>
      <w:tblPr>
        <w:tblW w:w="8472" w:type="dxa"/>
        <w:tblBorders>
          <w:top w:val="single" w:sz="4" w:space="0" w:color="7F7F7F"/>
          <w:bottom w:val="single" w:sz="4" w:space="0" w:color="7F7F7F"/>
        </w:tblBorders>
        <w:tblLayout w:type="fixed"/>
        <w:tblLook w:val="04A0"/>
      </w:tblPr>
      <w:tblGrid>
        <w:gridCol w:w="567"/>
        <w:gridCol w:w="1276"/>
        <w:gridCol w:w="1559"/>
        <w:gridCol w:w="2518"/>
        <w:gridCol w:w="992"/>
        <w:gridCol w:w="1560"/>
      </w:tblGrid>
      <w:tr w:rsidR="00A00ACE" w:rsidRPr="008775D0" w:rsidTr="007A5E8B">
        <w:tc>
          <w:tcPr>
            <w:tcW w:w="567" w:type="dxa"/>
            <w:tcBorders>
              <w:bottom w:val="single" w:sz="4" w:space="0" w:color="7F7F7F"/>
            </w:tcBorders>
            <w:shd w:val="clear" w:color="auto" w:fill="auto"/>
          </w:tcPr>
          <w:p w:rsidR="00A00ACE" w:rsidRPr="008775D0" w:rsidRDefault="00A00ACE" w:rsidP="007A5E8B">
            <w:pPr>
              <w:pStyle w:val="ListParagraph"/>
              <w:tabs>
                <w:tab w:val="left" w:pos="426"/>
              </w:tabs>
              <w:spacing w:after="0" w:line="240" w:lineRule="auto"/>
              <w:ind w:left="0"/>
              <w:jc w:val="center"/>
              <w:rPr>
                <w:rFonts w:cs="Times New Roman"/>
                <w:bCs/>
                <w:szCs w:val="24"/>
                <w:lang w:val="id-ID"/>
              </w:rPr>
            </w:pPr>
          </w:p>
          <w:p w:rsidR="00A00ACE" w:rsidRPr="000C2D71" w:rsidRDefault="00A00ACE" w:rsidP="007A5E8B">
            <w:pPr>
              <w:pStyle w:val="ListParagraph"/>
              <w:tabs>
                <w:tab w:val="left" w:pos="426"/>
              </w:tabs>
              <w:spacing w:after="0" w:line="240" w:lineRule="auto"/>
              <w:ind w:left="0"/>
              <w:jc w:val="center"/>
              <w:rPr>
                <w:rFonts w:cs="Times New Roman"/>
                <w:bCs/>
                <w:szCs w:val="24"/>
              </w:rPr>
            </w:pPr>
            <w:r w:rsidRPr="000C2D71">
              <w:rPr>
                <w:rFonts w:cs="Times New Roman"/>
                <w:bCs/>
                <w:szCs w:val="24"/>
              </w:rPr>
              <w:t>No</w:t>
            </w:r>
          </w:p>
        </w:tc>
        <w:tc>
          <w:tcPr>
            <w:tcW w:w="1276" w:type="dxa"/>
            <w:tcBorders>
              <w:bottom w:val="single" w:sz="4" w:space="0" w:color="7F7F7F"/>
            </w:tcBorders>
            <w:shd w:val="clear" w:color="auto" w:fill="auto"/>
          </w:tcPr>
          <w:p w:rsidR="00A00ACE" w:rsidRPr="008775D0" w:rsidRDefault="00A00ACE" w:rsidP="007A5E8B">
            <w:pPr>
              <w:pStyle w:val="ListParagraph"/>
              <w:tabs>
                <w:tab w:val="left" w:pos="426"/>
              </w:tabs>
              <w:spacing w:after="0" w:line="240" w:lineRule="auto"/>
              <w:ind w:left="0"/>
              <w:jc w:val="center"/>
              <w:rPr>
                <w:rFonts w:cs="Times New Roman"/>
                <w:bCs/>
                <w:szCs w:val="24"/>
                <w:lang w:val="id-ID"/>
              </w:rPr>
            </w:pPr>
          </w:p>
          <w:p w:rsidR="00A00ACE" w:rsidRPr="008775D0" w:rsidRDefault="00A00ACE" w:rsidP="007A5E8B">
            <w:pPr>
              <w:pStyle w:val="ListParagraph"/>
              <w:tabs>
                <w:tab w:val="left" w:pos="426"/>
              </w:tabs>
              <w:spacing w:after="0" w:line="240" w:lineRule="auto"/>
              <w:ind w:left="0"/>
              <w:jc w:val="center"/>
              <w:rPr>
                <w:rFonts w:cs="Times New Roman"/>
                <w:bCs/>
                <w:szCs w:val="24"/>
              </w:rPr>
            </w:pPr>
            <w:r w:rsidRPr="008775D0">
              <w:rPr>
                <w:rFonts w:cs="Times New Roman"/>
                <w:bCs/>
                <w:szCs w:val="24"/>
              </w:rPr>
              <w:t>Variabel</w:t>
            </w:r>
          </w:p>
        </w:tc>
        <w:tc>
          <w:tcPr>
            <w:tcW w:w="1559" w:type="dxa"/>
            <w:tcBorders>
              <w:bottom w:val="single" w:sz="4" w:space="0" w:color="7F7F7F"/>
            </w:tcBorders>
            <w:shd w:val="clear" w:color="auto" w:fill="auto"/>
            <w:hideMark/>
          </w:tcPr>
          <w:p w:rsidR="00A00ACE" w:rsidRPr="008775D0" w:rsidRDefault="00A00ACE" w:rsidP="007A5E8B">
            <w:pPr>
              <w:pStyle w:val="ListParagraph"/>
              <w:tabs>
                <w:tab w:val="left" w:pos="426"/>
              </w:tabs>
              <w:spacing w:after="0" w:line="240" w:lineRule="auto"/>
              <w:ind w:left="0"/>
              <w:jc w:val="center"/>
              <w:rPr>
                <w:rFonts w:cs="Times New Roman"/>
                <w:bCs/>
                <w:szCs w:val="24"/>
              </w:rPr>
            </w:pPr>
          </w:p>
          <w:p w:rsidR="00A00ACE" w:rsidRPr="008775D0" w:rsidRDefault="00A00ACE" w:rsidP="007A5E8B">
            <w:pPr>
              <w:pStyle w:val="ListParagraph"/>
              <w:tabs>
                <w:tab w:val="left" w:pos="426"/>
              </w:tabs>
              <w:spacing w:after="0" w:line="240" w:lineRule="auto"/>
              <w:ind w:left="0"/>
              <w:jc w:val="center"/>
              <w:rPr>
                <w:rFonts w:cs="Times New Roman"/>
                <w:bCs/>
                <w:szCs w:val="24"/>
              </w:rPr>
            </w:pPr>
            <w:r w:rsidRPr="008775D0">
              <w:rPr>
                <w:rFonts w:cs="Times New Roman"/>
                <w:bCs/>
                <w:szCs w:val="24"/>
              </w:rPr>
              <w:t>Sub Variabel</w:t>
            </w:r>
          </w:p>
        </w:tc>
        <w:tc>
          <w:tcPr>
            <w:tcW w:w="2518" w:type="dxa"/>
            <w:tcBorders>
              <w:bottom w:val="single" w:sz="4" w:space="0" w:color="7F7F7F"/>
            </w:tcBorders>
            <w:shd w:val="clear" w:color="auto" w:fill="auto"/>
            <w:hideMark/>
          </w:tcPr>
          <w:p w:rsidR="00A00ACE" w:rsidRPr="008775D0" w:rsidRDefault="00A00ACE" w:rsidP="007A5E8B">
            <w:pPr>
              <w:pStyle w:val="ListParagraph"/>
              <w:tabs>
                <w:tab w:val="left" w:pos="426"/>
              </w:tabs>
              <w:spacing w:after="0" w:line="240" w:lineRule="auto"/>
              <w:ind w:left="0"/>
              <w:jc w:val="center"/>
              <w:rPr>
                <w:rFonts w:cs="Times New Roman"/>
                <w:bCs/>
                <w:szCs w:val="24"/>
              </w:rPr>
            </w:pPr>
          </w:p>
          <w:p w:rsidR="00A00ACE" w:rsidRPr="008775D0" w:rsidRDefault="00A00ACE" w:rsidP="007A5E8B">
            <w:pPr>
              <w:pStyle w:val="ListParagraph"/>
              <w:tabs>
                <w:tab w:val="left" w:pos="426"/>
              </w:tabs>
              <w:spacing w:after="0" w:line="240" w:lineRule="auto"/>
              <w:ind w:left="0"/>
              <w:jc w:val="center"/>
              <w:rPr>
                <w:rFonts w:cs="Times New Roman"/>
                <w:bCs/>
                <w:szCs w:val="24"/>
              </w:rPr>
            </w:pPr>
            <w:r>
              <w:rPr>
                <w:rFonts w:cs="Times New Roman"/>
                <w:bCs/>
                <w:szCs w:val="24"/>
              </w:rPr>
              <w:t>Def</w:t>
            </w:r>
            <w:r w:rsidRPr="008775D0">
              <w:rPr>
                <w:rFonts w:cs="Times New Roman"/>
                <w:bCs/>
                <w:szCs w:val="24"/>
              </w:rPr>
              <w:t>inisi operasional</w:t>
            </w:r>
          </w:p>
        </w:tc>
        <w:tc>
          <w:tcPr>
            <w:tcW w:w="992" w:type="dxa"/>
            <w:tcBorders>
              <w:bottom w:val="single" w:sz="4" w:space="0" w:color="7F7F7F"/>
            </w:tcBorders>
            <w:shd w:val="clear" w:color="auto" w:fill="auto"/>
          </w:tcPr>
          <w:p w:rsidR="00A00ACE" w:rsidRPr="008775D0" w:rsidRDefault="00A00ACE" w:rsidP="007A5E8B">
            <w:pPr>
              <w:pStyle w:val="ListParagraph"/>
              <w:tabs>
                <w:tab w:val="left" w:pos="426"/>
              </w:tabs>
              <w:spacing w:after="0" w:line="240" w:lineRule="auto"/>
              <w:ind w:left="0"/>
              <w:jc w:val="center"/>
              <w:rPr>
                <w:rFonts w:cs="Times New Roman"/>
                <w:bCs/>
                <w:szCs w:val="24"/>
                <w:lang w:val="id-ID"/>
              </w:rPr>
            </w:pPr>
          </w:p>
          <w:p w:rsidR="00A00ACE" w:rsidRPr="008775D0" w:rsidRDefault="00A00ACE" w:rsidP="007A5E8B">
            <w:pPr>
              <w:pStyle w:val="ListParagraph"/>
              <w:tabs>
                <w:tab w:val="left" w:pos="426"/>
              </w:tabs>
              <w:spacing w:after="0" w:line="240" w:lineRule="auto"/>
              <w:ind w:left="0"/>
              <w:jc w:val="center"/>
              <w:rPr>
                <w:rFonts w:cs="Times New Roman"/>
                <w:bCs/>
                <w:szCs w:val="24"/>
              </w:rPr>
            </w:pPr>
            <w:r w:rsidRPr="008775D0">
              <w:rPr>
                <w:rFonts w:cs="Times New Roman"/>
                <w:bCs/>
                <w:szCs w:val="24"/>
              </w:rPr>
              <w:t xml:space="preserve">Alat </w:t>
            </w:r>
            <w:r w:rsidRPr="008775D0">
              <w:rPr>
                <w:rFonts w:cs="Times New Roman"/>
                <w:bCs/>
                <w:szCs w:val="24"/>
                <w:lang w:val="id-ID"/>
              </w:rPr>
              <w:t>U</w:t>
            </w:r>
            <w:r w:rsidRPr="008775D0">
              <w:rPr>
                <w:rFonts w:cs="Times New Roman"/>
                <w:bCs/>
                <w:szCs w:val="24"/>
              </w:rPr>
              <w:t>kur</w:t>
            </w:r>
          </w:p>
        </w:tc>
        <w:tc>
          <w:tcPr>
            <w:tcW w:w="1560" w:type="dxa"/>
            <w:tcBorders>
              <w:bottom w:val="single" w:sz="4" w:space="0" w:color="7F7F7F"/>
            </w:tcBorders>
          </w:tcPr>
          <w:p w:rsidR="00A00ACE" w:rsidRDefault="00A00ACE" w:rsidP="007A5E8B">
            <w:pPr>
              <w:pStyle w:val="ListParagraph"/>
              <w:tabs>
                <w:tab w:val="left" w:pos="426"/>
              </w:tabs>
              <w:spacing w:after="0" w:line="240" w:lineRule="auto"/>
              <w:ind w:left="0"/>
              <w:jc w:val="center"/>
              <w:rPr>
                <w:rFonts w:cs="Times New Roman"/>
                <w:bCs/>
                <w:szCs w:val="24"/>
              </w:rPr>
            </w:pPr>
            <w:r>
              <w:rPr>
                <w:rFonts w:cs="Times New Roman"/>
                <w:bCs/>
                <w:szCs w:val="24"/>
              </w:rPr>
              <w:t>Cara Pengumpulan Data</w:t>
            </w:r>
          </w:p>
        </w:tc>
      </w:tr>
      <w:tr w:rsidR="00A00ACE" w:rsidRPr="008775D0" w:rsidTr="00BF1F89">
        <w:tc>
          <w:tcPr>
            <w:tcW w:w="567" w:type="dxa"/>
            <w:tcBorders>
              <w:top w:val="single" w:sz="4" w:space="0" w:color="7F7F7F"/>
              <w:bottom w:val="single" w:sz="4" w:space="0" w:color="7F7F7F"/>
            </w:tcBorders>
            <w:shd w:val="clear" w:color="auto" w:fill="auto"/>
            <w:vAlign w:val="center"/>
            <w:hideMark/>
          </w:tcPr>
          <w:p w:rsidR="00A00ACE" w:rsidRPr="008775D0" w:rsidRDefault="00A00ACE" w:rsidP="00BF1F89">
            <w:pPr>
              <w:tabs>
                <w:tab w:val="left" w:pos="426"/>
              </w:tabs>
              <w:spacing w:after="0" w:line="240" w:lineRule="auto"/>
              <w:jc w:val="center"/>
              <w:rPr>
                <w:rFonts w:cs="Times New Roman"/>
                <w:bCs/>
                <w:szCs w:val="24"/>
                <w:lang w:val="id-ID"/>
              </w:rPr>
            </w:pPr>
            <w:r w:rsidRPr="008775D0">
              <w:rPr>
                <w:rFonts w:cs="Times New Roman"/>
                <w:bCs/>
                <w:szCs w:val="24"/>
                <w:lang w:val="id-ID"/>
              </w:rPr>
              <w:t>1</w:t>
            </w:r>
          </w:p>
        </w:tc>
        <w:tc>
          <w:tcPr>
            <w:tcW w:w="1276" w:type="dxa"/>
            <w:tcBorders>
              <w:top w:val="single" w:sz="4" w:space="0" w:color="7F7F7F"/>
              <w:bottom w:val="single" w:sz="4" w:space="0" w:color="7F7F7F"/>
            </w:tcBorders>
            <w:shd w:val="clear" w:color="auto" w:fill="auto"/>
            <w:hideMark/>
          </w:tcPr>
          <w:p w:rsidR="00A00ACE" w:rsidRPr="008775D0" w:rsidRDefault="00A00ACE" w:rsidP="007A5E8B">
            <w:pPr>
              <w:tabs>
                <w:tab w:val="left" w:pos="426"/>
              </w:tabs>
              <w:spacing w:after="0" w:line="240" w:lineRule="auto"/>
              <w:jc w:val="center"/>
              <w:rPr>
                <w:rFonts w:cs="Times New Roman"/>
                <w:szCs w:val="24"/>
                <w:lang w:val="id-ID"/>
              </w:rPr>
            </w:pPr>
            <w:r w:rsidRPr="008775D0">
              <w:rPr>
                <w:rFonts w:cs="Times New Roman"/>
                <w:szCs w:val="24"/>
                <w:lang w:val="id-ID"/>
              </w:rPr>
              <w:t>2</w:t>
            </w:r>
          </w:p>
        </w:tc>
        <w:tc>
          <w:tcPr>
            <w:tcW w:w="1559" w:type="dxa"/>
            <w:tcBorders>
              <w:top w:val="single" w:sz="4" w:space="0" w:color="7F7F7F"/>
              <w:bottom w:val="single" w:sz="4" w:space="0" w:color="7F7F7F"/>
            </w:tcBorders>
            <w:shd w:val="clear" w:color="auto" w:fill="auto"/>
            <w:hideMark/>
          </w:tcPr>
          <w:p w:rsidR="00A00ACE" w:rsidRPr="008775D0" w:rsidRDefault="00A00ACE" w:rsidP="007A5E8B">
            <w:pPr>
              <w:tabs>
                <w:tab w:val="left" w:pos="426"/>
              </w:tabs>
              <w:spacing w:after="0" w:line="240" w:lineRule="auto"/>
              <w:jc w:val="center"/>
              <w:rPr>
                <w:rFonts w:cs="Times New Roman"/>
                <w:szCs w:val="24"/>
                <w:lang w:val="id-ID"/>
              </w:rPr>
            </w:pPr>
            <w:r w:rsidRPr="008775D0">
              <w:rPr>
                <w:rFonts w:cs="Times New Roman"/>
                <w:szCs w:val="24"/>
                <w:lang w:val="id-ID"/>
              </w:rPr>
              <w:t>3</w:t>
            </w:r>
          </w:p>
        </w:tc>
        <w:tc>
          <w:tcPr>
            <w:tcW w:w="2518" w:type="dxa"/>
            <w:tcBorders>
              <w:top w:val="single" w:sz="4" w:space="0" w:color="7F7F7F"/>
              <w:bottom w:val="single" w:sz="4" w:space="0" w:color="7F7F7F"/>
            </w:tcBorders>
            <w:shd w:val="clear" w:color="auto" w:fill="auto"/>
            <w:hideMark/>
          </w:tcPr>
          <w:p w:rsidR="00A00ACE" w:rsidRPr="008775D0" w:rsidRDefault="00A00ACE" w:rsidP="007A5E8B">
            <w:pPr>
              <w:pStyle w:val="ListParagraph"/>
              <w:tabs>
                <w:tab w:val="left" w:pos="426"/>
              </w:tabs>
              <w:spacing w:after="0" w:line="240" w:lineRule="auto"/>
              <w:ind w:left="0"/>
              <w:jc w:val="center"/>
              <w:rPr>
                <w:rFonts w:cs="Times New Roman"/>
                <w:szCs w:val="24"/>
                <w:lang w:val="id-ID"/>
              </w:rPr>
            </w:pPr>
            <w:r w:rsidRPr="008775D0">
              <w:rPr>
                <w:rFonts w:cs="Times New Roman"/>
                <w:szCs w:val="24"/>
                <w:lang w:val="id-ID"/>
              </w:rPr>
              <w:t>4</w:t>
            </w:r>
          </w:p>
        </w:tc>
        <w:tc>
          <w:tcPr>
            <w:tcW w:w="992" w:type="dxa"/>
            <w:tcBorders>
              <w:top w:val="single" w:sz="4" w:space="0" w:color="7F7F7F"/>
              <w:bottom w:val="single" w:sz="4" w:space="0" w:color="7F7F7F"/>
            </w:tcBorders>
            <w:shd w:val="clear" w:color="auto" w:fill="auto"/>
            <w:hideMark/>
          </w:tcPr>
          <w:p w:rsidR="00A00ACE" w:rsidRPr="008775D0" w:rsidRDefault="00A00ACE" w:rsidP="007A5E8B">
            <w:pPr>
              <w:tabs>
                <w:tab w:val="left" w:pos="426"/>
              </w:tabs>
              <w:spacing w:after="0" w:line="240" w:lineRule="auto"/>
              <w:jc w:val="center"/>
              <w:rPr>
                <w:rFonts w:cs="Times New Roman"/>
                <w:szCs w:val="24"/>
                <w:lang w:val="id-ID"/>
              </w:rPr>
            </w:pPr>
            <w:r w:rsidRPr="008775D0">
              <w:rPr>
                <w:rFonts w:cs="Times New Roman"/>
                <w:szCs w:val="24"/>
                <w:lang w:val="id-ID"/>
              </w:rPr>
              <w:t>5</w:t>
            </w:r>
          </w:p>
        </w:tc>
        <w:tc>
          <w:tcPr>
            <w:tcW w:w="1560" w:type="dxa"/>
            <w:tcBorders>
              <w:top w:val="single" w:sz="4" w:space="0" w:color="7F7F7F"/>
              <w:bottom w:val="single" w:sz="4" w:space="0" w:color="7F7F7F"/>
            </w:tcBorders>
          </w:tcPr>
          <w:p w:rsidR="00A00ACE" w:rsidRDefault="00A1229D" w:rsidP="007A5E8B">
            <w:pPr>
              <w:pStyle w:val="ListParagraph"/>
              <w:tabs>
                <w:tab w:val="left" w:pos="426"/>
              </w:tabs>
              <w:spacing w:after="0" w:line="240" w:lineRule="auto"/>
              <w:ind w:left="0"/>
              <w:jc w:val="center"/>
              <w:rPr>
                <w:rFonts w:cs="Times New Roman"/>
                <w:szCs w:val="24"/>
              </w:rPr>
            </w:pPr>
            <w:r>
              <w:rPr>
                <w:rFonts w:cs="Times New Roman"/>
                <w:szCs w:val="24"/>
              </w:rPr>
              <w:t>6</w:t>
            </w:r>
          </w:p>
        </w:tc>
      </w:tr>
      <w:tr w:rsidR="00A00ACE" w:rsidRPr="008775D0" w:rsidTr="007A5E8B">
        <w:tc>
          <w:tcPr>
            <w:tcW w:w="567" w:type="dxa"/>
            <w:tcBorders>
              <w:top w:val="single" w:sz="4" w:space="0" w:color="7F7F7F"/>
              <w:bottom w:val="single" w:sz="4" w:space="0" w:color="7F7F7F"/>
            </w:tcBorders>
            <w:shd w:val="clear" w:color="auto" w:fill="auto"/>
            <w:hideMark/>
          </w:tcPr>
          <w:p w:rsidR="00A00ACE" w:rsidRPr="008775D0" w:rsidRDefault="00A00ACE" w:rsidP="007A5E8B">
            <w:pPr>
              <w:tabs>
                <w:tab w:val="left" w:pos="426"/>
              </w:tabs>
              <w:spacing w:after="0" w:line="240" w:lineRule="auto"/>
              <w:jc w:val="center"/>
              <w:rPr>
                <w:rFonts w:cs="Times New Roman"/>
                <w:bCs/>
                <w:szCs w:val="24"/>
              </w:rPr>
            </w:pPr>
            <w:r>
              <w:rPr>
                <w:rFonts w:cs="Times New Roman"/>
                <w:bCs/>
                <w:szCs w:val="24"/>
              </w:rPr>
              <w:t>1.</w:t>
            </w:r>
          </w:p>
        </w:tc>
        <w:tc>
          <w:tcPr>
            <w:tcW w:w="1276" w:type="dxa"/>
            <w:vMerge w:val="restart"/>
            <w:tcBorders>
              <w:top w:val="single" w:sz="4" w:space="0" w:color="7F7F7F"/>
            </w:tcBorders>
            <w:shd w:val="clear" w:color="auto" w:fill="auto"/>
            <w:hideMark/>
          </w:tcPr>
          <w:p w:rsidR="00A00ACE" w:rsidRPr="003A0CF1" w:rsidRDefault="00A00ACE" w:rsidP="007A5E8B">
            <w:pPr>
              <w:pStyle w:val="ListParagraph"/>
              <w:tabs>
                <w:tab w:val="center" w:pos="4680"/>
                <w:tab w:val="right" w:pos="9360"/>
              </w:tabs>
              <w:spacing w:after="0" w:line="276" w:lineRule="auto"/>
              <w:ind w:left="0"/>
              <w:jc w:val="both"/>
              <w:rPr>
                <w:rFonts w:cs="Times New Roman"/>
                <w:szCs w:val="24"/>
              </w:rPr>
            </w:pPr>
            <w:r>
              <w:rPr>
                <w:rFonts w:cs="Times New Roman"/>
                <w:szCs w:val="24"/>
              </w:rPr>
              <w:t xml:space="preserve">Gambaran </w:t>
            </w:r>
            <w:r w:rsidRPr="003A0CF1">
              <w:rPr>
                <w:rFonts w:cs="Times New Roman"/>
                <w:szCs w:val="24"/>
              </w:rPr>
              <w:t xml:space="preserve">Asuhan Keperawatan Pada Pasien </w:t>
            </w:r>
            <w:r>
              <w:rPr>
                <w:rFonts w:cs="Times New Roman"/>
                <w:szCs w:val="24"/>
              </w:rPr>
              <w:t>Penyakit Jantung Koroner dengan Nyeri Akut</w:t>
            </w:r>
          </w:p>
        </w:tc>
        <w:tc>
          <w:tcPr>
            <w:tcW w:w="1559" w:type="dxa"/>
            <w:tcBorders>
              <w:top w:val="single" w:sz="4" w:space="0" w:color="7F7F7F"/>
              <w:bottom w:val="single" w:sz="4" w:space="0" w:color="7F7F7F"/>
            </w:tcBorders>
            <w:shd w:val="clear" w:color="auto" w:fill="auto"/>
            <w:hideMark/>
          </w:tcPr>
          <w:p w:rsidR="00A00ACE" w:rsidRPr="00330362" w:rsidRDefault="00A00ACE" w:rsidP="007A5E8B">
            <w:pPr>
              <w:pStyle w:val="ListParagraph"/>
              <w:tabs>
                <w:tab w:val="center" w:pos="4680"/>
                <w:tab w:val="right" w:pos="9360"/>
              </w:tabs>
              <w:spacing w:after="0" w:line="276" w:lineRule="auto"/>
              <w:ind w:left="0"/>
              <w:jc w:val="both"/>
              <w:rPr>
                <w:rFonts w:cs="Times New Roman"/>
                <w:szCs w:val="24"/>
              </w:rPr>
            </w:pPr>
          </w:p>
        </w:tc>
        <w:tc>
          <w:tcPr>
            <w:tcW w:w="2518" w:type="dxa"/>
            <w:tcBorders>
              <w:top w:val="single" w:sz="4" w:space="0" w:color="7F7F7F"/>
              <w:bottom w:val="single" w:sz="4" w:space="0" w:color="7F7F7F"/>
            </w:tcBorders>
            <w:shd w:val="clear" w:color="auto" w:fill="auto"/>
            <w:hideMark/>
          </w:tcPr>
          <w:p w:rsidR="00A00ACE" w:rsidRPr="00330362" w:rsidRDefault="00A00ACE" w:rsidP="007A5E8B">
            <w:pPr>
              <w:spacing w:after="0" w:line="240" w:lineRule="auto"/>
              <w:jc w:val="both"/>
              <w:rPr>
                <w:rFonts w:cs="Times New Roman"/>
                <w:szCs w:val="24"/>
              </w:rPr>
            </w:pPr>
            <w:r>
              <w:rPr>
                <w:szCs w:val="24"/>
              </w:rPr>
              <w:t>Data dan Informasi proses keperawatan pada pasien PJK dengan nyeri akut meliputi pengkajian, diagnosa keperawatan, intervensi, implementasi dan evaluasi yang diobservasi pada catatan keperawatan atau rekam medis pasien selama tiga hari perawatan</w:t>
            </w:r>
          </w:p>
        </w:tc>
        <w:tc>
          <w:tcPr>
            <w:tcW w:w="992" w:type="dxa"/>
            <w:tcBorders>
              <w:top w:val="single" w:sz="4" w:space="0" w:color="7F7F7F"/>
              <w:bottom w:val="single" w:sz="4" w:space="0" w:color="7F7F7F"/>
            </w:tcBorders>
            <w:shd w:val="clear" w:color="auto" w:fill="auto"/>
            <w:hideMark/>
          </w:tcPr>
          <w:p w:rsidR="00A00ACE" w:rsidRPr="00EB40A5" w:rsidRDefault="00A00ACE" w:rsidP="007A5E8B">
            <w:pPr>
              <w:tabs>
                <w:tab w:val="left" w:pos="426"/>
              </w:tabs>
              <w:spacing w:after="0" w:line="276" w:lineRule="auto"/>
              <w:jc w:val="both"/>
              <w:rPr>
                <w:rFonts w:cs="Times New Roman"/>
                <w:szCs w:val="24"/>
              </w:rPr>
            </w:pPr>
          </w:p>
        </w:tc>
        <w:tc>
          <w:tcPr>
            <w:tcW w:w="1560" w:type="dxa"/>
            <w:tcBorders>
              <w:top w:val="single" w:sz="4" w:space="0" w:color="7F7F7F"/>
              <w:bottom w:val="single" w:sz="4" w:space="0" w:color="7F7F7F"/>
            </w:tcBorders>
          </w:tcPr>
          <w:p w:rsidR="00A00ACE" w:rsidRDefault="00A00ACE" w:rsidP="007A5E8B">
            <w:pPr>
              <w:pStyle w:val="ListParagraph"/>
              <w:spacing w:after="0" w:line="276" w:lineRule="auto"/>
              <w:ind w:left="34"/>
              <w:jc w:val="center"/>
              <w:rPr>
                <w:rFonts w:cs="Times New Roman"/>
                <w:szCs w:val="24"/>
              </w:rPr>
            </w:pPr>
            <w:r>
              <w:rPr>
                <w:rFonts w:cs="Times New Roman"/>
                <w:szCs w:val="24"/>
              </w:rPr>
              <w:t>Dokumentasi</w:t>
            </w:r>
          </w:p>
        </w:tc>
      </w:tr>
      <w:tr w:rsidR="00A00ACE" w:rsidRPr="008775D0" w:rsidTr="007A5E8B">
        <w:tc>
          <w:tcPr>
            <w:tcW w:w="567"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40" w:lineRule="auto"/>
              <w:jc w:val="center"/>
              <w:rPr>
                <w:rFonts w:cs="Times New Roman"/>
                <w:bCs/>
                <w:szCs w:val="24"/>
              </w:rPr>
            </w:pPr>
            <w:r>
              <w:rPr>
                <w:rFonts w:cs="Times New Roman"/>
                <w:bCs/>
                <w:szCs w:val="24"/>
              </w:rPr>
              <w:t>2.</w:t>
            </w:r>
          </w:p>
          <w:p w:rsidR="00A00ACE" w:rsidRDefault="00A00ACE" w:rsidP="007A5E8B">
            <w:pPr>
              <w:tabs>
                <w:tab w:val="left" w:pos="426"/>
              </w:tabs>
              <w:spacing w:after="0" w:line="240" w:lineRule="auto"/>
              <w:jc w:val="center"/>
              <w:rPr>
                <w:rFonts w:cs="Times New Roman"/>
                <w:bCs/>
                <w:szCs w:val="24"/>
              </w:rPr>
            </w:pPr>
          </w:p>
          <w:p w:rsidR="00A00ACE" w:rsidRDefault="00A00ACE" w:rsidP="007A5E8B">
            <w:pPr>
              <w:tabs>
                <w:tab w:val="left" w:pos="426"/>
              </w:tabs>
              <w:spacing w:after="0" w:line="240" w:lineRule="auto"/>
              <w:jc w:val="center"/>
              <w:rPr>
                <w:rFonts w:cs="Times New Roman"/>
                <w:bCs/>
                <w:szCs w:val="24"/>
              </w:rPr>
            </w:pPr>
          </w:p>
          <w:p w:rsidR="00A00ACE" w:rsidRDefault="00A00ACE" w:rsidP="007A5E8B">
            <w:pPr>
              <w:tabs>
                <w:tab w:val="left" w:pos="426"/>
              </w:tabs>
              <w:spacing w:after="0" w:line="240" w:lineRule="auto"/>
              <w:jc w:val="center"/>
              <w:rPr>
                <w:rFonts w:cs="Times New Roman"/>
                <w:bCs/>
                <w:szCs w:val="24"/>
              </w:rPr>
            </w:pPr>
          </w:p>
          <w:p w:rsidR="00A00ACE" w:rsidRDefault="00A00ACE" w:rsidP="007A5E8B">
            <w:pPr>
              <w:tabs>
                <w:tab w:val="left" w:pos="426"/>
              </w:tabs>
              <w:spacing w:after="0" w:line="240" w:lineRule="auto"/>
              <w:jc w:val="center"/>
              <w:rPr>
                <w:rFonts w:cs="Times New Roman"/>
                <w:bCs/>
                <w:szCs w:val="24"/>
              </w:rPr>
            </w:pPr>
          </w:p>
        </w:tc>
        <w:tc>
          <w:tcPr>
            <w:tcW w:w="1276" w:type="dxa"/>
            <w:vMerge/>
            <w:tcBorders>
              <w:top w:val="single" w:sz="4" w:space="0" w:color="7F7F7F"/>
            </w:tcBorders>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p>
        </w:tc>
        <w:tc>
          <w:tcPr>
            <w:tcW w:w="1559" w:type="dxa"/>
            <w:tcBorders>
              <w:top w:val="single" w:sz="4" w:space="0" w:color="7F7F7F"/>
              <w:bottom w:val="single" w:sz="4" w:space="0" w:color="7F7F7F"/>
            </w:tcBorders>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r>
              <w:rPr>
                <w:rFonts w:cs="Times New Roman"/>
                <w:szCs w:val="24"/>
              </w:rPr>
              <w:t>Pengkajian</w:t>
            </w:r>
          </w:p>
        </w:tc>
        <w:tc>
          <w:tcPr>
            <w:tcW w:w="2518" w:type="dxa"/>
            <w:tcBorders>
              <w:top w:val="single" w:sz="4" w:space="0" w:color="7F7F7F"/>
              <w:bottom w:val="single" w:sz="4" w:space="0" w:color="7F7F7F"/>
            </w:tcBorders>
            <w:shd w:val="clear" w:color="auto" w:fill="auto"/>
            <w:hideMark/>
          </w:tcPr>
          <w:p w:rsidR="00A00ACE" w:rsidRDefault="00A00ACE" w:rsidP="007A5E8B">
            <w:pPr>
              <w:spacing w:after="0" w:line="240" w:lineRule="auto"/>
              <w:jc w:val="both"/>
              <w:rPr>
                <w:rFonts w:cs="Times New Roman"/>
                <w:szCs w:val="24"/>
              </w:rPr>
            </w:pPr>
            <w:r>
              <w:rPr>
                <w:rFonts w:cs="Times New Roman"/>
                <w:szCs w:val="24"/>
              </w:rPr>
              <w:t>Hasil dari data dan informasi pasien yang didapatkan dari dokumentasi status kesehatan sesuai dengan keluahan pasien.</w:t>
            </w:r>
          </w:p>
          <w:p w:rsidR="00A00ACE" w:rsidRDefault="00A00ACE" w:rsidP="007A5E8B">
            <w:pPr>
              <w:spacing w:after="0" w:line="240" w:lineRule="auto"/>
              <w:jc w:val="both"/>
              <w:rPr>
                <w:rFonts w:cs="Times New Roman"/>
                <w:szCs w:val="24"/>
              </w:rPr>
            </w:pPr>
          </w:p>
          <w:p w:rsidR="00A00ACE" w:rsidRDefault="00A00ACE" w:rsidP="007A5E8B">
            <w:pPr>
              <w:spacing w:after="0" w:line="240" w:lineRule="auto"/>
              <w:jc w:val="both"/>
              <w:rPr>
                <w:rFonts w:cs="Times New Roman"/>
                <w:szCs w:val="24"/>
              </w:rPr>
            </w:pPr>
          </w:p>
          <w:p w:rsidR="00A00ACE" w:rsidRDefault="00A00ACE" w:rsidP="007A5E8B">
            <w:pPr>
              <w:spacing w:after="0" w:line="240" w:lineRule="auto"/>
              <w:jc w:val="both"/>
              <w:rPr>
                <w:rFonts w:cs="Times New Roman"/>
                <w:szCs w:val="24"/>
              </w:rPr>
            </w:pPr>
          </w:p>
          <w:p w:rsidR="00A00ACE" w:rsidRDefault="00A00ACE" w:rsidP="007A5E8B">
            <w:pPr>
              <w:spacing w:after="0" w:line="240" w:lineRule="auto"/>
              <w:jc w:val="both"/>
              <w:rPr>
                <w:rFonts w:cs="Times New Roman"/>
                <w:szCs w:val="24"/>
              </w:rPr>
            </w:pPr>
          </w:p>
          <w:p w:rsidR="00A00ACE" w:rsidRDefault="00A00ACE" w:rsidP="007A5E8B">
            <w:pPr>
              <w:spacing w:after="0" w:line="240" w:lineRule="auto"/>
              <w:jc w:val="both"/>
              <w:rPr>
                <w:rFonts w:cs="Times New Roman"/>
                <w:szCs w:val="24"/>
              </w:rPr>
            </w:pPr>
          </w:p>
          <w:p w:rsidR="00A00ACE" w:rsidRDefault="00A00ACE" w:rsidP="007A5E8B">
            <w:pPr>
              <w:spacing w:after="0" w:line="240" w:lineRule="auto"/>
              <w:jc w:val="both"/>
              <w:rPr>
                <w:rFonts w:cs="Times New Roman"/>
                <w:szCs w:val="24"/>
              </w:rPr>
            </w:pPr>
          </w:p>
        </w:tc>
        <w:tc>
          <w:tcPr>
            <w:tcW w:w="992"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76" w:lineRule="auto"/>
              <w:jc w:val="both"/>
              <w:rPr>
                <w:rFonts w:cs="Times New Roman"/>
                <w:szCs w:val="24"/>
              </w:rPr>
            </w:pPr>
            <w:r>
              <w:rPr>
                <w:rFonts w:cs="Times New Roman"/>
                <w:szCs w:val="24"/>
              </w:rPr>
              <w:t xml:space="preserve">Lembar pengumpulan data </w:t>
            </w:r>
          </w:p>
        </w:tc>
        <w:tc>
          <w:tcPr>
            <w:tcW w:w="1560" w:type="dxa"/>
            <w:tcBorders>
              <w:top w:val="single" w:sz="4" w:space="0" w:color="7F7F7F"/>
              <w:bottom w:val="single" w:sz="4" w:space="0" w:color="7F7F7F"/>
            </w:tcBorders>
          </w:tcPr>
          <w:p w:rsidR="00A00ACE" w:rsidRPr="007F494B" w:rsidRDefault="00A00ACE" w:rsidP="007A5E8B">
            <w:pPr>
              <w:spacing w:after="0" w:line="276" w:lineRule="auto"/>
              <w:rPr>
                <w:rFonts w:cs="Times New Roman"/>
                <w:szCs w:val="24"/>
              </w:rPr>
            </w:pPr>
            <w:r w:rsidRPr="007F494B">
              <w:rPr>
                <w:rFonts w:cs="Times New Roman"/>
                <w:szCs w:val="24"/>
              </w:rPr>
              <w:t xml:space="preserve"> Dokumentasi</w:t>
            </w:r>
          </w:p>
        </w:tc>
      </w:tr>
      <w:tr w:rsidR="00A00ACE" w:rsidRPr="008775D0" w:rsidTr="007A5E8B">
        <w:tc>
          <w:tcPr>
            <w:tcW w:w="567"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40" w:lineRule="auto"/>
              <w:jc w:val="center"/>
              <w:rPr>
                <w:rFonts w:cs="Times New Roman"/>
                <w:bCs/>
                <w:szCs w:val="24"/>
              </w:rPr>
            </w:pPr>
            <w:r>
              <w:rPr>
                <w:rFonts w:cs="Times New Roman"/>
                <w:bCs/>
                <w:szCs w:val="24"/>
              </w:rPr>
              <w:t>3.</w:t>
            </w:r>
          </w:p>
        </w:tc>
        <w:tc>
          <w:tcPr>
            <w:tcW w:w="1276" w:type="dxa"/>
            <w:vMerge/>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p>
        </w:tc>
        <w:tc>
          <w:tcPr>
            <w:tcW w:w="1559" w:type="dxa"/>
            <w:tcBorders>
              <w:top w:val="single" w:sz="4" w:space="0" w:color="7F7F7F"/>
              <w:bottom w:val="single" w:sz="4" w:space="0" w:color="7F7F7F"/>
            </w:tcBorders>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r>
              <w:rPr>
                <w:rFonts w:cs="Times New Roman"/>
                <w:szCs w:val="24"/>
              </w:rPr>
              <w:t>Diagnosa Keperawatan</w:t>
            </w:r>
          </w:p>
        </w:tc>
        <w:tc>
          <w:tcPr>
            <w:tcW w:w="2518" w:type="dxa"/>
            <w:tcBorders>
              <w:top w:val="single" w:sz="4" w:space="0" w:color="7F7F7F"/>
              <w:bottom w:val="single" w:sz="4" w:space="0" w:color="7F7F7F"/>
            </w:tcBorders>
            <w:shd w:val="clear" w:color="auto" w:fill="auto"/>
            <w:hideMark/>
          </w:tcPr>
          <w:p w:rsidR="00A00ACE" w:rsidRPr="00330362" w:rsidRDefault="00A00ACE" w:rsidP="007A5E8B">
            <w:pPr>
              <w:spacing w:after="0" w:line="240" w:lineRule="auto"/>
              <w:jc w:val="both"/>
              <w:rPr>
                <w:rFonts w:cs="Times New Roman"/>
                <w:szCs w:val="24"/>
              </w:rPr>
            </w:pPr>
            <w:r>
              <w:rPr>
                <w:rFonts w:cs="Times New Roman"/>
                <w:szCs w:val="24"/>
              </w:rPr>
              <w:t>Masalah keperawatan yang didapat dari dokumentasi pasien.</w:t>
            </w:r>
          </w:p>
        </w:tc>
        <w:tc>
          <w:tcPr>
            <w:tcW w:w="992"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76" w:lineRule="auto"/>
              <w:jc w:val="both"/>
              <w:rPr>
                <w:rFonts w:cs="Times New Roman"/>
                <w:szCs w:val="24"/>
              </w:rPr>
            </w:pPr>
            <w:r>
              <w:rPr>
                <w:rFonts w:cs="Times New Roman"/>
                <w:szCs w:val="24"/>
              </w:rPr>
              <w:t xml:space="preserve">Lembar pengumpulan data </w:t>
            </w:r>
          </w:p>
          <w:p w:rsidR="00A00ACE" w:rsidRDefault="00A00ACE" w:rsidP="007A5E8B">
            <w:pPr>
              <w:tabs>
                <w:tab w:val="left" w:pos="426"/>
              </w:tabs>
              <w:spacing w:after="0" w:line="276" w:lineRule="auto"/>
              <w:jc w:val="both"/>
              <w:rPr>
                <w:rFonts w:cs="Times New Roman"/>
                <w:szCs w:val="24"/>
              </w:rPr>
            </w:pPr>
          </w:p>
          <w:p w:rsidR="00A00ACE" w:rsidRDefault="00A00ACE" w:rsidP="007A5E8B">
            <w:pPr>
              <w:tabs>
                <w:tab w:val="left" w:pos="426"/>
              </w:tabs>
              <w:spacing w:after="0" w:line="276" w:lineRule="auto"/>
              <w:jc w:val="both"/>
              <w:rPr>
                <w:rFonts w:cs="Times New Roman"/>
                <w:szCs w:val="24"/>
              </w:rPr>
            </w:pPr>
          </w:p>
          <w:p w:rsidR="00A00ACE" w:rsidRDefault="00A00ACE" w:rsidP="007A5E8B">
            <w:pPr>
              <w:tabs>
                <w:tab w:val="left" w:pos="426"/>
              </w:tabs>
              <w:spacing w:after="0" w:line="276" w:lineRule="auto"/>
              <w:jc w:val="both"/>
              <w:rPr>
                <w:rFonts w:cs="Times New Roman"/>
                <w:szCs w:val="24"/>
              </w:rPr>
            </w:pPr>
          </w:p>
          <w:p w:rsidR="00A00ACE" w:rsidRDefault="00A00ACE" w:rsidP="007A5E8B">
            <w:pPr>
              <w:tabs>
                <w:tab w:val="left" w:pos="426"/>
              </w:tabs>
              <w:spacing w:after="0" w:line="276" w:lineRule="auto"/>
              <w:jc w:val="both"/>
              <w:rPr>
                <w:rFonts w:cs="Times New Roman"/>
                <w:szCs w:val="24"/>
              </w:rPr>
            </w:pPr>
          </w:p>
          <w:p w:rsidR="00A00ACE" w:rsidRPr="00EB40A5" w:rsidRDefault="00A00ACE" w:rsidP="007A5E8B">
            <w:pPr>
              <w:tabs>
                <w:tab w:val="left" w:pos="426"/>
              </w:tabs>
              <w:spacing w:after="0" w:line="276" w:lineRule="auto"/>
              <w:jc w:val="both"/>
              <w:rPr>
                <w:rFonts w:cs="Times New Roman"/>
                <w:szCs w:val="24"/>
              </w:rPr>
            </w:pPr>
          </w:p>
        </w:tc>
        <w:tc>
          <w:tcPr>
            <w:tcW w:w="1560" w:type="dxa"/>
            <w:tcBorders>
              <w:top w:val="single" w:sz="4" w:space="0" w:color="7F7F7F"/>
              <w:bottom w:val="single" w:sz="4" w:space="0" w:color="7F7F7F"/>
            </w:tcBorders>
          </w:tcPr>
          <w:p w:rsidR="00A00ACE" w:rsidRDefault="00A00ACE" w:rsidP="007A5E8B">
            <w:pPr>
              <w:pStyle w:val="ListParagraph"/>
              <w:spacing w:after="0" w:line="276" w:lineRule="auto"/>
              <w:ind w:left="34"/>
              <w:jc w:val="center"/>
              <w:rPr>
                <w:rFonts w:cs="Times New Roman"/>
                <w:szCs w:val="24"/>
              </w:rPr>
            </w:pPr>
            <w:r>
              <w:rPr>
                <w:rFonts w:cs="Times New Roman"/>
                <w:szCs w:val="24"/>
              </w:rPr>
              <w:lastRenderedPageBreak/>
              <w:t>Dokumentasi</w:t>
            </w:r>
          </w:p>
        </w:tc>
      </w:tr>
      <w:tr w:rsidR="00A00ACE" w:rsidRPr="008775D0" w:rsidTr="007A5E8B">
        <w:tc>
          <w:tcPr>
            <w:tcW w:w="567"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40" w:lineRule="auto"/>
              <w:jc w:val="center"/>
              <w:rPr>
                <w:rFonts w:cs="Times New Roman"/>
                <w:bCs/>
                <w:szCs w:val="24"/>
              </w:rPr>
            </w:pPr>
            <w:r>
              <w:rPr>
                <w:rFonts w:cs="Times New Roman"/>
                <w:bCs/>
                <w:szCs w:val="24"/>
              </w:rPr>
              <w:lastRenderedPageBreak/>
              <w:t>1</w:t>
            </w:r>
          </w:p>
        </w:tc>
        <w:tc>
          <w:tcPr>
            <w:tcW w:w="1276" w:type="dxa"/>
            <w:vMerge/>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p>
        </w:tc>
        <w:tc>
          <w:tcPr>
            <w:tcW w:w="1559" w:type="dxa"/>
            <w:tcBorders>
              <w:top w:val="single" w:sz="4" w:space="0" w:color="7F7F7F"/>
              <w:bottom w:val="single" w:sz="4" w:space="0" w:color="7F7F7F"/>
            </w:tcBorders>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r>
              <w:rPr>
                <w:rFonts w:cs="Times New Roman"/>
                <w:szCs w:val="24"/>
              </w:rPr>
              <w:t>3</w:t>
            </w:r>
          </w:p>
        </w:tc>
        <w:tc>
          <w:tcPr>
            <w:tcW w:w="2518" w:type="dxa"/>
            <w:tcBorders>
              <w:top w:val="single" w:sz="4" w:space="0" w:color="7F7F7F"/>
              <w:bottom w:val="single" w:sz="4" w:space="0" w:color="7F7F7F"/>
            </w:tcBorders>
            <w:shd w:val="clear" w:color="auto" w:fill="auto"/>
            <w:hideMark/>
          </w:tcPr>
          <w:p w:rsidR="00A00ACE" w:rsidRDefault="00A00ACE" w:rsidP="007A5E8B">
            <w:pPr>
              <w:spacing w:after="0" w:line="240" w:lineRule="auto"/>
              <w:jc w:val="both"/>
              <w:rPr>
                <w:rFonts w:cs="Times New Roman"/>
                <w:szCs w:val="24"/>
              </w:rPr>
            </w:pPr>
            <w:r>
              <w:rPr>
                <w:rFonts w:cs="Times New Roman"/>
                <w:szCs w:val="24"/>
              </w:rPr>
              <w:t>4</w:t>
            </w:r>
          </w:p>
        </w:tc>
        <w:tc>
          <w:tcPr>
            <w:tcW w:w="992"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76" w:lineRule="auto"/>
              <w:jc w:val="both"/>
              <w:rPr>
                <w:rFonts w:cs="Times New Roman"/>
                <w:szCs w:val="24"/>
              </w:rPr>
            </w:pPr>
            <w:r>
              <w:rPr>
                <w:rFonts w:cs="Times New Roman"/>
                <w:szCs w:val="24"/>
              </w:rPr>
              <w:t>5</w:t>
            </w:r>
          </w:p>
        </w:tc>
        <w:tc>
          <w:tcPr>
            <w:tcW w:w="1560" w:type="dxa"/>
            <w:tcBorders>
              <w:top w:val="single" w:sz="4" w:space="0" w:color="7F7F7F"/>
              <w:bottom w:val="single" w:sz="4" w:space="0" w:color="7F7F7F"/>
            </w:tcBorders>
          </w:tcPr>
          <w:p w:rsidR="00A00ACE" w:rsidRDefault="00A00ACE" w:rsidP="007A5E8B">
            <w:pPr>
              <w:pStyle w:val="ListParagraph"/>
              <w:spacing w:after="0" w:line="276" w:lineRule="auto"/>
              <w:ind w:left="34"/>
              <w:jc w:val="center"/>
              <w:rPr>
                <w:rFonts w:cs="Times New Roman"/>
                <w:szCs w:val="24"/>
              </w:rPr>
            </w:pPr>
            <w:r>
              <w:rPr>
                <w:rFonts w:cs="Times New Roman"/>
                <w:szCs w:val="24"/>
              </w:rPr>
              <w:t>6</w:t>
            </w:r>
          </w:p>
        </w:tc>
      </w:tr>
      <w:tr w:rsidR="00A00ACE" w:rsidRPr="008775D0" w:rsidTr="007A5E8B">
        <w:tc>
          <w:tcPr>
            <w:tcW w:w="567"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40" w:lineRule="auto"/>
              <w:jc w:val="center"/>
              <w:rPr>
                <w:rFonts w:cs="Times New Roman"/>
                <w:bCs/>
                <w:szCs w:val="24"/>
              </w:rPr>
            </w:pPr>
            <w:r>
              <w:rPr>
                <w:rFonts w:cs="Times New Roman"/>
                <w:bCs/>
                <w:szCs w:val="24"/>
              </w:rPr>
              <w:t>4.</w:t>
            </w:r>
          </w:p>
        </w:tc>
        <w:tc>
          <w:tcPr>
            <w:tcW w:w="1276" w:type="dxa"/>
            <w:vMerge/>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p>
        </w:tc>
        <w:tc>
          <w:tcPr>
            <w:tcW w:w="1559" w:type="dxa"/>
            <w:tcBorders>
              <w:top w:val="single" w:sz="4" w:space="0" w:color="7F7F7F"/>
              <w:bottom w:val="single" w:sz="4" w:space="0" w:color="7F7F7F"/>
            </w:tcBorders>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r>
              <w:rPr>
                <w:rFonts w:cs="Times New Roman"/>
                <w:szCs w:val="24"/>
              </w:rPr>
              <w:t xml:space="preserve">Intervensi </w:t>
            </w:r>
          </w:p>
        </w:tc>
        <w:tc>
          <w:tcPr>
            <w:tcW w:w="2518" w:type="dxa"/>
            <w:tcBorders>
              <w:top w:val="single" w:sz="4" w:space="0" w:color="7F7F7F"/>
              <w:bottom w:val="single" w:sz="4" w:space="0" w:color="7F7F7F"/>
            </w:tcBorders>
            <w:shd w:val="clear" w:color="auto" w:fill="auto"/>
            <w:hideMark/>
          </w:tcPr>
          <w:p w:rsidR="00A00ACE" w:rsidRPr="00330362" w:rsidRDefault="00A00ACE" w:rsidP="007A5E8B">
            <w:pPr>
              <w:spacing w:after="0" w:line="240" w:lineRule="auto"/>
              <w:jc w:val="both"/>
              <w:rPr>
                <w:rFonts w:cs="Times New Roman"/>
                <w:szCs w:val="24"/>
              </w:rPr>
            </w:pPr>
            <w:r>
              <w:rPr>
                <w:rFonts w:cs="Times New Roman"/>
                <w:szCs w:val="24"/>
              </w:rPr>
              <w:t>Perumusan dan  perencanaan yang dibuat oleh perawat dan didapatkan dari dokumentasi pasien</w:t>
            </w:r>
          </w:p>
        </w:tc>
        <w:tc>
          <w:tcPr>
            <w:tcW w:w="992" w:type="dxa"/>
            <w:tcBorders>
              <w:top w:val="single" w:sz="4" w:space="0" w:color="7F7F7F"/>
              <w:bottom w:val="single" w:sz="4" w:space="0" w:color="7F7F7F"/>
            </w:tcBorders>
            <w:shd w:val="clear" w:color="auto" w:fill="auto"/>
            <w:hideMark/>
          </w:tcPr>
          <w:p w:rsidR="00A00ACE" w:rsidRPr="00EB40A5" w:rsidRDefault="00A00ACE" w:rsidP="007A5E8B">
            <w:pPr>
              <w:tabs>
                <w:tab w:val="left" w:pos="426"/>
              </w:tabs>
              <w:spacing w:after="0" w:line="276" w:lineRule="auto"/>
              <w:jc w:val="both"/>
              <w:rPr>
                <w:rFonts w:cs="Times New Roman"/>
                <w:szCs w:val="24"/>
              </w:rPr>
            </w:pPr>
            <w:r>
              <w:rPr>
                <w:rFonts w:cs="Times New Roman"/>
                <w:szCs w:val="24"/>
              </w:rPr>
              <w:t xml:space="preserve">Lembar pengumpulan data </w:t>
            </w:r>
          </w:p>
        </w:tc>
        <w:tc>
          <w:tcPr>
            <w:tcW w:w="1560" w:type="dxa"/>
            <w:tcBorders>
              <w:top w:val="single" w:sz="4" w:space="0" w:color="7F7F7F"/>
              <w:bottom w:val="single" w:sz="4" w:space="0" w:color="7F7F7F"/>
            </w:tcBorders>
          </w:tcPr>
          <w:p w:rsidR="00A00ACE" w:rsidRDefault="00A00ACE" w:rsidP="007A5E8B">
            <w:pPr>
              <w:pStyle w:val="ListParagraph"/>
              <w:spacing w:after="0" w:line="276" w:lineRule="auto"/>
              <w:ind w:left="34"/>
              <w:jc w:val="center"/>
              <w:rPr>
                <w:rFonts w:cs="Times New Roman"/>
                <w:szCs w:val="24"/>
              </w:rPr>
            </w:pPr>
            <w:r>
              <w:rPr>
                <w:rFonts w:cs="Times New Roman"/>
                <w:szCs w:val="24"/>
              </w:rPr>
              <w:t>Dokumentasi</w:t>
            </w:r>
          </w:p>
        </w:tc>
      </w:tr>
      <w:tr w:rsidR="00A00ACE" w:rsidRPr="008775D0" w:rsidTr="007A5E8B">
        <w:tc>
          <w:tcPr>
            <w:tcW w:w="567"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40" w:lineRule="auto"/>
              <w:jc w:val="center"/>
              <w:rPr>
                <w:rFonts w:cs="Times New Roman"/>
                <w:bCs/>
                <w:szCs w:val="24"/>
              </w:rPr>
            </w:pPr>
            <w:r>
              <w:rPr>
                <w:rFonts w:cs="Times New Roman"/>
                <w:bCs/>
                <w:szCs w:val="24"/>
              </w:rPr>
              <w:t>5.</w:t>
            </w:r>
          </w:p>
        </w:tc>
        <w:tc>
          <w:tcPr>
            <w:tcW w:w="1276" w:type="dxa"/>
            <w:vMerge/>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p>
        </w:tc>
        <w:tc>
          <w:tcPr>
            <w:tcW w:w="1559" w:type="dxa"/>
            <w:tcBorders>
              <w:top w:val="single" w:sz="4" w:space="0" w:color="7F7F7F"/>
              <w:bottom w:val="single" w:sz="4" w:space="0" w:color="7F7F7F"/>
            </w:tcBorders>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r>
              <w:rPr>
                <w:rFonts w:cs="Times New Roman"/>
                <w:szCs w:val="24"/>
              </w:rPr>
              <w:t xml:space="preserve">Implementasi </w:t>
            </w:r>
          </w:p>
        </w:tc>
        <w:tc>
          <w:tcPr>
            <w:tcW w:w="2518" w:type="dxa"/>
            <w:tcBorders>
              <w:top w:val="single" w:sz="4" w:space="0" w:color="7F7F7F"/>
              <w:bottom w:val="single" w:sz="4" w:space="0" w:color="7F7F7F"/>
            </w:tcBorders>
            <w:shd w:val="clear" w:color="auto" w:fill="auto"/>
            <w:hideMark/>
          </w:tcPr>
          <w:p w:rsidR="00A00ACE" w:rsidRPr="00330362" w:rsidRDefault="00A00ACE" w:rsidP="007A5E8B">
            <w:pPr>
              <w:spacing w:after="0" w:line="240" w:lineRule="auto"/>
              <w:jc w:val="both"/>
              <w:rPr>
                <w:rFonts w:cs="Times New Roman"/>
                <w:szCs w:val="24"/>
              </w:rPr>
            </w:pPr>
            <w:r>
              <w:rPr>
                <w:rFonts w:cs="Times New Roman"/>
                <w:szCs w:val="24"/>
              </w:rPr>
              <w:t>Tindakan keperawatan yang diberikan ke pasien yang didapatkan dengan dokumentasi langsung tindakan perawat ke pasien</w:t>
            </w:r>
          </w:p>
        </w:tc>
        <w:tc>
          <w:tcPr>
            <w:tcW w:w="992" w:type="dxa"/>
            <w:tcBorders>
              <w:top w:val="single" w:sz="4" w:space="0" w:color="7F7F7F"/>
              <w:bottom w:val="single" w:sz="4" w:space="0" w:color="7F7F7F"/>
            </w:tcBorders>
            <w:shd w:val="clear" w:color="auto" w:fill="auto"/>
            <w:hideMark/>
          </w:tcPr>
          <w:p w:rsidR="00A00ACE" w:rsidRPr="00EB40A5" w:rsidRDefault="00A00ACE" w:rsidP="007A5E8B">
            <w:pPr>
              <w:tabs>
                <w:tab w:val="left" w:pos="426"/>
              </w:tabs>
              <w:spacing w:after="0" w:line="276" w:lineRule="auto"/>
              <w:jc w:val="both"/>
              <w:rPr>
                <w:rFonts w:cs="Times New Roman"/>
                <w:szCs w:val="24"/>
              </w:rPr>
            </w:pPr>
            <w:r>
              <w:rPr>
                <w:rFonts w:cs="Times New Roman"/>
                <w:szCs w:val="24"/>
              </w:rPr>
              <w:t xml:space="preserve">Lembar pengumpulan data </w:t>
            </w:r>
          </w:p>
        </w:tc>
        <w:tc>
          <w:tcPr>
            <w:tcW w:w="1560" w:type="dxa"/>
            <w:tcBorders>
              <w:top w:val="single" w:sz="4" w:space="0" w:color="7F7F7F"/>
              <w:bottom w:val="single" w:sz="4" w:space="0" w:color="7F7F7F"/>
            </w:tcBorders>
          </w:tcPr>
          <w:p w:rsidR="00A00ACE" w:rsidRDefault="00A00ACE" w:rsidP="007A5E8B">
            <w:pPr>
              <w:pStyle w:val="ListParagraph"/>
              <w:spacing w:after="0" w:line="276" w:lineRule="auto"/>
              <w:ind w:left="34"/>
              <w:jc w:val="center"/>
              <w:rPr>
                <w:rFonts w:cs="Times New Roman"/>
                <w:szCs w:val="24"/>
              </w:rPr>
            </w:pPr>
            <w:r>
              <w:rPr>
                <w:rFonts w:cs="Times New Roman"/>
                <w:szCs w:val="24"/>
              </w:rPr>
              <w:t>Dokumentasi</w:t>
            </w:r>
          </w:p>
        </w:tc>
      </w:tr>
      <w:tr w:rsidR="00A00ACE" w:rsidRPr="008775D0" w:rsidTr="007A5E8B">
        <w:trPr>
          <w:trHeight w:val="3148"/>
        </w:trPr>
        <w:tc>
          <w:tcPr>
            <w:tcW w:w="567" w:type="dxa"/>
            <w:tcBorders>
              <w:top w:val="single" w:sz="4" w:space="0" w:color="7F7F7F"/>
              <w:bottom w:val="single" w:sz="4" w:space="0" w:color="7F7F7F"/>
            </w:tcBorders>
            <w:shd w:val="clear" w:color="auto" w:fill="auto"/>
            <w:hideMark/>
          </w:tcPr>
          <w:p w:rsidR="00A00ACE" w:rsidRDefault="00A00ACE" w:rsidP="007A5E8B">
            <w:pPr>
              <w:tabs>
                <w:tab w:val="left" w:pos="426"/>
              </w:tabs>
              <w:spacing w:after="0" w:line="240" w:lineRule="auto"/>
              <w:jc w:val="center"/>
              <w:rPr>
                <w:rFonts w:cs="Times New Roman"/>
                <w:bCs/>
                <w:szCs w:val="24"/>
              </w:rPr>
            </w:pPr>
            <w:r>
              <w:rPr>
                <w:rFonts w:cs="Times New Roman"/>
                <w:bCs/>
                <w:szCs w:val="24"/>
              </w:rPr>
              <w:t>6.</w:t>
            </w:r>
          </w:p>
        </w:tc>
        <w:tc>
          <w:tcPr>
            <w:tcW w:w="1276" w:type="dxa"/>
            <w:vMerge/>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p>
        </w:tc>
        <w:tc>
          <w:tcPr>
            <w:tcW w:w="1559" w:type="dxa"/>
            <w:tcBorders>
              <w:top w:val="single" w:sz="4" w:space="0" w:color="7F7F7F"/>
              <w:bottom w:val="single" w:sz="4" w:space="0" w:color="7F7F7F"/>
            </w:tcBorders>
            <w:shd w:val="clear" w:color="auto" w:fill="auto"/>
            <w:hideMark/>
          </w:tcPr>
          <w:p w:rsidR="00A00ACE" w:rsidRDefault="00A00ACE" w:rsidP="007A5E8B">
            <w:pPr>
              <w:pStyle w:val="ListParagraph"/>
              <w:tabs>
                <w:tab w:val="center" w:pos="4680"/>
                <w:tab w:val="right" w:pos="9360"/>
              </w:tabs>
              <w:spacing w:after="0" w:line="276" w:lineRule="auto"/>
              <w:ind w:left="0"/>
              <w:jc w:val="both"/>
              <w:rPr>
                <w:rFonts w:cs="Times New Roman"/>
                <w:szCs w:val="24"/>
              </w:rPr>
            </w:pPr>
            <w:r>
              <w:rPr>
                <w:rFonts w:cs="Times New Roman"/>
                <w:szCs w:val="24"/>
              </w:rPr>
              <w:t xml:space="preserve">Evaluasi </w:t>
            </w:r>
          </w:p>
        </w:tc>
        <w:tc>
          <w:tcPr>
            <w:tcW w:w="2518" w:type="dxa"/>
            <w:tcBorders>
              <w:top w:val="single" w:sz="4" w:space="0" w:color="7F7F7F"/>
              <w:bottom w:val="single" w:sz="4" w:space="0" w:color="7F7F7F"/>
            </w:tcBorders>
            <w:shd w:val="clear" w:color="auto" w:fill="auto"/>
            <w:hideMark/>
          </w:tcPr>
          <w:p w:rsidR="00A00ACE" w:rsidRPr="00330362" w:rsidRDefault="00A00ACE" w:rsidP="007A5E8B">
            <w:pPr>
              <w:spacing w:after="0" w:line="240" w:lineRule="auto"/>
              <w:jc w:val="both"/>
              <w:rPr>
                <w:rFonts w:cs="Times New Roman"/>
                <w:szCs w:val="24"/>
              </w:rPr>
            </w:pPr>
            <w:r>
              <w:rPr>
                <w:rFonts w:cs="Times New Roman"/>
                <w:szCs w:val="24"/>
              </w:rPr>
              <w:t>Respon yang ditemukan pada pasien terhadap tindakan yang telah diberikan oleh perawat yang didapatkan dari dokumentasi perawat selama tiga hari perawatan</w:t>
            </w:r>
          </w:p>
        </w:tc>
        <w:tc>
          <w:tcPr>
            <w:tcW w:w="992" w:type="dxa"/>
            <w:tcBorders>
              <w:top w:val="single" w:sz="4" w:space="0" w:color="7F7F7F"/>
              <w:bottom w:val="single" w:sz="4" w:space="0" w:color="7F7F7F"/>
            </w:tcBorders>
            <w:shd w:val="clear" w:color="auto" w:fill="auto"/>
            <w:hideMark/>
          </w:tcPr>
          <w:p w:rsidR="00A00ACE" w:rsidRPr="00EB40A5" w:rsidRDefault="00A00ACE" w:rsidP="007A5E8B">
            <w:pPr>
              <w:tabs>
                <w:tab w:val="left" w:pos="426"/>
              </w:tabs>
              <w:spacing w:after="0" w:line="276" w:lineRule="auto"/>
              <w:jc w:val="both"/>
              <w:rPr>
                <w:rFonts w:cs="Times New Roman"/>
                <w:szCs w:val="24"/>
              </w:rPr>
            </w:pPr>
            <w:r>
              <w:rPr>
                <w:rFonts w:cs="Times New Roman"/>
                <w:szCs w:val="24"/>
              </w:rPr>
              <w:t xml:space="preserve">Lembar pengumpulan data </w:t>
            </w:r>
          </w:p>
        </w:tc>
        <w:tc>
          <w:tcPr>
            <w:tcW w:w="1560" w:type="dxa"/>
            <w:tcBorders>
              <w:top w:val="single" w:sz="4" w:space="0" w:color="7F7F7F"/>
              <w:bottom w:val="single" w:sz="4" w:space="0" w:color="7F7F7F"/>
            </w:tcBorders>
          </w:tcPr>
          <w:p w:rsidR="00A00ACE" w:rsidRDefault="00A00ACE" w:rsidP="007A5E8B">
            <w:pPr>
              <w:pStyle w:val="ListParagraph"/>
              <w:spacing w:after="0" w:line="276" w:lineRule="auto"/>
              <w:ind w:left="34"/>
              <w:jc w:val="center"/>
              <w:rPr>
                <w:rFonts w:cs="Times New Roman"/>
                <w:szCs w:val="24"/>
              </w:rPr>
            </w:pPr>
            <w:r>
              <w:rPr>
                <w:rFonts w:cs="Times New Roman"/>
                <w:szCs w:val="24"/>
              </w:rPr>
              <w:t>Dokumentasi</w:t>
            </w:r>
          </w:p>
        </w:tc>
      </w:tr>
    </w:tbl>
    <w:p w:rsidR="00A00ACE" w:rsidRDefault="00A00ACE" w:rsidP="00A00ACE">
      <w:pPr>
        <w:pStyle w:val="Heading1"/>
        <w:spacing w:line="240" w:lineRule="auto"/>
        <w:jc w:val="left"/>
        <w:sectPr w:rsidR="00A00ACE" w:rsidSect="007A5E8B">
          <w:footerReference w:type="default" r:id="rId24"/>
          <w:footerReference w:type="first" r:id="rId25"/>
          <w:type w:val="continuous"/>
          <w:pgSz w:w="12240" w:h="15840"/>
          <w:pgMar w:top="1701" w:right="1701" w:bottom="1701" w:left="2268" w:header="720" w:footer="720" w:gutter="0"/>
          <w:pgNumType w:start="24"/>
          <w:cols w:space="720"/>
          <w:docGrid w:linePitch="360"/>
        </w:sectPr>
      </w:pPr>
      <w:bookmarkStart w:id="48" w:name="_Toc505931229"/>
    </w:p>
    <w:p w:rsidR="00A00ACE" w:rsidRDefault="00A00ACE" w:rsidP="00A00ACE">
      <w:pPr>
        <w:pStyle w:val="Heading1"/>
        <w:spacing w:line="240" w:lineRule="auto"/>
      </w:pPr>
      <w:bookmarkStart w:id="49" w:name="_Toc513455553"/>
      <w:bookmarkStart w:id="50" w:name="_Toc513701608"/>
      <w:r>
        <w:lastRenderedPageBreak/>
        <w:t>BAB IV</w:t>
      </w:r>
      <w:bookmarkEnd w:id="43"/>
      <w:bookmarkEnd w:id="44"/>
      <w:bookmarkEnd w:id="48"/>
      <w:bookmarkEnd w:id="49"/>
      <w:bookmarkEnd w:id="50"/>
    </w:p>
    <w:p w:rsidR="00A00ACE" w:rsidRDefault="00A00ACE" w:rsidP="00A00ACE">
      <w:pPr>
        <w:pStyle w:val="Heading1"/>
        <w:spacing w:line="720" w:lineRule="auto"/>
      </w:pPr>
      <w:bookmarkStart w:id="51" w:name="_Toc499026993"/>
      <w:bookmarkStart w:id="52" w:name="_Toc513701609"/>
      <w:r>
        <w:t>METODE PENELITIAN</w:t>
      </w:r>
      <w:bookmarkEnd w:id="51"/>
      <w:bookmarkEnd w:id="52"/>
    </w:p>
    <w:p w:rsidR="00A00ACE" w:rsidRDefault="00A00ACE" w:rsidP="00B85CCF">
      <w:pPr>
        <w:pStyle w:val="Heading2"/>
        <w:numPr>
          <w:ilvl w:val="1"/>
          <w:numId w:val="29"/>
        </w:numPr>
        <w:tabs>
          <w:tab w:val="left" w:pos="567"/>
        </w:tabs>
        <w:ind w:left="0"/>
      </w:pPr>
      <w:bookmarkStart w:id="53" w:name="_Toc513701610"/>
      <w:r>
        <w:t>Jenis Penelitian</w:t>
      </w:r>
      <w:bookmarkEnd w:id="53"/>
    </w:p>
    <w:p w:rsidR="00A00ACE" w:rsidRPr="00F6116B" w:rsidRDefault="00A00ACE" w:rsidP="00A00ACE">
      <w:pPr>
        <w:spacing w:after="0" w:line="480" w:lineRule="auto"/>
        <w:ind w:firstLine="567"/>
        <w:jc w:val="both"/>
      </w:pPr>
      <w:r>
        <w:rPr>
          <w:szCs w:val="24"/>
        </w:rPr>
        <w:t xml:space="preserve">Dalam </w:t>
      </w:r>
      <w:bookmarkStart w:id="54" w:name="_Toc496608052"/>
      <w:bookmarkStart w:id="55" w:name="_Toc496857681"/>
      <w:bookmarkStart w:id="56" w:name="_Toc498265892"/>
      <w:r>
        <w:t>karya tulis ilmiah ini</w:t>
      </w:r>
      <w:r w:rsidRPr="00FB4334">
        <w:t xml:space="preserve"> menggunakan jenis penelitian deskriptif, yaitu metode penelitian yang dilakukan dengan tujuan utama untuk menggambarkan atau mendeskripsikan suatu keadaan atau peristiwa secara objektif. Penelitian ini menggunakan desain </w:t>
      </w:r>
      <w:r>
        <w:t xml:space="preserve">studi kasus </w:t>
      </w:r>
      <w:r w:rsidRPr="00FB4334">
        <w:t>yaitu</w:t>
      </w:r>
      <w:r w:rsidR="00344F90">
        <w:t xml:space="preserve"> </w:t>
      </w:r>
      <w:r>
        <w:t xml:space="preserve">rancangan </w:t>
      </w:r>
      <w:r w:rsidRPr="00FB4334">
        <w:t xml:space="preserve"> penelitian</w:t>
      </w:r>
      <w:r>
        <w:t xml:space="preserve"> yang </w:t>
      </w:r>
      <w:r w:rsidRPr="00FB4334">
        <w:t xml:space="preserve">dilakukan terhadap suatu </w:t>
      </w:r>
      <w:r w:rsidR="00344F90">
        <w:t>permasalahan yang terdiri dari satu</w:t>
      </w:r>
      <w:r w:rsidRPr="00FB4334">
        <w:t xml:space="preserve"> unit tunggal namun dianalisis secara mendalam dan dilaporkan secara naratif.</w:t>
      </w:r>
      <w:bookmarkEnd w:id="54"/>
      <w:bookmarkEnd w:id="55"/>
      <w:bookmarkEnd w:id="56"/>
      <w:r w:rsidR="00534D7E">
        <w:t xml:space="preserve"> </w:t>
      </w:r>
      <w:r>
        <w:t>Penelitian ini mendeskripsikan gambaran asuhan keperawatan pada pasien penyakit jantung koroner dengan nyeri akut.</w:t>
      </w:r>
    </w:p>
    <w:p w:rsidR="00A00ACE" w:rsidRDefault="00A00ACE" w:rsidP="00B85CCF">
      <w:pPr>
        <w:pStyle w:val="Heading2"/>
        <w:numPr>
          <w:ilvl w:val="1"/>
          <w:numId w:val="7"/>
        </w:numPr>
        <w:tabs>
          <w:tab w:val="left" w:pos="567"/>
        </w:tabs>
        <w:ind w:left="0"/>
      </w:pPr>
      <w:bookmarkStart w:id="57" w:name="_Toc513701611"/>
      <w:bookmarkStart w:id="58" w:name="_Toc499026995"/>
      <w:r>
        <w:t>Tempat Dan Waktu</w:t>
      </w:r>
      <w:bookmarkEnd w:id="57"/>
    </w:p>
    <w:p w:rsidR="00A00ACE" w:rsidRPr="00F6116B" w:rsidRDefault="00A00ACE" w:rsidP="00A00ACE">
      <w:pPr>
        <w:spacing w:after="0" w:line="480" w:lineRule="auto"/>
        <w:ind w:firstLine="567"/>
        <w:jc w:val="both"/>
        <w:rPr>
          <w:szCs w:val="24"/>
        </w:rPr>
      </w:pPr>
      <w:r w:rsidRPr="00AA2DC9">
        <w:rPr>
          <w:szCs w:val="24"/>
        </w:rPr>
        <w:t xml:space="preserve">Penelitian ini </w:t>
      </w:r>
      <w:r w:rsidR="00FD5AB5">
        <w:rPr>
          <w:szCs w:val="24"/>
        </w:rPr>
        <w:t>telah</w:t>
      </w:r>
      <w:r>
        <w:rPr>
          <w:szCs w:val="24"/>
        </w:rPr>
        <w:t xml:space="preserve"> dilakukan di Ruang Sahadewa</w:t>
      </w:r>
      <w:r w:rsidRPr="00AA2DC9">
        <w:rPr>
          <w:szCs w:val="24"/>
        </w:rPr>
        <w:t xml:space="preserve"> RSUD Sanjiwani Giany</w:t>
      </w:r>
      <w:r w:rsidR="00FD5AB5">
        <w:rPr>
          <w:szCs w:val="24"/>
        </w:rPr>
        <w:t>ar pada tanggal 20-23 April</w:t>
      </w:r>
      <w:r>
        <w:rPr>
          <w:szCs w:val="24"/>
        </w:rPr>
        <w:t xml:space="preserve"> tahun 2018 pada pasien PJK dengan nyeri akut yang dijadika</w:t>
      </w:r>
      <w:r w:rsidR="00FD5AB5">
        <w:rPr>
          <w:szCs w:val="24"/>
        </w:rPr>
        <w:t>n responden selama 3 x 24 jam. Realisasi J</w:t>
      </w:r>
      <w:r>
        <w:rPr>
          <w:szCs w:val="24"/>
        </w:rPr>
        <w:t>adwal penelitian dilakukan sesuai waktu yang sudah ditetapkan dan terlampir.</w:t>
      </w:r>
    </w:p>
    <w:p w:rsidR="00A00ACE" w:rsidRPr="005A5F52" w:rsidRDefault="00A00ACE" w:rsidP="00B85CCF">
      <w:pPr>
        <w:pStyle w:val="Heading2"/>
        <w:numPr>
          <w:ilvl w:val="1"/>
          <w:numId w:val="7"/>
        </w:numPr>
        <w:tabs>
          <w:tab w:val="left" w:pos="567"/>
        </w:tabs>
        <w:ind w:left="0"/>
      </w:pPr>
      <w:bookmarkStart w:id="59" w:name="_Toc513701612"/>
      <w:r w:rsidRPr="005A5F52">
        <w:t>Subjek Studi Kasus</w:t>
      </w:r>
      <w:bookmarkEnd w:id="58"/>
      <w:bookmarkEnd w:id="59"/>
    </w:p>
    <w:p w:rsidR="00A00ACE" w:rsidRPr="005D5508" w:rsidRDefault="00A00ACE" w:rsidP="00A00ACE">
      <w:pPr>
        <w:spacing w:after="0" w:line="480" w:lineRule="auto"/>
        <w:ind w:firstLine="567"/>
        <w:jc w:val="both"/>
      </w:pPr>
      <w:r w:rsidRPr="000C61EA">
        <w:rPr>
          <w:szCs w:val="24"/>
        </w:rPr>
        <w:t>Subjek yang digunakan dalam studi kasus ini adalah</w:t>
      </w:r>
      <w:r>
        <w:rPr>
          <w:szCs w:val="24"/>
        </w:rPr>
        <w:t xml:space="preserve"> pasien penyakit jantung koroner dengan nyeri akut pada dua</w:t>
      </w:r>
      <w:r w:rsidRPr="000C61EA">
        <w:rPr>
          <w:szCs w:val="24"/>
        </w:rPr>
        <w:t xml:space="preserve"> orang pasie</w:t>
      </w:r>
      <w:r>
        <w:rPr>
          <w:szCs w:val="24"/>
        </w:rPr>
        <w:t>n (dua</w:t>
      </w:r>
      <w:r w:rsidRPr="000C61EA">
        <w:rPr>
          <w:szCs w:val="24"/>
        </w:rPr>
        <w:t xml:space="preserve"> kasus) dengan masalah keperawatan yang sama yaitu </w:t>
      </w:r>
      <w:r>
        <w:rPr>
          <w:szCs w:val="24"/>
        </w:rPr>
        <w:t xml:space="preserve">penyakit jantung koroner dengan nyeri akut selama 3 x 24 jam, di ruang Sahadewa RSUD Sanjiwani Gianyar. </w:t>
      </w:r>
      <w:r>
        <w:t>Adapun kriteria inklusi dan ekskulsi subyek studi kasus ini, yaitu</w:t>
      </w:r>
    </w:p>
    <w:p w:rsidR="00A00ACE" w:rsidRPr="000C2D71" w:rsidRDefault="00A00ACE" w:rsidP="00B85CCF">
      <w:pPr>
        <w:pStyle w:val="ListParagraph"/>
        <w:numPr>
          <w:ilvl w:val="0"/>
          <w:numId w:val="8"/>
        </w:numPr>
        <w:spacing w:line="480" w:lineRule="auto"/>
        <w:ind w:left="567" w:hanging="567"/>
        <w:jc w:val="both"/>
      </w:pPr>
      <w:bookmarkStart w:id="60" w:name="_Toc499026996"/>
      <w:r w:rsidRPr="000C2D71">
        <w:lastRenderedPageBreak/>
        <w:t>Kr</w:t>
      </w:r>
      <w:r>
        <w:t>iteria inklusi dalam subjek studi kasus</w:t>
      </w:r>
      <w:r w:rsidRPr="000C2D71">
        <w:t xml:space="preserve"> ini adalah : </w:t>
      </w:r>
    </w:p>
    <w:p w:rsidR="00A00ACE" w:rsidRDefault="00C878C1" w:rsidP="00B85CCF">
      <w:pPr>
        <w:pStyle w:val="ListParagraph"/>
        <w:numPr>
          <w:ilvl w:val="1"/>
          <w:numId w:val="8"/>
        </w:numPr>
        <w:spacing w:line="480" w:lineRule="auto"/>
        <w:ind w:left="567" w:hanging="567"/>
        <w:jc w:val="both"/>
      </w:pPr>
      <w:r>
        <w:t>Dokumen p</w:t>
      </w:r>
      <w:r w:rsidR="00A00ACE">
        <w:t>asien yang terdiagnosis PJK dengan nyeri akut</w:t>
      </w:r>
    </w:p>
    <w:p w:rsidR="00A00ACE" w:rsidRDefault="00C878C1" w:rsidP="00B85CCF">
      <w:pPr>
        <w:pStyle w:val="ListParagraph"/>
        <w:numPr>
          <w:ilvl w:val="1"/>
          <w:numId w:val="8"/>
        </w:numPr>
        <w:spacing w:line="480" w:lineRule="auto"/>
        <w:ind w:left="567" w:hanging="567"/>
        <w:jc w:val="both"/>
      </w:pPr>
      <w:r>
        <w:t>Dokumen p</w:t>
      </w:r>
      <w:r w:rsidR="00A00ACE">
        <w:t>asien yang dirawat inap minimal tiga hari di ruangan rumah sakit dengan PJK</w:t>
      </w:r>
    </w:p>
    <w:p w:rsidR="00A00ACE" w:rsidRDefault="00C878C1" w:rsidP="00B85CCF">
      <w:pPr>
        <w:pStyle w:val="ListParagraph"/>
        <w:numPr>
          <w:ilvl w:val="1"/>
          <w:numId w:val="8"/>
        </w:numPr>
        <w:spacing w:line="480" w:lineRule="auto"/>
        <w:ind w:left="567" w:hanging="567"/>
        <w:jc w:val="both"/>
      </w:pPr>
      <w:r>
        <w:t>Dokumen p</w:t>
      </w:r>
      <w:r w:rsidR="00410C50">
        <w:t>asien PJK yang usia pasienya</w:t>
      </w:r>
      <w:r w:rsidR="00A00ACE">
        <w:t xml:space="preserve"> &gt; 30 tahun</w:t>
      </w:r>
    </w:p>
    <w:p w:rsidR="00A00ACE" w:rsidRPr="000C2D71" w:rsidRDefault="00A00ACE" w:rsidP="00B85CCF">
      <w:pPr>
        <w:pStyle w:val="ListParagraph"/>
        <w:numPr>
          <w:ilvl w:val="0"/>
          <w:numId w:val="8"/>
        </w:numPr>
        <w:spacing w:line="480" w:lineRule="auto"/>
        <w:ind w:left="567" w:hanging="567"/>
        <w:jc w:val="both"/>
      </w:pPr>
      <w:r>
        <w:t xml:space="preserve">Kriteria ekslusi dalam subjek studi kasus </w:t>
      </w:r>
      <w:r w:rsidRPr="000C2D71">
        <w:t>ini adalah :</w:t>
      </w:r>
    </w:p>
    <w:p w:rsidR="00A00ACE" w:rsidRDefault="009E6555" w:rsidP="00B85CCF">
      <w:pPr>
        <w:pStyle w:val="ListParagraph"/>
        <w:numPr>
          <w:ilvl w:val="1"/>
          <w:numId w:val="8"/>
        </w:numPr>
        <w:spacing w:line="480" w:lineRule="auto"/>
        <w:ind w:left="567" w:hanging="567"/>
        <w:jc w:val="both"/>
      </w:pPr>
      <w:r>
        <w:t>Dokumen pasien dari lima tahun atau lebih yang tidak lengkap berkasnya</w:t>
      </w:r>
    </w:p>
    <w:p w:rsidR="00A00ACE" w:rsidRPr="005A5F52" w:rsidRDefault="00A00ACE" w:rsidP="00B85CCF">
      <w:pPr>
        <w:pStyle w:val="Heading2"/>
        <w:numPr>
          <w:ilvl w:val="1"/>
          <w:numId w:val="7"/>
        </w:numPr>
        <w:tabs>
          <w:tab w:val="left" w:pos="567"/>
        </w:tabs>
        <w:ind w:left="0"/>
      </w:pPr>
      <w:bookmarkStart w:id="61" w:name="_Toc513701613"/>
      <w:r w:rsidRPr="005A5F52">
        <w:t>Fokus Studi Kasus</w:t>
      </w:r>
      <w:bookmarkEnd w:id="60"/>
      <w:bookmarkEnd w:id="61"/>
    </w:p>
    <w:p w:rsidR="00A00ACE" w:rsidRPr="00235B6C" w:rsidRDefault="00A00ACE" w:rsidP="00A00ACE">
      <w:pPr>
        <w:spacing w:line="480" w:lineRule="auto"/>
        <w:ind w:firstLine="567"/>
        <w:jc w:val="both"/>
        <w:rPr>
          <w:szCs w:val="24"/>
        </w:rPr>
      </w:pPr>
      <w:r w:rsidRPr="000C61EA">
        <w:rPr>
          <w:szCs w:val="24"/>
        </w:rPr>
        <w:t xml:space="preserve">Fokus studi kasus adalah kajian utama yang akan dijadikan titik acuan studi kasus. </w:t>
      </w:r>
      <w:r>
        <w:rPr>
          <w:szCs w:val="24"/>
        </w:rPr>
        <w:t>Fokus studi kasus pada penelitian ini yaitu penerapan asuhan keperawatan pada pasien penyakit jantung koroner dengan gangguan nyeri akut meliputi pengkajian, diagnosa keperawatan, intervensi keperawatan, implementasi, dan evaluasi keperawatan.</w:t>
      </w:r>
    </w:p>
    <w:p w:rsidR="00A00ACE" w:rsidRDefault="00A00ACE" w:rsidP="00B85CCF">
      <w:pPr>
        <w:pStyle w:val="Heading2"/>
        <w:numPr>
          <w:ilvl w:val="1"/>
          <w:numId w:val="7"/>
        </w:numPr>
        <w:tabs>
          <w:tab w:val="left" w:pos="567"/>
        </w:tabs>
        <w:ind w:left="0"/>
      </w:pPr>
      <w:bookmarkStart w:id="62" w:name="_Toc513701614"/>
      <w:bookmarkStart w:id="63" w:name="_Toc499026998"/>
      <w:r>
        <w:t>Jenis Dan Tehnik Pengumpulan Data</w:t>
      </w:r>
      <w:bookmarkEnd w:id="62"/>
    </w:p>
    <w:p w:rsidR="00A00ACE" w:rsidRPr="000C2D71" w:rsidRDefault="00A00ACE" w:rsidP="00B85CCF">
      <w:pPr>
        <w:numPr>
          <w:ilvl w:val="0"/>
          <w:numId w:val="19"/>
        </w:numPr>
        <w:spacing w:line="276" w:lineRule="auto"/>
        <w:ind w:left="567" w:hanging="567"/>
        <w:rPr>
          <w:b/>
        </w:rPr>
      </w:pPr>
      <w:r w:rsidRPr="000C2D71">
        <w:rPr>
          <w:b/>
        </w:rPr>
        <w:t>Jenis data</w:t>
      </w:r>
    </w:p>
    <w:p w:rsidR="00A00ACE" w:rsidRDefault="00A00ACE" w:rsidP="00A00ACE">
      <w:pPr>
        <w:spacing w:after="0" w:line="480" w:lineRule="auto"/>
        <w:ind w:firstLine="567"/>
        <w:jc w:val="both"/>
      </w:pPr>
      <w:r>
        <w:t xml:space="preserve">Pada penelitian ini data didapat melalui teknik dokumentasi catatan medik pasien yang meliputi pengkajian keperawatan, diagnosa keperawatan perencanan keperawatan, tindakan keperawatan, dan evaluasi keperawatan. Peneliti melakukan pengumpulan data sesuai dengan batasan karakteristik berupa adanya iskemia miokardium pada pasien penyakit jantung koroner yang dijadikan subjek penelitian, adanya tanda subjektif pasien mengeluh nyeri dan tanda objektif muka pasien tampak </w:t>
      </w:r>
      <w:r>
        <w:lastRenderedPageBreak/>
        <w:t>meringis, bersikap protektif (misalnya Waspada, menghindari nyeri), gelisah, frekuensi nadi meningkat dan sulit tidur.</w:t>
      </w:r>
    </w:p>
    <w:p w:rsidR="00A00ACE" w:rsidRPr="000C2D71" w:rsidRDefault="00A00ACE" w:rsidP="00B85CCF">
      <w:pPr>
        <w:numPr>
          <w:ilvl w:val="0"/>
          <w:numId w:val="19"/>
        </w:numPr>
        <w:spacing w:line="276" w:lineRule="auto"/>
        <w:ind w:left="567" w:hanging="567"/>
        <w:rPr>
          <w:b/>
        </w:rPr>
      </w:pPr>
      <w:r w:rsidRPr="000C2D71">
        <w:rPr>
          <w:b/>
        </w:rPr>
        <w:t>Cara pengumpulan data</w:t>
      </w:r>
    </w:p>
    <w:p w:rsidR="00A00ACE" w:rsidRPr="00FC3E9B" w:rsidRDefault="00A00ACE" w:rsidP="00A00ACE">
      <w:pPr>
        <w:spacing w:after="0" w:line="480" w:lineRule="auto"/>
        <w:ind w:firstLine="567"/>
        <w:jc w:val="both"/>
      </w:pPr>
      <w:r>
        <w:t xml:space="preserve">Metode yang digunakan untuk mengumpulkan data yang diperlukan sesuai variabel yang diteliti adalah dengan pengisian lembar dokumentasi. Dokumentasi adalah cara pengumpulan data menggunakan bukti yang akurat dari pencatatan sumber sumber informasi dalam penelitian ini menggunakan rekam medis pasien. </w:t>
      </w:r>
      <w:r w:rsidRPr="00FC3E9B">
        <w:t>Langkah-langkah pengumpulan data dalam penelitian ini yaitu:</w:t>
      </w:r>
    </w:p>
    <w:p w:rsidR="00A00ACE" w:rsidRPr="004904E8" w:rsidRDefault="00A00ACE" w:rsidP="00B85CCF">
      <w:pPr>
        <w:pStyle w:val="ListParagraph"/>
        <w:numPr>
          <w:ilvl w:val="0"/>
          <w:numId w:val="20"/>
        </w:numPr>
        <w:spacing w:after="0" w:line="480" w:lineRule="auto"/>
        <w:ind w:left="567" w:hanging="567"/>
        <w:jc w:val="both"/>
        <w:rPr>
          <w:szCs w:val="24"/>
          <w:lang w:val="en-ID"/>
        </w:rPr>
      </w:pPr>
      <w:r>
        <w:rPr>
          <w:szCs w:val="24"/>
          <w:lang w:val="en-ID"/>
        </w:rPr>
        <w:t>Mengurus surat permohonan izin penelitian di kampus Jurusan Keperawatan Poltekkes Kemenkes Denpasar</w:t>
      </w:r>
    </w:p>
    <w:p w:rsidR="00A00ACE" w:rsidRPr="00FC3E9B" w:rsidRDefault="00A00ACE" w:rsidP="00B85CCF">
      <w:pPr>
        <w:numPr>
          <w:ilvl w:val="0"/>
          <w:numId w:val="20"/>
        </w:numPr>
        <w:spacing w:after="0" w:line="480" w:lineRule="auto"/>
        <w:ind w:left="567" w:hanging="567"/>
        <w:jc w:val="both"/>
      </w:pPr>
      <w:r w:rsidRPr="00FC3E9B">
        <w:t>Mengajukan surat pengantar ke Direktorat Polt</w:t>
      </w:r>
      <w:r>
        <w:t>ekkes Denpasar untuk mengurus izin penelitian</w:t>
      </w:r>
    </w:p>
    <w:p w:rsidR="00A00ACE" w:rsidRPr="00FC3E9B" w:rsidRDefault="00A00ACE" w:rsidP="00B85CCF">
      <w:pPr>
        <w:numPr>
          <w:ilvl w:val="0"/>
          <w:numId w:val="20"/>
        </w:numPr>
        <w:spacing w:after="0" w:line="480" w:lineRule="auto"/>
        <w:ind w:left="567" w:hanging="567"/>
        <w:jc w:val="both"/>
      </w:pPr>
      <w:r w:rsidRPr="00FC3E9B">
        <w:t xml:space="preserve">Mengajukan </w:t>
      </w:r>
      <w:r>
        <w:t>surat iz</w:t>
      </w:r>
      <w:r w:rsidRPr="00FC3E9B">
        <w:t>in melaksanakan penelitian ke Badan Penanaman Mo</w:t>
      </w:r>
      <w:r>
        <w:t>dal dan Perijinan Provinsi Bali</w:t>
      </w:r>
    </w:p>
    <w:p w:rsidR="00A00ACE" w:rsidRDefault="00A00ACE" w:rsidP="00B85CCF">
      <w:pPr>
        <w:numPr>
          <w:ilvl w:val="0"/>
          <w:numId w:val="20"/>
        </w:numPr>
        <w:spacing w:after="0" w:line="480" w:lineRule="auto"/>
        <w:ind w:left="567" w:hanging="567"/>
        <w:jc w:val="both"/>
      </w:pPr>
      <w:r>
        <w:t>Mengajukan iz</w:t>
      </w:r>
      <w:r w:rsidRPr="00FC3E9B">
        <w:t>in</w:t>
      </w:r>
      <w:r>
        <w:t xml:space="preserve"> penelitian ke Direktur Rumah Sakit Sanjiwani Gianyar</w:t>
      </w:r>
    </w:p>
    <w:p w:rsidR="00A00ACE" w:rsidRPr="009A020C" w:rsidRDefault="00A00ACE" w:rsidP="00B85CCF">
      <w:pPr>
        <w:pStyle w:val="ListParagraph"/>
        <w:numPr>
          <w:ilvl w:val="0"/>
          <w:numId w:val="20"/>
        </w:numPr>
        <w:spacing w:after="0" w:line="480" w:lineRule="auto"/>
        <w:ind w:left="567" w:hanging="567"/>
        <w:jc w:val="both"/>
        <w:rPr>
          <w:szCs w:val="24"/>
          <w:lang w:val="en-ID"/>
        </w:rPr>
      </w:pPr>
      <w:r>
        <w:rPr>
          <w:szCs w:val="24"/>
          <w:lang w:val="en-ID"/>
        </w:rPr>
        <w:t>Pendekatan secara formal kepada Kepala Ruang Sahadewa RSUD Gianyar</w:t>
      </w:r>
    </w:p>
    <w:p w:rsidR="00A00ACE" w:rsidRPr="00FC3E9B" w:rsidRDefault="00A00ACE" w:rsidP="00B85CCF">
      <w:pPr>
        <w:numPr>
          <w:ilvl w:val="0"/>
          <w:numId w:val="20"/>
        </w:numPr>
        <w:spacing w:after="0" w:line="480" w:lineRule="auto"/>
        <w:ind w:left="567" w:hanging="567"/>
        <w:jc w:val="both"/>
      </w:pPr>
      <w:r w:rsidRPr="00FC3E9B">
        <w:t>Peneliti melakukan pendekat</w:t>
      </w:r>
      <w:r>
        <w:t>an secara informal kepada subjek</w:t>
      </w:r>
      <w:r w:rsidRPr="00FC3E9B">
        <w:t xml:space="preserve"> yang akan diteliti dengan menjelask</w:t>
      </w:r>
      <w:r>
        <w:t>an maksud dan tujuan penelitian</w:t>
      </w:r>
    </w:p>
    <w:p w:rsidR="00A00ACE" w:rsidRPr="00FC3E9B" w:rsidRDefault="00A00ACE" w:rsidP="00B85CCF">
      <w:pPr>
        <w:numPr>
          <w:ilvl w:val="0"/>
          <w:numId w:val="20"/>
        </w:numPr>
        <w:spacing w:after="0" w:line="480" w:lineRule="auto"/>
        <w:ind w:left="567" w:hanging="567"/>
        <w:jc w:val="both"/>
      </w:pPr>
      <w:r w:rsidRPr="00FC3E9B">
        <w:t xml:space="preserve">Melakukan </w:t>
      </w:r>
      <w:r>
        <w:t>pemilihan sampel sesuai dengan k</w:t>
      </w:r>
      <w:r w:rsidRPr="00FC3E9B">
        <w:t>riteria inklusi</w:t>
      </w:r>
      <w:r>
        <w:t xml:space="preserve"> dan eksklusi</w:t>
      </w:r>
    </w:p>
    <w:p w:rsidR="00A00ACE" w:rsidRDefault="00A00ACE" w:rsidP="00B85CCF">
      <w:pPr>
        <w:numPr>
          <w:ilvl w:val="0"/>
          <w:numId w:val="20"/>
        </w:numPr>
        <w:spacing w:after="0" w:line="480" w:lineRule="auto"/>
        <w:ind w:left="567" w:hanging="567"/>
        <w:jc w:val="both"/>
      </w:pPr>
      <w:r w:rsidRPr="00FC3E9B">
        <w:t>P</w:t>
      </w:r>
      <w:r>
        <w:t>eneliti melakukan observasi terhadap penerapan asuhan keperawatan nyeri akut pada pasien PJK dengan mengambil data dari dokumentasi asuhan keperawatan yang sudah ada setelah pemeriksaan selesai dilakukan</w:t>
      </w:r>
    </w:p>
    <w:p w:rsidR="00A00ACE" w:rsidRDefault="00A00ACE" w:rsidP="00A00ACE">
      <w:pPr>
        <w:spacing w:after="0" w:line="480" w:lineRule="auto"/>
        <w:ind w:left="567"/>
        <w:jc w:val="both"/>
      </w:pPr>
    </w:p>
    <w:p w:rsidR="00A00ACE" w:rsidRPr="000C2D71" w:rsidRDefault="00A00ACE" w:rsidP="00B85CCF">
      <w:pPr>
        <w:numPr>
          <w:ilvl w:val="0"/>
          <w:numId w:val="19"/>
        </w:numPr>
        <w:spacing w:after="0" w:line="480" w:lineRule="auto"/>
        <w:ind w:left="567" w:hanging="567"/>
        <w:jc w:val="both"/>
        <w:rPr>
          <w:b/>
        </w:rPr>
      </w:pPr>
      <w:r w:rsidRPr="000C2D71">
        <w:rPr>
          <w:b/>
        </w:rPr>
        <w:lastRenderedPageBreak/>
        <w:t>Instrumen pengumpulan data</w:t>
      </w:r>
      <w:r>
        <w:rPr>
          <w:b/>
        </w:rPr>
        <w:t xml:space="preserve"> dokumentasi</w:t>
      </w:r>
    </w:p>
    <w:p w:rsidR="00A00ACE" w:rsidRDefault="00A00ACE" w:rsidP="00A00ACE">
      <w:pPr>
        <w:spacing w:after="0" w:line="480" w:lineRule="auto"/>
        <w:ind w:firstLine="567"/>
        <w:jc w:val="both"/>
      </w:pPr>
      <w:r>
        <w:t>Instrumen pengumpulan data pada penelitian ini adalah menggunakan lembar dokumentasi.</w:t>
      </w:r>
      <w:r w:rsidR="00B0699F">
        <w:t xml:space="preserve"> </w:t>
      </w:r>
      <w:r>
        <w:t>Lembar dokumentasi digunakan untuk mengumpulkan data objektif, data subjektif, masalah keperawatan, intervensi keperawatan, tindakan keperawatan, evaluasi asuhan keperawatan pasien PJK dengan masalah keperawatan nyeri akut. Lembar dokumentasi tersebut meliputi :</w:t>
      </w:r>
    </w:p>
    <w:p w:rsidR="00A00ACE" w:rsidRDefault="00A00ACE" w:rsidP="00B85CCF">
      <w:pPr>
        <w:numPr>
          <w:ilvl w:val="1"/>
          <w:numId w:val="21"/>
        </w:numPr>
        <w:spacing w:after="0" w:line="480" w:lineRule="auto"/>
        <w:ind w:left="567" w:hanging="567"/>
        <w:jc w:val="both"/>
      </w:pPr>
      <w:r>
        <w:t>Pengkajian</w:t>
      </w:r>
    </w:p>
    <w:p w:rsidR="00A00ACE" w:rsidRDefault="00A00ACE" w:rsidP="00B85CCF">
      <w:pPr>
        <w:pStyle w:val="ListParagraph"/>
        <w:numPr>
          <w:ilvl w:val="1"/>
          <w:numId w:val="21"/>
        </w:numPr>
        <w:spacing w:after="0" w:line="480" w:lineRule="auto"/>
        <w:ind w:left="567" w:hanging="567"/>
        <w:jc w:val="both"/>
      </w:pPr>
      <w:r>
        <w:t>Diagnosa keperawatan</w:t>
      </w:r>
    </w:p>
    <w:p w:rsidR="00A00ACE" w:rsidRDefault="00A00ACE" w:rsidP="00B85CCF">
      <w:pPr>
        <w:numPr>
          <w:ilvl w:val="1"/>
          <w:numId w:val="21"/>
        </w:numPr>
        <w:spacing w:after="0" w:line="480" w:lineRule="auto"/>
        <w:ind w:left="567" w:hanging="567"/>
        <w:jc w:val="both"/>
      </w:pPr>
      <w:r>
        <w:t>Perencanaan keperawatan</w:t>
      </w:r>
    </w:p>
    <w:p w:rsidR="00A00ACE" w:rsidRDefault="00A00ACE" w:rsidP="00B85CCF">
      <w:pPr>
        <w:numPr>
          <w:ilvl w:val="1"/>
          <w:numId w:val="21"/>
        </w:numPr>
        <w:spacing w:after="0" w:line="480" w:lineRule="auto"/>
        <w:ind w:left="567" w:hanging="567"/>
        <w:jc w:val="both"/>
      </w:pPr>
      <w:r>
        <w:t>Implementasi keperawatan</w:t>
      </w:r>
    </w:p>
    <w:p w:rsidR="00A00ACE" w:rsidRDefault="00A00ACE" w:rsidP="00B85CCF">
      <w:pPr>
        <w:numPr>
          <w:ilvl w:val="1"/>
          <w:numId w:val="21"/>
        </w:numPr>
        <w:spacing w:after="0" w:line="480" w:lineRule="auto"/>
        <w:ind w:left="567" w:hanging="567"/>
        <w:jc w:val="both"/>
      </w:pPr>
      <w:r>
        <w:t>Evaluasi keperawatan</w:t>
      </w:r>
    </w:p>
    <w:p w:rsidR="00A00ACE" w:rsidRDefault="00A00ACE" w:rsidP="00A00ACE">
      <w:pPr>
        <w:spacing w:after="0" w:line="480" w:lineRule="auto"/>
        <w:ind w:firstLine="567"/>
        <w:jc w:val="both"/>
      </w:pPr>
      <w:r>
        <w:t>Lembar dokumentasi ini terdiri dar</w:t>
      </w:r>
      <w:r w:rsidR="00BA2D81">
        <w:t>i 16 pernyataan di pengkajian, 13</w:t>
      </w:r>
      <w:r>
        <w:t xml:space="preserve"> perny</w:t>
      </w:r>
      <w:r w:rsidR="00BA2D81">
        <w:t>ataan di diagnosa keperawatan, sembilan</w:t>
      </w:r>
      <w:r>
        <w:t xml:space="preserve"> pernyataa</w:t>
      </w:r>
      <w:r w:rsidR="00BA2D81">
        <w:t>n di perencanaan keperawatan, sembilan</w:t>
      </w:r>
      <w:r>
        <w:t xml:space="preserve"> pernyataan di implementasi kepe</w:t>
      </w:r>
      <w:r w:rsidR="00125A45">
        <w:t xml:space="preserve">rawatan, dan </w:t>
      </w:r>
      <w:r w:rsidR="00BA2D81">
        <w:t>empat</w:t>
      </w:r>
      <w:r w:rsidR="00D42E3E">
        <w:t xml:space="preserve"> </w:t>
      </w:r>
      <w:r w:rsidRPr="00FA7C10">
        <w:rPr>
          <w:color w:val="000000"/>
        </w:rPr>
        <w:t>pernyataan</w:t>
      </w:r>
      <w:r>
        <w:rPr>
          <w:color w:val="000000"/>
        </w:rPr>
        <w:t xml:space="preserve"> di evaluasi keperawatan</w:t>
      </w:r>
      <w:r w:rsidRPr="00FA7C10">
        <w:rPr>
          <w:color w:val="000000"/>
        </w:rPr>
        <w:t xml:space="preserve">, </w:t>
      </w:r>
      <w:r>
        <w:rPr>
          <w:color w:val="000000"/>
        </w:rPr>
        <w:t xml:space="preserve">lembar pernyataan </w:t>
      </w:r>
      <w:r w:rsidRPr="00FA7C10">
        <w:rPr>
          <w:color w:val="000000"/>
        </w:rPr>
        <w:t>bila ditemukan</w:t>
      </w:r>
      <w:r>
        <w:rPr>
          <w:color w:val="000000"/>
        </w:rPr>
        <w:t xml:space="preserve"> diberi tanda “√” pada kolom “Ya</w:t>
      </w:r>
      <w:r w:rsidRPr="00FA7C10">
        <w:rPr>
          <w:color w:val="000000"/>
        </w:rPr>
        <w:t>”,</w:t>
      </w:r>
      <w:r>
        <w:rPr>
          <w:color w:val="000000"/>
        </w:rPr>
        <w:t xml:space="preserve"> bila pernyataan didokumentasikan di rekam medis</w:t>
      </w:r>
      <w:r w:rsidRPr="00FA7C10">
        <w:rPr>
          <w:color w:val="000000"/>
        </w:rPr>
        <w:t xml:space="preserve"> dan diberi</w:t>
      </w:r>
      <w:r>
        <w:rPr>
          <w:color w:val="000000"/>
        </w:rPr>
        <w:t xml:space="preserve"> tanda“√” pada kolom “Tidak” bila tidak ditemukan pernyataan tersebut. Ditulis pada kedua subjek pengumpulan data.</w:t>
      </w:r>
    </w:p>
    <w:p w:rsidR="00A00ACE" w:rsidRPr="005A5F52" w:rsidRDefault="00A00ACE" w:rsidP="00B85CCF">
      <w:pPr>
        <w:pStyle w:val="Heading2"/>
        <w:numPr>
          <w:ilvl w:val="1"/>
          <w:numId w:val="7"/>
        </w:numPr>
        <w:tabs>
          <w:tab w:val="left" w:pos="567"/>
        </w:tabs>
        <w:ind w:left="0"/>
      </w:pPr>
      <w:bookmarkStart w:id="64" w:name="_Toc499027000"/>
      <w:bookmarkStart w:id="65" w:name="_Toc513701615"/>
      <w:bookmarkEnd w:id="63"/>
      <w:r w:rsidRPr="005A5F52">
        <w:t>Metode Analisis Data</w:t>
      </w:r>
      <w:bookmarkEnd w:id="64"/>
      <w:bookmarkEnd w:id="65"/>
    </w:p>
    <w:p w:rsidR="00A00ACE" w:rsidRPr="00235B6C" w:rsidRDefault="00A00ACE" w:rsidP="00FD5AB5">
      <w:pPr>
        <w:spacing w:after="0" w:line="480" w:lineRule="auto"/>
        <w:ind w:firstLine="567"/>
        <w:jc w:val="both"/>
        <w:rPr>
          <w:szCs w:val="24"/>
        </w:rPr>
      </w:pPr>
      <w:r w:rsidRPr="00235B6C">
        <w:rPr>
          <w:szCs w:val="24"/>
        </w:rPr>
        <w:t>Teknik analisis yang digunakan dengan cara menarasikan jawaban-jawaban yang diperoleh dari hasil interpretasi yang dilakukan</w:t>
      </w:r>
      <w:r>
        <w:rPr>
          <w:szCs w:val="24"/>
        </w:rPr>
        <w:t xml:space="preserve"> untuk menjawab rumusan masalah</w:t>
      </w:r>
      <w:r w:rsidRPr="00235B6C">
        <w:rPr>
          <w:szCs w:val="24"/>
        </w:rPr>
        <w:t xml:space="preserve">. Teknik analisis digunakan dengan </w:t>
      </w:r>
      <w:r>
        <w:rPr>
          <w:szCs w:val="24"/>
        </w:rPr>
        <w:t>cara</w:t>
      </w:r>
      <w:r w:rsidR="00FB2464">
        <w:rPr>
          <w:szCs w:val="24"/>
        </w:rPr>
        <w:t xml:space="preserve"> </w:t>
      </w:r>
      <w:r w:rsidRPr="00235B6C">
        <w:rPr>
          <w:szCs w:val="24"/>
        </w:rPr>
        <w:t xml:space="preserve">studi dokumentasi yang menghasilkan data untuk selanjutnya diinterpretasikan dan dibandingkan dengan teori </w:t>
      </w:r>
      <w:r w:rsidRPr="00235B6C">
        <w:rPr>
          <w:szCs w:val="24"/>
        </w:rPr>
        <w:lastRenderedPageBreak/>
        <w:t>yang sudah ada sebagai bahan untuk memberikan rekomendasi da</w:t>
      </w:r>
      <w:r>
        <w:rPr>
          <w:szCs w:val="24"/>
        </w:rPr>
        <w:t xml:space="preserve">lam intervensi tersebut. </w:t>
      </w:r>
    </w:p>
    <w:p w:rsidR="00A00ACE" w:rsidRPr="00F251ED" w:rsidRDefault="00A00ACE" w:rsidP="00FD5AB5">
      <w:pPr>
        <w:spacing w:after="0" w:line="480" w:lineRule="auto"/>
        <w:ind w:firstLine="567"/>
        <w:jc w:val="both"/>
        <w:rPr>
          <w:szCs w:val="24"/>
        </w:rPr>
      </w:pPr>
      <w:r w:rsidRPr="00344087">
        <w:rPr>
          <w:szCs w:val="24"/>
        </w:rPr>
        <w:t>Penyajian data disesuaikan dengan desain studi kasus deskriptif yang dipilih untuk studi kasus, data disajikan secara tekstular atau narasi.</w:t>
      </w:r>
      <w:r w:rsidR="00FB2464">
        <w:rPr>
          <w:szCs w:val="24"/>
        </w:rPr>
        <w:t xml:space="preserve"> </w:t>
      </w:r>
      <w:r w:rsidRPr="00344087">
        <w:rPr>
          <w:szCs w:val="24"/>
        </w:rPr>
        <w:t>Kerahasiaan dari klien dijamin dengan jalan mengaburkan identitas dari klien.</w:t>
      </w:r>
      <w:r w:rsidR="00FB2464">
        <w:rPr>
          <w:szCs w:val="24"/>
        </w:rPr>
        <w:t xml:space="preserve"> </w:t>
      </w:r>
      <w:r w:rsidRPr="00F251ED">
        <w:rPr>
          <w:szCs w:val="24"/>
        </w:rPr>
        <w:t>Data yang dikumpulkan terkait dengan data pengkajian, diagnosis, perencanaan, tindakan dan evaluasi pada pasien penyakit jantung koroner.</w:t>
      </w:r>
    </w:p>
    <w:p w:rsidR="00A00ACE" w:rsidRPr="005A5F52" w:rsidRDefault="00A00ACE" w:rsidP="00B85CCF">
      <w:pPr>
        <w:pStyle w:val="Heading2"/>
        <w:numPr>
          <w:ilvl w:val="1"/>
          <w:numId w:val="7"/>
        </w:numPr>
        <w:tabs>
          <w:tab w:val="left" w:pos="567"/>
        </w:tabs>
        <w:ind w:left="0"/>
      </w:pPr>
      <w:bookmarkStart w:id="66" w:name="_Toc499027001"/>
      <w:bookmarkStart w:id="67" w:name="_Toc513701616"/>
      <w:r w:rsidRPr="005A5F52">
        <w:t>Etika Studi Kasus</w:t>
      </w:r>
      <w:bookmarkEnd w:id="66"/>
      <w:bookmarkEnd w:id="67"/>
    </w:p>
    <w:p w:rsidR="00A00ACE" w:rsidRDefault="00A00ACE" w:rsidP="00A00ACE">
      <w:pPr>
        <w:pStyle w:val="ListParagraph"/>
        <w:spacing w:line="480" w:lineRule="auto"/>
        <w:ind w:left="0" w:firstLine="567"/>
        <w:jc w:val="both"/>
        <w:rPr>
          <w:szCs w:val="24"/>
        </w:rPr>
      </w:pPr>
      <w:r>
        <w:rPr>
          <w:szCs w:val="24"/>
        </w:rPr>
        <w:t>Pada bagian ini dicantumkan etika yang mendasari penyusunan studi kasus, yang terdiri dari :</w:t>
      </w:r>
    </w:p>
    <w:p w:rsidR="00A00ACE" w:rsidRPr="000C2D71" w:rsidRDefault="00A00ACE" w:rsidP="00B85CCF">
      <w:pPr>
        <w:pStyle w:val="ListParagraph"/>
        <w:numPr>
          <w:ilvl w:val="0"/>
          <w:numId w:val="5"/>
        </w:numPr>
        <w:spacing w:line="480" w:lineRule="auto"/>
        <w:ind w:left="567" w:hanging="567"/>
        <w:jc w:val="both"/>
        <w:rPr>
          <w:b/>
          <w:szCs w:val="24"/>
        </w:rPr>
      </w:pPr>
      <w:r>
        <w:rPr>
          <w:b/>
          <w:szCs w:val="24"/>
        </w:rPr>
        <w:t xml:space="preserve">Menghormati individu </w:t>
      </w:r>
      <w:r>
        <w:rPr>
          <w:b/>
          <w:i/>
          <w:szCs w:val="24"/>
        </w:rPr>
        <w:t>(Respect for persons)</w:t>
      </w:r>
    </w:p>
    <w:p w:rsidR="009C3E96" w:rsidRDefault="00A00ACE" w:rsidP="00D42E3E">
      <w:pPr>
        <w:spacing w:line="480" w:lineRule="auto"/>
        <w:ind w:firstLine="567"/>
        <w:jc w:val="both"/>
        <w:rPr>
          <w:szCs w:val="24"/>
        </w:rPr>
      </w:pPr>
      <w:r w:rsidRPr="008F3EAD">
        <w:rPr>
          <w:szCs w:val="24"/>
        </w:rPr>
        <w:t>Menghormati otonomi (</w:t>
      </w:r>
      <w:r w:rsidRPr="008F3EAD">
        <w:rPr>
          <w:i/>
          <w:szCs w:val="24"/>
        </w:rPr>
        <w:t xml:space="preserve">respect for autonomy) </w:t>
      </w:r>
      <w:r w:rsidRPr="008F3EAD">
        <w:rPr>
          <w:szCs w:val="24"/>
        </w:rPr>
        <w:t xml:space="preserve">yaitu menghargai kebebasan seseorang terhadap pilihan sendiri, melindungi subyek studi kasus </w:t>
      </w:r>
      <w:r w:rsidRPr="008F3EAD">
        <w:rPr>
          <w:i/>
          <w:szCs w:val="24"/>
        </w:rPr>
        <w:t xml:space="preserve">(protection of persons) </w:t>
      </w:r>
      <w:r w:rsidRPr="008F3EAD">
        <w:rPr>
          <w:szCs w:val="24"/>
        </w:rPr>
        <w:t>yaitu melindungi individu</w:t>
      </w:r>
      <w:r w:rsidR="00E034C8">
        <w:rPr>
          <w:szCs w:val="24"/>
        </w:rPr>
        <w:t xml:space="preserve"> </w:t>
      </w:r>
      <w:r w:rsidR="002C3B68">
        <w:rPr>
          <w:szCs w:val="24"/>
        </w:rPr>
        <w:t>atau</w:t>
      </w:r>
      <w:r w:rsidR="00E034C8">
        <w:rPr>
          <w:szCs w:val="24"/>
        </w:rPr>
        <w:t xml:space="preserve"> </w:t>
      </w:r>
      <w:r w:rsidRPr="008F3EAD">
        <w:rPr>
          <w:szCs w:val="24"/>
        </w:rPr>
        <w:t xml:space="preserve">subyek penelitian yang memiliki keterbatasan atau kerentanan dari eksploitasi dan bahaya. Pada </w:t>
      </w:r>
      <w:r w:rsidRPr="008F3EAD">
        <w:rPr>
          <w:i/>
          <w:szCs w:val="24"/>
        </w:rPr>
        <w:t xml:space="preserve">respect for persons </w:t>
      </w:r>
      <w:r w:rsidRPr="008F3EAD">
        <w:rPr>
          <w:szCs w:val="24"/>
        </w:rPr>
        <w:t xml:space="preserve">juga terdapat </w:t>
      </w:r>
      <w:r w:rsidRPr="008F3EAD">
        <w:rPr>
          <w:i/>
          <w:szCs w:val="24"/>
        </w:rPr>
        <w:t>inform consent</w:t>
      </w:r>
      <w:r w:rsidRPr="008F3EAD">
        <w:rPr>
          <w:szCs w:val="24"/>
        </w:rPr>
        <w:t xml:space="preserve">  agar subyek mengerti maksud dan tujuan penelitian dan mengetahui dampaknya. Jika subyek bersedia maka mereka haru</w:t>
      </w:r>
      <w:r>
        <w:rPr>
          <w:szCs w:val="24"/>
        </w:rPr>
        <w:t>s menandatangani hak responden.</w:t>
      </w:r>
    </w:p>
    <w:p w:rsidR="00D42E3E" w:rsidRDefault="00D42E3E" w:rsidP="00D42E3E">
      <w:pPr>
        <w:spacing w:line="480" w:lineRule="auto"/>
        <w:ind w:firstLine="567"/>
        <w:jc w:val="both"/>
        <w:rPr>
          <w:szCs w:val="24"/>
        </w:rPr>
      </w:pPr>
    </w:p>
    <w:p w:rsidR="00D42E3E" w:rsidRDefault="00D42E3E" w:rsidP="00D42E3E">
      <w:pPr>
        <w:spacing w:line="480" w:lineRule="auto"/>
        <w:ind w:firstLine="567"/>
        <w:jc w:val="both"/>
        <w:rPr>
          <w:szCs w:val="24"/>
        </w:rPr>
      </w:pPr>
    </w:p>
    <w:p w:rsidR="00D42E3E" w:rsidRPr="008F3EAD" w:rsidRDefault="00D42E3E" w:rsidP="00D42E3E">
      <w:pPr>
        <w:spacing w:line="480" w:lineRule="auto"/>
        <w:ind w:firstLine="567"/>
        <w:jc w:val="both"/>
        <w:rPr>
          <w:szCs w:val="24"/>
        </w:rPr>
      </w:pPr>
    </w:p>
    <w:p w:rsidR="00A00ACE" w:rsidRPr="000C2D71" w:rsidRDefault="00A00ACE" w:rsidP="00B85CCF">
      <w:pPr>
        <w:pStyle w:val="ListParagraph"/>
        <w:numPr>
          <w:ilvl w:val="0"/>
          <w:numId w:val="5"/>
        </w:numPr>
        <w:spacing w:line="480" w:lineRule="auto"/>
        <w:ind w:left="567" w:hanging="567"/>
        <w:jc w:val="both"/>
        <w:rPr>
          <w:b/>
          <w:szCs w:val="24"/>
        </w:rPr>
      </w:pPr>
      <w:r>
        <w:rPr>
          <w:b/>
          <w:szCs w:val="24"/>
        </w:rPr>
        <w:lastRenderedPageBreak/>
        <w:t xml:space="preserve">Kemanfaatan </w:t>
      </w:r>
      <w:r>
        <w:rPr>
          <w:b/>
          <w:i/>
          <w:szCs w:val="24"/>
        </w:rPr>
        <w:t>(Beneficience)</w:t>
      </w:r>
    </w:p>
    <w:p w:rsidR="00A00ACE" w:rsidRPr="00500655" w:rsidRDefault="00A00ACE" w:rsidP="00A00ACE">
      <w:pPr>
        <w:spacing w:line="480" w:lineRule="auto"/>
        <w:ind w:firstLine="567"/>
        <w:jc w:val="both"/>
        <w:rPr>
          <w:szCs w:val="24"/>
        </w:rPr>
      </w:pPr>
      <w:r w:rsidRPr="00500655">
        <w:rPr>
          <w:szCs w:val="24"/>
        </w:rPr>
        <w:t>Kemanfaatan secara etik untuk memaksimalkan manfaat dan meminimalkan bahaya.</w:t>
      </w:r>
      <w:r w:rsidR="00E034C8">
        <w:rPr>
          <w:szCs w:val="24"/>
        </w:rPr>
        <w:t xml:space="preserve"> </w:t>
      </w:r>
      <w:r w:rsidRPr="00500655">
        <w:rPr>
          <w:szCs w:val="24"/>
        </w:rPr>
        <w:t>Semua penelitian harus bermanfaat bagi masyarakat, desain penelitian harus jelas, peneliti yang bertanggung jawab harus memiliki kompetensi yang sesuai.</w:t>
      </w:r>
    </w:p>
    <w:p w:rsidR="00A00ACE" w:rsidRPr="00500655" w:rsidRDefault="00A00ACE" w:rsidP="00B85CCF">
      <w:pPr>
        <w:pStyle w:val="ListParagraph"/>
        <w:numPr>
          <w:ilvl w:val="0"/>
          <w:numId w:val="5"/>
        </w:numPr>
        <w:spacing w:line="480" w:lineRule="auto"/>
        <w:ind w:left="567" w:hanging="567"/>
        <w:jc w:val="both"/>
        <w:rPr>
          <w:b/>
          <w:szCs w:val="24"/>
        </w:rPr>
      </w:pPr>
      <w:r>
        <w:rPr>
          <w:b/>
          <w:szCs w:val="24"/>
        </w:rPr>
        <w:t xml:space="preserve">Berkeadilan </w:t>
      </w:r>
      <w:r>
        <w:rPr>
          <w:b/>
          <w:i/>
          <w:szCs w:val="24"/>
        </w:rPr>
        <w:t>(distributive of justice)</w:t>
      </w:r>
    </w:p>
    <w:p w:rsidR="00A00ACE" w:rsidRDefault="00A00ACE" w:rsidP="00A00ACE">
      <w:pPr>
        <w:spacing w:line="480" w:lineRule="auto"/>
        <w:ind w:firstLine="567"/>
        <w:jc w:val="both"/>
        <w:rPr>
          <w:szCs w:val="24"/>
        </w:rPr>
      </w:pPr>
      <w:r w:rsidRPr="00500655">
        <w:rPr>
          <w:szCs w:val="24"/>
        </w:rPr>
        <w:t>Keseimbangan antara beban dan manfaat ketika berpartisipasi dalam penelitian. Setiap individu yang berpartisipasi dalam penelitian harus diperlakukan sesuai dengan latar bela</w:t>
      </w:r>
      <w:r w:rsidR="00D42E3E">
        <w:rPr>
          <w:szCs w:val="24"/>
        </w:rPr>
        <w:t xml:space="preserve">kang dan kondisi masing-masing </w:t>
      </w:r>
      <w:r w:rsidRPr="00500655">
        <w:rPr>
          <w:szCs w:val="24"/>
        </w:rPr>
        <w:t>perbedaan perlakuan antara satu individu</w:t>
      </w:r>
      <w:r w:rsidR="00E034C8">
        <w:rPr>
          <w:szCs w:val="24"/>
        </w:rPr>
        <w:t xml:space="preserve"> </w:t>
      </w:r>
      <w:r w:rsidR="002C3B68">
        <w:rPr>
          <w:szCs w:val="24"/>
        </w:rPr>
        <w:t>atau</w:t>
      </w:r>
      <w:r w:rsidR="00E034C8">
        <w:rPr>
          <w:szCs w:val="24"/>
        </w:rPr>
        <w:t xml:space="preserve"> </w:t>
      </w:r>
      <w:r w:rsidRPr="00500655">
        <w:rPr>
          <w:szCs w:val="24"/>
        </w:rPr>
        <w:t>kelompok dengan lain dapat dibenarkan bila dapat dipertanggung</w:t>
      </w:r>
      <w:r w:rsidR="00E034C8">
        <w:rPr>
          <w:szCs w:val="24"/>
        </w:rPr>
        <w:t xml:space="preserve"> </w:t>
      </w:r>
      <w:r w:rsidRPr="00500655">
        <w:rPr>
          <w:szCs w:val="24"/>
        </w:rPr>
        <w:t>jawabkan secara moral dan dapat diterima oleh masyarakat.</w:t>
      </w:r>
    </w:p>
    <w:p w:rsidR="00A00ACE" w:rsidRDefault="00A00ACE" w:rsidP="00A00ACE">
      <w:pPr>
        <w:spacing w:line="480" w:lineRule="auto"/>
        <w:ind w:firstLine="567"/>
        <w:jc w:val="both"/>
        <w:rPr>
          <w:szCs w:val="24"/>
        </w:rPr>
        <w:sectPr w:rsidR="00A00ACE" w:rsidSect="007A5E8B">
          <w:pgSz w:w="12240" w:h="15840"/>
          <w:pgMar w:top="1701" w:right="1701" w:bottom="1701" w:left="2268" w:header="720" w:footer="720" w:gutter="0"/>
          <w:pgNumType w:start="27"/>
          <w:cols w:space="720"/>
          <w:titlePg/>
          <w:docGrid w:linePitch="360"/>
        </w:sectPr>
      </w:pPr>
    </w:p>
    <w:p w:rsidR="00A00ACE" w:rsidRDefault="00A00ACE" w:rsidP="000977F3">
      <w:pPr>
        <w:pStyle w:val="Heading1"/>
        <w:spacing w:after="0" w:line="240" w:lineRule="auto"/>
      </w:pPr>
      <w:bookmarkStart w:id="68" w:name="_Toc513455562"/>
      <w:bookmarkStart w:id="69" w:name="_Toc513701617"/>
      <w:r>
        <w:lastRenderedPageBreak/>
        <w:t>BAB V</w:t>
      </w:r>
      <w:bookmarkEnd w:id="68"/>
      <w:bookmarkEnd w:id="69"/>
    </w:p>
    <w:p w:rsidR="00303BCD" w:rsidRPr="00303BCD" w:rsidRDefault="00A00ACE" w:rsidP="000977F3">
      <w:pPr>
        <w:pStyle w:val="Heading1"/>
        <w:spacing w:after="0" w:line="720" w:lineRule="auto"/>
      </w:pPr>
      <w:bookmarkStart w:id="70" w:name="_Toc513701618"/>
      <w:r>
        <w:t>HASIL STUDI KASUS DAN PEMBAHASAN</w:t>
      </w:r>
      <w:bookmarkEnd w:id="70"/>
    </w:p>
    <w:p w:rsidR="00A00ACE" w:rsidRDefault="00A00ACE" w:rsidP="000977F3">
      <w:pPr>
        <w:pStyle w:val="Heading2"/>
        <w:numPr>
          <w:ilvl w:val="1"/>
          <w:numId w:val="70"/>
        </w:numPr>
        <w:tabs>
          <w:tab w:val="left" w:pos="567"/>
        </w:tabs>
        <w:ind w:left="567" w:hanging="567"/>
      </w:pPr>
      <w:bookmarkStart w:id="71" w:name="_Toc513701619"/>
      <w:r w:rsidRPr="005C6AB5">
        <w:t>Hasil Studi Kasus</w:t>
      </w:r>
      <w:bookmarkEnd w:id="71"/>
    </w:p>
    <w:p w:rsidR="002B2EDF" w:rsidRPr="002B2EDF" w:rsidRDefault="002B2EDF" w:rsidP="000977F3">
      <w:pPr>
        <w:spacing w:line="480" w:lineRule="auto"/>
        <w:ind w:firstLine="567"/>
        <w:jc w:val="both"/>
        <w:rPr>
          <w:rFonts w:cs="Times New Roman"/>
        </w:rPr>
      </w:pPr>
      <w:r>
        <w:rPr>
          <w:rFonts w:cs="Times New Roman"/>
        </w:rPr>
        <w:t>Hasil studi kasus menguraikan tentang dua asuhan keperawatan yang diteliti menggunakan teknik dokumentasi dengan mengobservasi dokumen keperawatan pasien PJK di Ruang Sahadewa RSUD Sanjiwani Gianyar dimulai dari tanggal 20 April sampai dengan 23 April</w:t>
      </w:r>
      <w:r w:rsidR="00CB340B">
        <w:rPr>
          <w:rFonts w:cs="Times New Roman"/>
        </w:rPr>
        <w:t xml:space="preserve"> 2018 yang yang meliputi lima langkah proses keperawatan dimulai dari pengkajian sampai dengan evaluasi. Proses pendokumentasian asuhan keperawatan ini menggunakan instrumen pengumpulan data berupa </w:t>
      </w:r>
      <w:r w:rsidR="00CB340B" w:rsidRPr="003D1CAA">
        <w:rPr>
          <w:rFonts w:cs="Times New Roman"/>
          <w:i/>
        </w:rPr>
        <w:t>check list</w:t>
      </w:r>
      <w:r w:rsidR="00CB340B">
        <w:rPr>
          <w:rFonts w:cs="Times New Roman"/>
        </w:rPr>
        <w:t xml:space="preserve"> yang </w:t>
      </w:r>
      <w:r w:rsidR="00CB340B" w:rsidRPr="00C77761">
        <w:rPr>
          <w:rFonts w:eastAsia="Times New Roman" w:cs="Times New Roman"/>
          <w:color w:val="000000"/>
        </w:rPr>
        <w:t>harus diisi oleh peneliti</w:t>
      </w:r>
      <w:r w:rsidR="00CB340B">
        <w:rPr>
          <w:rFonts w:eastAsia="Times New Roman" w:cs="Times New Roman"/>
          <w:color w:val="000000"/>
        </w:rPr>
        <w:t xml:space="preserve"> yang terdiri dari dua pilihan (ya atau tidak). </w:t>
      </w:r>
    </w:p>
    <w:p w:rsidR="00A00ACE" w:rsidRPr="009A4995" w:rsidRDefault="00CB340B" w:rsidP="00B85CCF">
      <w:pPr>
        <w:numPr>
          <w:ilvl w:val="2"/>
          <w:numId w:val="22"/>
        </w:numPr>
        <w:spacing w:after="0" w:line="480" w:lineRule="auto"/>
        <w:ind w:left="426" w:hanging="426"/>
        <w:jc w:val="both"/>
        <w:rPr>
          <w:b/>
          <w:lang w:eastAsia="id-ID"/>
        </w:rPr>
      </w:pPr>
      <w:r>
        <w:rPr>
          <w:b/>
          <w:lang w:eastAsia="id-ID"/>
        </w:rPr>
        <w:t>Karakteristik</w:t>
      </w:r>
      <w:r w:rsidR="00A00ACE">
        <w:rPr>
          <w:b/>
          <w:lang w:eastAsia="id-ID"/>
        </w:rPr>
        <w:t xml:space="preserve"> r</w:t>
      </w:r>
      <w:r w:rsidR="00A00ACE" w:rsidRPr="009A4995">
        <w:rPr>
          <w:b/>
          <w:lang w:eastAsia="id-ID"/>
        </w:rPr>
        <w:t>esponden</w:t>
      </w:r>
    </w:p>
    <w:p w:rsidR="00A00ACE" w:rsidRDefault="00A00ACE" w:rsidP="00B85CCF">
      <w:pPr>
        <w:pStyle w:val="ListParagraph"/>
        <w:numPr>
          <w:ilvl w:val="1"/>
          <w:numId w:val="6"/>
        </w:numPr>
        <w:spacing w:after="0" w:line="480" w:lineRule="auto"/>
        <w:ind w:left="426" w:hanging="426"/>
        <w:jc w:val="both"/>
        <w:rPr>
          <w:lang w:eastAsia="id-ID"/>
        </w:rPr>
      </w:pPr>
      <w:r>
        <w:rPr>
          <w:lang w:eastAsia="id-ID"/>
        </w:rPr>
        <w:t>Responden 1</w:t>
      </w:r>
    </w:p>
    <w:p w:rsidR="00A00ACE" w:rsidRPr="00097C92" w:rsidRDefault="00A00ACE" w:rsidP="00097C92">
      <w:pPr>
        <w:spacing w:after="0" w:line="480" w:lineRule="auto"/>
        <w:ind w:firstLine="426"/>
        <w:jc w:val="both"/>
        <w:rPr>
          <w:szCs w:val="24"/>
        </w:rPr>
      </w:pPr>
      <w:r>
        <w:rPr>
          <w:lang w:eastAsia="id-ID"/>
        </w:rPr>
        <w:t xml:space="preserve">Seorang </w:t>
      </w:r>
      <w:r w:rsidRPr="00421553">
        <w:rPr>
          <w:szCs w:val="24"/>
        </w:rPr>
        <w:t>pasien</w:t>
      </w:r>
      <w:r w:rsidR="00FE5119">
        <w:rPr>
          <w:szCs w:val="24"/>
        </w:rPr>
        <w:t xml:space="preserve"> </w:t>
      </w:r>
      <w:r w:rsidR="00CB340B">
        <w:rPr>
          <w:szCs w:val="24"/>
        </w:rPr>
        <w:t xml:space="preserve">berinisial Ny.M, </w:t>
      </w:r>
      <w:r>
        <w:rPr>
          <w:szCs w:val="24"/>
        </w:rPr>
        <w:t>umur 6</w:t>
      </w:r>
      <w:r w:rsidRPr="00421553">
        <w:rPr>
          <w:szCs w:val="24"/>
        </w:rPr>
        <w:t xml:space="preserve">5 tahun, jenis kelamin perempuan, </w:t>
      </w:r>
      <w:r w:rsidR="00D42E3E">
        <w:rPr>
          <w:szCs w:val="24"/>
        </w:rPr>
        <w:t>pekerjaan sebagai buruh, Agama H</w:t>
      </w:r>
      <w:r w:rsidRPr="00421553">
        <w:rPr>
          <w:szCs w:val="24"/>
        </w:rPr>
        <w:t xml:space="preserve">indu, asal Banjar Sidembunut Bangli kelahiran 31 Desember 1953 </w:t>
      </w:r>
      <w:r>
        <w:rPr>
          <w:szCs w:val="24"/>
        </w:rPr>
        <w:t xml:space="preserve">dengan tanggungan BPJS </w:t>
      </w:r>
      <w:r w:rsidRPr="00421553">
        <w:rPr>
          <w:szCs w:val="24"/>
        </w:rPr>
        <w:t xml:space="preserve">mengeluh nyeri akibat penyakit jantung, </w:t>
      </w:r>
      <w:r w:rsidRPr="00421553">
        <w:rPr>
          <w:rFonts w:eastAsia="Times New Roman"/>
          <w:szCs w:val="24"/>
        </w:rPr>
        <w:t xml:space="preserve">nyeri yang dirasakan seperti ditekan benda berat, nyeri yang dirasakan pada sternum sinistra, skala nyeri 5 dari 0 sampai 10, nyeri bertambah ketika </w:t>
      </w:r>
      <w:r w:rsidR="00BF1057">
        <w:rPr>
          <w:rFonts w:eastAsia="Times New Roman"/>
          <w:szCs w:val="24"/>
        </w:rPr>
        <w:t>pasien berdiri untuk jalan</w:t>
      </w:r>
      <w:r w:rsidRPr="00421553">
        <w:rPr>
          <w:rFonts w:eastAsia="Times New Roman"/>
          <w:szCs w:val="24"/>
        </w:rPr>
        <w:t xml:space="preserve"> di sekitar ruangan. Pasien tampak meringis kesakitan. Riwayat masuk rumah sakit </w:t>
      </w:r>
      <w:r w:rsidRPr="00421553">
        <w:rPr>
          <w:szCs w:val="24"/>
        </w:rPr>
        <w:t xml:space="preserve">berdasarkan catatan medik pasien padatanggal 20 April 2018 pukul 08.00 wita pasien mengeluh sakit dada sebelah kiri hilang timbul disertai sesak nafas kemudian </w:t>
      </w:r>
      <w:r w:rsidRPr="00421553">
        <w:rPr>
          <w:szCs w:val="24"/>
        </w:rPr>
        <w:lastRenderedPageBreak/>
        <w:t>keluarganya membawa pasien ke IGD RSUD Sanjiwani Gianyar karena khawatir dan tidak mengerti penyakit yang dialami pasien.</w:t>
      </w:r>
      <w:r w:rsidR="00D42E3E">
        <w:rPr>
          <w:szCs w:val="24"/>
        </w:rPr>
        <w:t xml:space="preserve"> </w:t>
      </w:r>
      <w:r w:rsidR="00BF1057">
        <w:rPr>
          <w:szCs w:val="24"/>
        </w:rPr>
        <w:t>Pasien mempunyai r</w:t>
      </w:r>
      <w:r w:rsidR="00097C92">
        <w:rPr>
          <w:szCs w:val="24"/>
        </w:rPr>
        <w:t>iwayat penyakit jantung, pernah didiagnosa CHD pada tahun 2016.</w:t>
      </w:r>
      <w:r w:rsidRPr="00421553">
        <w:rPr>
          <w:szCs w:val="24"/>
        </w:rPr>
        <w:t xml:space="preserve"> Pasien di terima di ruang Sahadewa rawat inap RSUD Sanjiwani Gianyar </w:t>
      </w:r>
      <w:r w:rsidR="00205661">
        <w:rPr>
          <w:szCs w:val="24"/>
        </w:rPr>
        <w:t>dengan diagnosa</w:t>
      </w:r>
      <w:r w:rsidR="00097C92">
        <w:rPr>
          <w:szCs w:val="24"/>
        </w:rPr>
        <w:t xml:space="preserve"> CHD </w:t>
      </w:r>
      <w:r w:rsidRPr="00421553">
        <w:rPr>
          <w:szCs w:val="24"/>
        </w:rPr>
        <w:t>pada tanggal 20 April 2018 pukul 10.00 wita. Di ruang Sahadewa pasien dilakukan pemeriksaan fisik TTV, di dapat hasil TD: 90</w:t>
      </w:r>
      <w:r w:rsidR="004E2F43">
        <w:rPr>
          <w:szCs w:val="24"/>
        </w:rPr>
        <w:t>/</w:t>
      </w:r>
      <w:r w:rsidRPr="00421553">
        <w:rPr>
          <w:szCs w:val="24"/>
        </w:rPr>
        <w:t>80 mmHg, N: 97x</w:t>
      </w:r>
      <w:r w:rsidR="004E2F43">
        <w:rPr>
          <w:szCs w:val="24"/>
        </w:rPr>
        <w:t>/</w:t>
      </w:r>
      <w:r w:rsidRPr="00421553">
        <w:rPr>
          <w:szCs w:val="24"/>
        </w:rPr>
        <w:t>menit, S: 36</w:t>
      </w:r>
      <w:r w:rsidRPr="00421553">
        <w:rPr>
          <w:szCs w:val="24"/>
          <w:vertAlign w:val="superscript"/>
        </w:rPr>
        <w:t xml:space="preserve">o </w:t>
      </w:r>
      <w:r w:rsidRPr="00421553">
        <w:rPr>
          <w:szCs w:val="24"/>
        </w:rPr>
        <w:t>C, RR: 18x</w:t>
      </w:r>
      <w:r w:rsidR="004E2F43">
        <w:rPr>
          <w:szCs w:val="24"/>
        </w:rPr>
        <w:t>/</w:t>
      </w:r>
      <w:r w:rsidRPr="00421553">
        <w:rPr>
          <w:szCs w:val="24"/>
        </w:rPr>
        <w:t xml:space="preserve">menit. Kemudian instruksi dari dr. Sp. Jantung untuk diberikan terapi </w:t>
      </w:r>
      <w:r w:rsidR="00534D7E">
        <w:rPr>
          <w:szCs w:val="24"/>
        </w:rPr>
        <w:t xml:space="preserve">O2 4 lt (kalau perlu), terapi </w:t>
      </w:r>
      <w:r w:rsidRPr="00421553">
        <w:rPr>
          <w:szCs w:val="24"/>
        </w:rPr>
        <w:t>obat IVFD NaCl 0,9% 8 tpm, Furosemide 3x2 ampul iv, Volsartan 1x10 mg, Bisoprolol 1x2,5 mg, Simarch 1x2 mg, sanmol 3x1 flash 250 mg.</w:t>
      </w:r>
    </w:p>
    <w:p w:rsidR="00A00ACE" w:rsidRDefault="00A00ACE" w:rsidP="000977F3">
      <w:pPr>
        <w:pStyle w:val="ListParagraph"/>
        <w:numPr>
          <w:ilvl w:val="1"/>
          <w:numId w:val="6"/>
        </w:numPr>
        <w:spacing w:after="0" w:line="480" w:lineRule="auto"/>
        <w:ind w:left="426" w:hanging="426"/>
        <w:jc w:val="both"/>
        <w:rPr>
          <w:lang w:eastAsia="id-ID"/>
        </w:rPr>
      </w:pPr>
      <w:r>
        <w:rPr>
          <w:lang w:eastAsia="id-ID"/>
        </w:rPr>
        <w:t>Responden 2</w:t>
      </w:r>
    </w:p>
    <w:p w:rsidR="00A00ACE" w:rsidRPr="00A731ED" w:rsidRDefault="00A00ACE" w:rsidP="00A00ACE">
      <w:pPr>
        <w:spacing w:after="0" w:line="480" w:lineRule="auto"/>
        <w:ind w:firstLine="426"/>
        <w:jc w:val="both"/>
        <w:rPr>
          <w:szCs w:val="24"/>
        </w:rPr>
      </w:pPr>
      <w:r>
        <w:rPr>
          <w:lang w:eastAsia="id-ID"/>
        </w:rPr>
        <w:t xml:space="preserve">Seorang </w:t>
      </w:r>
      <w:r w:rsidRPr="00A731ED">
        <w:rPr>
          <w:szCs w:val="24"/>
        </w:rPr>
        <w:t xml:space="preserve">pasien </w:t>
      </w:r>
      <w:r>
        <w:rPr>
          <w:szCs w:val="24"/>
        </w:rPr>
        <w:t>umur 7</w:t>
      </w:r>
      <w:r w:rsidRPr="00A731ED">
        <w:rPr>
          <w:szCs w:val="24"/>
        </w:rPr>
        <w:t>5 tahun, jenis kelamin pe</w:t>
      </w:r>
      <w:r>
        <w:rPr>
          <w:szCs w:val="24"/>
        </w:rPr>
        <w:t>rempuan, pekerjaan sebagai swasta</w:t>
      </w:r>
      <w:r w:rsidR="0094579F">
        <w:rPr>
          <w:szCs w:val="24"/>
        </w:rPr>
        <w:t>, A</w:t>
      </w:r>
      <w:r w:rsidRPr="00A731ED">
        <w:rPr>
          <w:szCs w:val="24"/>
        </w:rPr>
        <w:t>gam</w:t>
      </w:r>
      <w:r w:rsidR="0094579F">
        <w:rPr>
          <w:szCs w:val="24"/>
        </w:rPr>
        <w:t>a H</w:t>
      </w:r>
      <w:r>
        <w:rPr>
          <w:szCs w:val="24"/>
        </w:rPr>
        <w:t>indu, asal Intaran Pejeng Gianyar, tanggal lahir 4 Maret 194</w:t>
      </w:r>
      <w:r w:rsidRPr="00A731ED">
        <w:rPr>
          <w:szCs w:val="24"/>
        </w:rPr>
        <w:t xml:space="preserve">3 dengan tanggungan BPJS mengeluh nyeri akibat penyakit jantung, </w:t>
      </w:r>
      <w:r w:rsidRPr="00A731ED">
        <w:rPr>
          <w:rFonts w:eastAsia="Times New Roman"/>
          <w:szCs w:val="24"/>
        </w:rPr>
        <w:t>nyeri yang dirasakan seperti ditekan benda berat, nyeri yang dirasakan pada</w:t>
      </w:r>
      <w:r>
        <w:rPr>
          <w:rFonts w:eastAsia="Times New Roman"/>
          <w:szCs w:val="24"/>
        </w:rPr>
        <w:t xml:space="preserve"> sternum sinistra, skala nyeri 6</w:t>
      </w:r>
      <w:r w:rsidRPr="00A731ED">
        <w:rPr>
          <w:rFonts w:eastAsia="Times New Roman"/>
          <w:szCs w:val="24"/>
        </w:rPr>
        <w:t xml:space="preserve"> dari 0 sampai 10, nyeri bert</w:t>
      </w:r>
      <w:r>
        <w:rPr>
          <w:rFonts w:eastAsia="Times New Roman"/>
          <w:szCs w:val="24"/>
        </w:rPr>
        <w:t>ambah ketika pasien beraktifitas untu kebutuhan sehari-hari</w:t>
      </w:r>
      <w:r w:rsidRPr="00A731ED">
        <w:rPr>
          <w:rFonts w:eastAsia="Times New Roman"/>
          <w:szCs w:val="24"/>
        </w:rPr>
        <w:t xml:space="preserve">. Pasien tampak meringis kesakitan. Riwayat masuk rumah sakit </w:t>
      </w:r>
      <w:r w:rsidRPr="00A731ED">
        <w:rPr>
          <w:szCs w:val="24"/>
        </w:rPr>
        <w:t>berdasarkan catatan medik pasien pada</w:t>
      </w:r>
      <w:r>
        <w:rPr>
          <w:szCs w:val="24"/>
        </w:rPr>
        <w:t>tanggal 19</w:t>
      </w:r>
      <w:r w:rsidRPr="00A731ED">
        <w:rPr>
          <w:szCs w:val="24"/>
        </w:rPr>
        <w:t xml:space="preserve"> A</w:t>
      </w:r>
      <w:r>
        <w:rPr>
          <w:szCs w:val="24"/>
        </w:rPr>
        <w:t>pril 2018 pukul 23</w:t>
      </w:r>
      <w:r w:rsidRPr="00A731ED">
        <w:rPr>
          <w:szCs w:val="24"/>
        </w:rPr>
        <w:t>.00 wita pasien mengeluh sakit</w:t>
      </w:r>
      <w:r>
        <w:rPr>
          <w:szCs w:val="24"/>
        </w:rPr>
        <w:t xml:space="preserve"> dada sebelah kiri, sesak nafas, disertai kelemahan </w:t>
      </w:r>
      <w:r w:rsidRPr="00A731ED">
        <w:rPr>
          <w:szCs w:val="24"/>
        </w:rPr>
        <w:t>kemudian keluarganya membawa pasien ke IGD RSUD Sanjiwani Gianyar karena khawatir dan tidak mengerti penyakit yang dialami pasien.</w:t>
      </w:r>
      <w:r w:rsidR="0094579F">
        <w:rPr>
          <w:szCs w:val="24"/>
        </w:rPr>
        <w:t xml:space="preserve"> </w:t>
      </w:r>
      <w:r w:rsidR="00097C92">
        <w:rPr>
          <w:szCs w:val="24"/>
        </w:rPr>
        <w:t>Pasien mempunyai Riwayat penyakit jantung, pernah didiagnosa CHD di RSUD Sanjiwani pada tahun 2015.</w:t>
      </w:r>
      <w:r w:rsidR="00534D7E">
        <w:rPr>
          <w:szCs w:val="24"/>
        </w:rPr>
        <w:t xml:space="preserve"> </w:t>
      </w:r>
      <w:r w:rsidRPr="00A731ED">
        <w:rPr>
          <w:szCs w:val="24"/>
        </w:rPr>
        <w:t>Pasien di terima di ruang Sahadewa rawat inap RSUD Sanjiwani Gianyar pad</w:t>
      </w:r>
      <w:r>
        <w:rPr>
          <w:szCs w:val="24"/>
        </w:rPr>
        <w:t>a tanggal 20 April 2018 pukul 02</w:t>
      </w:r>
      <w:r w:rsidRPr="00A731ED">
        <w:rPr>
          <w:szCs w:val="24"/>
        </w:rPr>
        <w:t xml:space="preserve">.00 wita. Di ruang Sahadewa pasien dilakukan pemeriksaan </w:t>
      </w:r>
      <w:r>
        <w:rPr>
          <w:szCs w:val="24"/>
        </w:rPr>
        <w:t xml:space="preserve">fisik TTV, </w:t>
      </w:r>
      <w:r>
        <w:rPr>
          <w:szCs w:val="24"/>
        </w:rPr>
        <w:lastRenderedPageBreak/>
        <w:t>di dapat hasil TD: 100</w:t>
      </w:r>
      <w:r w:rsidR="004E2F43">
        <w:rPr>
          <w:szCs w:val="24"/>
        </w:rPr>
        <w:t>/</w:t>
      </w:r>
      <w:r>
        <w:rPr>
          <w:szCs w:val="24"/>
        </w:rPr>
        <w:t>60 mmHg, N: 105</w:t>
      </w:r>
      <w:r w:rsidRPr="00A731ED">
        <w:rPr>
          <w:szCs w:val="24"/>
        </w:rPr>
        <w:t>x</w:t>
      </w:r>
      <w:r w:rsidR="004E2F43">
        <w:rPr>
          <w:szCs w:val="24"/>
        </w:rPr>
        <w:t>/</w:t>
      </w:r>
      <w:r w:rsidRPr="00A731ED">
        <w:rPr>
          <w:szCs w:val="24"/>
        </w:rPr>
        <w:t>menit, S: 36</w:t>
      </w:r>
      <w:r>
        <w:rPr>
          <w:szCs w:val="24"/>
        </w:rPr>
        <w:t>, 5</w:t>
      </w:r>
      <w:r w:rsidRPr="00A731ED">
        <w:rPr>
          <w:szCs w:val="24"/>
          <w:vertAlign w:val="superscript"/>
        </w:rPr>
        <w:t xml:space="preserve">o </w:t>
      </w:r>
      <w:r w:rsidRPr="00A731ED">
        <w:rPr>
          <w:szCs w:val="24"/>
        </w:rPr>
        <w:t>C, RR: 18x</w:t>
      </w:r>
      <w:r w:rsidR="004E2F43">
        <w:rPr>
          <w:szCs w:val="24"/>
        </w:rPr>
        <w:t>/</w:t>
      </w:r>
      <w:r w:rsidRPr="00A731ED">
        <w:rPr>
          <w:szCs w:val="24"/>
        </w:rPr>
        <w:t>menit. Kemudian instruksi dari dr. Sp. Jantung untuk diberikan terapi</w:t>
      </w:r>
      <w:r w:rsidR="00534D7E">
        <w:rPr>
          <w:szCs w:val="24"/>
        </w:rPr>
        <w:t xml:space="preserve"> </w:t>
      </w:r>
      <w:r w:rsidR="00534D7E" w:rsidRPr="00421553">
        <w:rPr>
          <w:szCs w:val="24"/>
        </w:rPr>
        <w:t xml:space="preserve">terapi </w:t>
      </w:r>
      <w:r w:rsidR="00617C2E">
        <w:rPr>
          <w:szCs w:val="24"/>
        </w:rPr>
        <w:t>O2 4 liter,</w:t>
      </w:r>
      <w:r w:rsidR="00534D7E">
        <w:rPr>
          <w:szCs w:val="24"/>
        </w:rPr>
        <w:t xml:space="preserve"> terapi</w:t>
      </w:r>
      <w:r w:rsidRPr="00A731ED">
        <w:rPr>
          <w:szCs w:val="24"/>
        </w:rPr>
        <w:t xml:space="preserve"> obat </w:t>
      </w:r>
      <w:r>
        <w:rPr>
          <w:szCs w:val="24"/>
        </w:rPr>
        <w:t>IVFD NaCl 0,9% 8 tpm, CPG 1x75 mg iv, ISDN 3x5mg, Bisoprolol 1x2,5 mg, Simvastatin</w:t>
      </w:r>
      <w:r w:rsidRPr="00A731ED">
        <w:rPr>
          <w:szCs w:val="24"/>
        </w:rPr>
        <w:t xml:space="preserve"> 1x2</w:t>
      </w:r>
      <w:r>
        <w:rPr>
          <w:szCs w:val="24"/>
        </w:rPr>
        <w:t>0 mg, Sumagesic 3x6</w:t>
      </w:r>
      <w:r w:rsidRPr="00A731ED">
        <w:rPr>
          <w:szCs w:val="24"/>
        </w:rPr>
        <w:t xml:space="preserve"> mg.</w:t>
      </w:r>
    </w:p>
    <w:p w:rsidR="00A00ACE" w:rsidRPr="009A4995" w:rsidRDefault="00A00ACE" w:rsidP="00B85CCF">
      <w:pPr>
        <w:numPr>
          <w:ilvl w:val="2"/>
          <w:numId w:val="22"/>
        </w:numPr>
        <w:spacing w:after="0" w:line="480" w:lineRule="auto"/>
        <w:ind w:left="567" w:hanging="567"/>
        <w:jc w:val="both"/>
        <w:rPr>
          <w:b/>
          <w:lang w:eastAsia="id-ID"/>
        </w:rPr>
      </w:pPr>
      <w:r w:rsidRPr="009A4995">
        <w:rPr>
          <w:b/>
          <w:lang w:eastAsia="id-ID"/>
        </w:rPr>
        <w:t>Asuhan Keperawatan</w:t>
      </w:r>
    </w:p>
    <w:p w:rsidR="00A00ACE" w:rsidRDefault="00A00ACE" w:rsidP="002B2EDF">
      <w:pPr>
        <w:spacing w:after="0" w:line="480" w:lineRule="auto"/>
        <w:ind w:firstLine="567"/>
        <w:jc w:val="both"/>
        <w:rPr>
          <w:szCs w:val="24"/>
          <w:lang w:eastAsia="id-ID"/>
        </w:rPr>
      </w:pPr>
      <w:r w:rsidRPr="00AB5FC5">
        <w:rPr>
          <w:szCs w:val="24"/>
          <w:lang w:eastAsia="id-ID"/>
        </w:rPr>
        <w:t>Studi dokumentasi dilakukan tangga</w:t>
      </w:r>
      <w:r>
        <w:rPr>
          <w:szCs w:val="24"/>
          <w:lang w:eastAsia="id-ID"/>
        </w:rPr>
        <w:t>l 23 A</w:t>
      </w:r>
      <w:r w:rsidRPr="00AB5FC5">
        <w:rPr>
          <w:szCs w:val="24"/>
          <w:lang w:eastAsia="id-ID"/>
        </w:rPr>
        <w:t>pril 2018. Hasil studi dokumentasi akan dituangkan dala</w:t>
      </w:r>
      <w:r>
        <w:rPr>
          <w:szCs w:val="24"/>
          <w:lang w:eastAsia="id-ID"/>
        </w:rPr>
        <w:t xml:space="preserve">m bentuk narasi </w:t>
      </w:r>
      <w:r w:rsidR="00534D7E">
        <w:rPr>
          <w:szCs w:val="24"/>
          <w:lang w:eastAsia="id-ID"/>
        </w:rPr>
        <w:t xml:space="preserve">sesuai </w:t>
      </w:r>
      <w:r w:rsidRPr="00AB5FC5">
        <w:rPr>
          <w:szCs w:val="24"/>
          <w:lang w:eastAsia="id-ID"/>
        </w:rPr>
        <w:t xml:space="preserve">yang ada pada rekam medis pasien dari proses pengkajian, diagnosa keperawatan, intervensi, implementasi, dan evaluasi keperawatan. </w:t>
      </w:r>
    </w:p>
    <w:p w:rsidR="00A00ACE" w:rsidRDefault="00A00ACE" w:rsidP="00B85CCF">
      <w:pPr>
        <w:pStyle w:val="ListParagraph"/>
        <w:numPr>
          <w:ilvl w:val="1"/>
          <w:numId w:val="3"/>
        </w:numPr>
        <w:spacing w:after="0" w:line="480" w:lineRule="auto"/>
        <w:ind w:left="567" w:hanging="567"/>
        <w:jc w:val="both"/>
        <w:rPr>
          <w:lang w:eastAsia="id-ID"/>
        </w:rPr>
      </w:pPr>
      <w:r>
        <w:rPr>
          <w:lang w:eastAsia="id-ID"/>
        </w:rPr>
        <w:t>Pengka</w:t>
      </w:r>
      <w:r w:rsidR="00E952CF">
        <w:rPr>
          <w:lang w:eastAsia="id-ID"/>
        </w:rPr>
        <w:t xml:space="preserve">jian </w:t>
      </w:r>
    </w:p>
    <w:p w:rsidR="00E952CF" w:rsidRPr="00E952CF" w:rsidRDefault="00E952CF" w:rsidP="00E952CF">
      <w:pPr>
        <w:spacing w:after="0" w:line="480" w:lineRule="auto"/>
        <w:ind w:firstLine="567"/>
        <w:jc w:val="both"/>
        <w:rPr>
          <w:rFonts w:cs="Times New Roman"/>
          <w:szCs w:val="24"/>
        </w:rPr>
      </w:pPr>
      <w:r w:rsidRPr="00E952CF">
        <w:rPr>
          <w:rFonts w:cs="Times New Roman"/>
          <w:szCs w:val="24"/>
        </w:rPr>
        <w:t xml:space="preserve">Pada tahap pengkajian, perawat mendokumentasikan pengkajian keperawatan menggunakan lembar pengkajian terintegrasi dan format pengkajian berupa </w:t>
      </w:r>
      <w:r w:rsidRPr="00E952CF">
        <w:rPr>
          <w:rFonts w:cs="Times New Roman"/>
          <w:i/>
          <w:szCs w:val="24"/>
        </w:rPr>
        <w:t>check list</w:t>
      </w:r>
      <w:r w:rsidRPr="00E952CF">
        <w:rPr>
          <w:rFonts w:cs="Times New Roman"/>
          <w:szCs w:val="24"/>
        </w:rPr>
        <w:t xml:space="preserve"> dan perawat</w:t>
      </w:r>
      <w:r w:rsidRPr="00E952CF">
        <w:rPr>
          <w:rFonts w:eastAsia="Times New Roman" w:cs="Times New Roman"/>
          <w:color w:val="000000"/>
          <w:szCs w:val="24"/>
        </w:rPr>
        <w:t xml:space="preserve"> memberi tanda “√” pada kolom yang tersedia.</w:t>
      </w:r>
    </w:p>
    <w:p w:rsidR="00A00ACE" w:rsidRDefault="00A00ACE" w:rsidP="00B85CCF">
      <w:pPr>
        <w:pStyle w:val="ListParagraph"/>
        <w:numPr>
          <w:ilvl w:val="0"/>
          <w:numId w:val="37"/>
        </w:numPr>
        <w:ind w:left="567" w:hanging="567"/>
      </w:pPr>
      <w:r>
        <w:t>Dokumen pasien 1</w:t>
      </w:r>
    </w:p>
    <w:p w:rsidR="004E2F43" w:rsidRPr="00A00ACE" w:rsidRDefault="00A00ACE" w:rsidP="000977F3">
      <w:pPr>
        <w:spacing w:after="0" w:line="480" w:lineRule="auto"/>
        <w:ind w:firstLine="567"/>
        <w:jc w:val="both"/>
        <w:rPr>
          <w:rFonts w:cs="Times New Roman"/>
        </w:rPr>
      </w:pPr>
      <w:r w:rsidRPr="00A00ACE">
        <w:rPr>
          <w:rFonts w:cs="Times New Roman"/>
        </w:rPr>
        <w:t>Hasil pengamatan pada dokumen pasien 1 dengan diagnosa medis CHD didapatkan bahwa pada bagian pengkajian perawat telah mendokumentasikan terkait nyeri dan kenyamanan kemudian didapatkan data subyektif dan data obyektif.</w:t>
      </w:r>
      <w:r w:rsidR="00534D7E">
        <w:rPr>
          <w:rFonts w:cs="Times New Roman"/>
        </w:rPr>
        <w:t xml:space="preserve"> </w:t>
      </w:r>
      <w:r w:rsidRPr="00A00ACE">
        <w:rPr>
          <w:rFonts w:cs="Times New Roman"/>
        </w:rPr>
        <w:t>Da</w:t>
      </w:r>
      <w:r w:rsidR="00BF1057">
        <w:rPr>
          <w:rFonts w:cs="Times New Roman"/>
        </w:rPr>
        <w:t>ta subyektif mayor berupa</w:t>
      </w:r>
      <w:r w:rsidRPr="00A00ACE">
        <w:rPr>
          <w:rFonts w:cs="Times New Roman"/>
        </w:rPr>
        <w:t xml:space="preserve"> pasien mengatakan ny</w:t>
      </w:r>
      <w:r w:rsidR="000F2617">
        <w:rPr>
          <w:rFonts w:cs="Times New Roman"/>
        </w:rPr>
        <w:t>eri akibat penyakit jantungnya,</w:t>
      </w:r>
      <w:r w:rsidR="00AA57A6">
        <w:rPr>
          <w:rFonts w:cs="Times New Roman"/>
        </w:rPr>
        <w:t xml:space="preserve"> N</w:t>
      </w:r>
      <w:r w:rsidRPr="00A00ACE">
        <w:rPr>
          <w:rFonts w:cs="Times New Roman"/>
        </w:rPr>
        <w:t>yeri seperti ditekan benda berat, pada dada kiri, skala nyeri 5 (0-10), nyeri bertambah apabila pasien dalam keadaa</w:t>
      </w:r>
      <w:r w:rsidR="00BF1057">
        <w:rPr>
          <w:rFonts w:cs="Times New Roman"/>
        </w:rPr>
        <w:t>n lelah</w:t>
      </w:r>
      <w:r w:rsidRPr="00A00ACE">
        <w:rPr>
          <w:rFonts w:cs="Times New Roman"/>
        </w:rPr>
        <w:t>.</w:t>
      </w:r>
      <w:r w:rsidR="00534D7E">
        <w:rPr>
          <w:rFonts w:cs="Times New Roman"/>
        </w:rPr>
        <w:t xml:space="preserve"> </w:t>
      </w:r>
      <w:r w:rsidRPr="00A00ACE">
        <w:rPr>
          <w:rFonts w:cs="Times New Roman"/>
        </w:rPr>
        <w:t>Data obyektif mayor berupa pasien tampak meringis dan gelisah.</w:t>
      </w:r>
      <w:r w:rsidR="00534D7E">
        <w:rPr>
          <w:rFonts w:cs="Times New Roman"/>
        </w:rPr>
        <w:t xml:space="preserve"> </w:t>
      </w:r>
      <w:r w:rsidRPr="00A00ACE">
        <w:rPr>
          <w:rFonts w:cs="Times New Roman"/>
        </w:rPr>
        <w:t>Data oyektif minor yang tampak adalah pasien mengalami perubahan pola nafas.</w:t>
      </w:r>
      <w:r w:rsidR="005F7FBE">
        <w:rPr>
          <w:rFonts w:cs="Times New Roman"/>
        </w:rPr>
        <w:t xml:space="preserve"> Data yang ditemukan berjumlah empat komponen sesuai </w:t>
      </w:r>
      <w:r w:rsidR="005F7FBE">
        <w:rPr>
          <w:rFonts w:cs="Times New Roman"/>
        </w:rPr>
        <w:lastRenderedPageBreak/>
        <w:t>dengan lembar dokumentasi, data tambahan ditemukan pengkajian nyeri dengan analisis PQRST.</w:t>
      </w:r>
    </w:p>
    <w:p w:rsidR="00A00ACE" w:rsidRDefault="00A00ACE" w:rsidP="00B85CCF">
      <w:pPr>
        <w:pStyle w:val="ListParagraph"/>
        <w:numPr>
          <w:ilvl w:val="0"/>
          <w:numId w:val="37"/>
        </w:numPr>
        <w:ind w:left="567" w:hanging="567"/>
      </w:pPr>
      <w:r>
        <w:t>Dokumen pasien 2</w:t>
      </w:r>
    </w:p>
    <w:p w:rsidR="00A00ACE" w:rsidRPr="00A00ACE" w:rsidRDefault="00A00ACE" w:rsidP="002368C4">
      <w:pPr>
        <w:spacing w:after="0" w:line="480" w:lineRule="auto"/>
        <w:ind w:firstLine="567"/>
        <w:jc w:val="both"/>
        <w:rPr>
          <w:rFonts w:cs="Times New Roman"/>
        </w:rPr>
      </w:pPr>
      <w:r w:rsidRPr="00A00ACE">
        <w:rPr>
          <w:rFonts w:cs="Times New Roman"/>
        </w:rPr>
        <w:t xml:space="preserve">Hasil pengamatan pada dokumen </w:t>
      </w:r>
      <w:r w:rsidR="00BF1057">
        <w:rPr>
          <w:rFonts w:cs="Times New Roman"/>
        </w:rPr>
        <w:t xml:space="preserve">pasien 2 dengan diagnosa medis </w:t>
      </w:r>
      <w:r w:rsidRPr="00A00ACE">
        <w:rPr>
          <w:rFonts w:cs="Times New Roman"/>
        </w:rPr>
        <w:t>CHD didapatkan bahwa pada bagian pengkajian perawat telah medokumentasikan terkait nyeri dan kenyamanan kemudian didapatkan data subyektif dan data obyektif.</w:t>
      </w:r>
      <w:r w:rsidR="00534D7E">
        <w:rPr>
          <w:rFonts w:cs="Times New Roman"/>
        </w:rPr>
        <w:t xml:space="preserve"> </w:t>
      </w:r>
      <w:r w:rsidRPr="00A00ACE">
        <w:rPr>
          <w:rFonts w:cs="Times New Roman"/>
        </w:rPr>
        <w:t>Data subyektif mayor</w:t>
      </w:r>
      <w:r w:rsidR="00BF1057">
        <w:rPr>
          <w:rFonts w:cs="Times New Roman"/>
        </w:rPr>
        <w:t xml:space="preserve"> berupa pasien mengatakan nyeri</w:t>
      </w:r>
      <w:r w:rsidRPr="00A00ACE">
        <w:rPr>
          <w:rFonts w:cs="Times New Roman"/>
        </w:rPr>
        <w:t xml:space="preserve"> akibat penyakit jantung pada dada kiri, nyeri seperti ditekan benda berat sklala nyeri 6 (0-10).</w:t>
      </w:r>
      <w:r w:rsidR="00534D7E">
        <w:rPr>
          <w:rFonts w:cs="Times New Roman"/>
        </w:rPr>
        <w:t xml:space="preserve"> </w:t>
      </w:r>
      <w:r w:rsidRPr="00A00ACE">
        <w:rPr>
          <w:rFonts w:cs="Times New Roman"/>
        </w:rPr>
        <w:t>Data obyektif mayor berupa pasien tampak meringis, bersikap protektif, gelisah, frekuensi nadi meningkat, sulit tidur.</w:t>
      </w:r>
      <w:r w:rsidR="00B60A35">
        <w:rPr>
          <w:rFonts w:cs="Times New Roman"/>
        </w:rPr>
        <w:t xml:space="preserve"> </w:t>
      </w:r>
      <w:r w:rsidRPr="00A00ACE">
        <w:rPr>
          <w:rFonts w:cs="Times New Roman"/>
        </w:rPr>
        <w:t>Data obyektif minor yang tampak pada pasien mengalami perubahan pola nafas.</w:t>
      </w:r>
      <w:r w:rsidR="005F7FBE">
        <w:rPr>
          <w:rFonts w:cs="Times New Roman"/>
        </w:rPr>
        <w:t xml:space="preserve"> Data yang ditemukan berjumlah tujuh komponen sesuai dengan lembar dokumentasi, data tambahan ditemukan pengkajian nyeri dengan analisis PQRST.</w:t>
      </w:r>
    </w:p>
    <w:p w:rsidR="00A00ACE" w:rsidRDefault="00A00ACE" w:rsidP="00B85CCF">
      <w:pPr>
        <w:pStyle w:val="ListParagraph"/>
        <w:numPr>
          <w:ilvl w:val="1"/>
          <w:numId w:val="3"/>
        </w:numPr>
        <w:spacing w:after="0" w:line="480" w:lineRule="auto"/>
        <w:ind w:left="567" w:hanging="567"/>
        <w:jc w:val="both"/>
        <w:rPr>
          <w:lang w:eastAsia="id-ID"/>
        </w:rPr>
      </w:pPr>
      <w:r>
        <w:rPr>
          <w:lang w:eastAsia="id-ID"/>
        </w:rPr>
        <w:t>Diagnosa Keperawatan</w:t>
      </w:r>
    </w:p>
    <w:p w:rsidR="00E952CF" w:rsidRPr="00E952CF" w:rsidRDefault="00E952CF" w:rsidP="00E952CF">
      <w:pPr>
        <w:spacing w:after="0" w:line="480" w:lineRule="auto"/>
        <w:ind w:firstLine="567"/>
        <w:jc w:val="both"/>
        <w:rPr>
          <w:rFonts w:cs="Times New Roman"/>
          <w:szCs w:val="24"/>
        </w:rPr>
      </w:pPr>
      <w:r w:rsidRPr="00E952CF">
        <w:rPr>
          <w:rFonts w:cs="Times New Roman"/>
          <w:szCs w:val="24"/>
        </w:rPr>
        <w:t xml:space="preserve">Pada tahap diagnosa keperawatan, perawat mendokumentasikan diagnosa keperawatan menggunakan format </w:t>
      </w:r>
      <w:r w:rsidRPr="00E952CF">
        <w:rPr>
          <w:rFonts w:cs="Times New Roman"/>
          <w:i/>
          <w:szCs w:val="24"/>
        </w:rPr>
        <w:t>check list</w:t>
      </w:r>
      <w:r w:rsidRPr="00E952CF">
        <w:rPr>
          <w:rFonts w:cs="Times New Roman"/>
          <w:szCs w:val="24"/>
        </w:rPr>
        <w:t xml:space="preserve"> dan perawat</w:t>
      </w:r>
      <w:r w:rsidRPr="00E952CF">
        <w:rPr>
          <w:rFonts w:eastAsia="Times New Roman" w:cs="Times New Roman"/>
          <w:color w:val="000000"/>
          <w:szCs w:val="24"/>
        </w:rPr>
        <w:t xml:space="preserve"> memberi tanda “√” pada kolom yang tersedia.</w:t>
      </w:r>
    </w:p>
    <w:p w:rsidR="00A00ACE" w:rsidRPr="00A00ACE" w:rsidRDefault="00A00ACE" w:rsidP="00B85CCF">
      <w:pPr>
        <w:pStyle w:val="ListParagraph"/>
        <w:numPr>
          <w:ilvl w:val="0"/>
          <w:numId w:val="38"/>
        </w:numPr>
        <w:spacing w:after="0" w:line="480" w:lineRule="auto"/>
        <w:ind w:left="567" w:hanging="567"/>
        <w:jc w:val="both"/>
        <w:rPr>
          <w:rFonts w:cs="Times New Roman"/>
        </w:rPr>
      </w:pPr>
      <w:r>
        <w:rPr>
          <w:rFonts w:cs="Times New Roman"/>
        </w:rPr>
        <w:t>Dokumen pasien 1</w:t>
      </w:r>
    </w:p>
    <w:p w:rsidR="002368C4" w:rsidRPr="00A00ACE" w:rsidRDefault="00A00ACE" w:rsidP="005F7FBE">
      <w:pPr>
        <w:spacing w:after="0" w:line="480" w:lineRule="auto"/>
        <w:ind w:firstLine="567"/>
        <w:jc w:val="both"/>
        <w:rPr>
          <w:rFonts w:cs="Times New Roman"/>
        </w:rPr>
      </w:pPr>
      <w:r w:rsidRPr="00A00ACE">
        <w:rPr>
          <w:rFonts w:cs="Times New Roman"/>
        </w:rPr>
        <w:t xml:space="preserve">Hasil pengamatan pada dokumen pasien 1 dengan diagnosa medis CHD didapatkan bahwa diagnosa keperawatan yang ditegakkan perawat adalah nyeri akut berhubungan dengan ketidakmampuan fisik-psikologis sekunder ditandai dengan pasien mengeluh nyeri, tampak meringis, nyeri pada akibat penyakit jantung, seperti </w:t>
      </w:r>
      <w:r w:rsidRPr="00A00ACE">
        <w:rPr>
          <w:rFonts w:cs="Times New Roman"/>
        </w:rPr>
        <w:lastRenderedPageBreak/>
        <w:t>ditekan benda berat pada dada kiri, skala 5 (0-10)</w:t>
      </w:r>
      <w:r w:rsidR="00B60A35">
        <w:rPr>
          <w:rFonts w:cs="Times New Roman"/>
        </w:rPr>
        <w:t xml:space="preserve"> </w:t>
      </w:r>
      <w:r w:rsidR="00E952CF">
        <w:rPr>
          <w:rFonts w:cs="Times New Roman"/>
        </w:rPr>
        <w:t>nyeri dirasakan saat kelelahan</w:t>
      </w:r>
      <w:r w:rsidRPr="00A00ACE">
        <w:rPr>
          <w:rFonts w:cs="Times New Roman"/>
        </w:rPr>
        <w:t>, pasien gelisah, perubahan pola nafas 26x</w:t>
      </w:r>
      <w:r w:rsidR="004E2F43">
        <w:rPr>
          <w:rFonts w:cs="Times New Roman"/>
        </w:rPr>
        <w:t>/</w:t>
      </w:r>
      <w:r w:rsidRPr="00A00ACE">
        <w:rPr>
          <w:rFonts w:cs="Times New Roman"/>
        </w:rPr>
        <w:t>menit</w:t>
      </w:r>
    </w:p>
    <w:p w:rsidR="00A00ACE" w:rsidRPr="00AC694C" w:rsidRDefault="00A00ACE" w:rsidP="00B85CCF">
      <w:pPr>
        <w:pStyle w:val="ListParagraph"/>
        <w:numPr>
          <w:ilvl w:val="0"/>
          <w:numId w:val="38"/>
        </w:numPr>
        <w:spacing w:after="0" w:line="480" w:lineRule="auto"/>
        <w:ind w:left="567" w:hanging="567"/>
        <w:jc w:val="both"/>
        <w:rPr>
          <w:rFonts w:cs="Times New Roman"/>
        </w:rPr>
      </w:pPr>
      <w:r w:rsidRPr="00AC694C">
        <w:rPr>
          <w:rFonts w:cs="Times New Roman"/>
        </w:rPr>
        <w:t>Dokumen pasien 2</w:t>
      </w:r>
    </w:p>
    <w:p w:rsidR="00A00ACE" w:rsidRPr="00A00ACE" w:rsidRDefault="00A00ACE" w:rsidP="00A00ACE">
      <w:pPr>
        <w:spacing w:after="0" w:line="480" w:lineRule="auto"/>
        <w:ind w:firstLine="567"/>
        <w:jc w:val="both"/>
        <w:rPr>
          <w:rFonts w:cs="Times New Roman"/>
        </w:rPr>
      </w:pPr>
      <w:r w:rsidRPr="006912D2">
        <w:rPr>
          <w:rFonts w:cs="Times New Roman"/>
        </w:rPr>
        <w:t xml:space="preserve">Hasil pengamatan pada dokumen pasien </w:t>
      </w:r>
      <w:r>
        <w:rPr>
          <w:rFonts w:cs="Times New Roman"/>
        </w:rPr>
        <w:t>2</w:t>
      </w:r>
      <w:r w:rsidRPr="006912D2">
        <w:rPr>
          <w:rFonts w:cs="Times New Roman"/>
        </w:rPr>
        <w:t xml:space="preserve"> dengan </w:t>
      </w:r>
      <w:r>
        <w:rPr>
          <w:rFonts w:cs="Times New Roman"/>
        </w:rPr>
        <w:t xml:space="preserve">diagnose medis CHD </w:t>
      </w:r>
      <w:r w:rsidRPr="006912D2">
        <w:rPr>
          <w:rFonts w:cs="Times New Roman"/>
        </w:rPr>
        <w:t>didapatkan bahwa diagnosa keperawatan yang ditegakkan perawat adalah nyeri akut</w:t>
      </w:r>
      <w:r w:rsidR="00916670">
        <w:rPr>
          <w:rFonts w:cs="Times New Roman"/>
        </w:rPr>
        <w:t xml:space="preserve"> </w:t>
      </w:r>
      <w:r w:rsidRPr="006912D2">
        <w:rPr>
          <w:rFonts w:cs="Times New Roman"/>
        </w:rPr>
        <w:t xml:space="preserve">berhubungan dengan </w:t>
      </w:r>
      <w:r>
        <w:rPr>
          <w:rFonts w:cs="Times New Roman"/>
        </w:rPr>
        <w:t>ketidakmampuan fisik-psikologis sekunder</w:t>
      </w:r>
      <w:r w:rsidRPr="006912D2">
        <w:rPr>
          <w:rFonts w:cs="Times New Roman"/>
        </w:rPr>
        <w:t xml:space="preserve"> ditandai</w:t>
      </w:r>
      <w:r>
        <w:rPr>
          <w:rFonts w:cs="Times New Roman"/>
        </w:rPr>
        <w:t xml:space="preserve"> pasien mengeluh nyeri, nyeri seperti ditekan benda berat pada dada kiri, nyeri pada skala 6</w:t>
      </w:r>
      <w:r w:rsidRPr="006912D2">
        <w:rPr>
          <w:rFonts w:cs="Times New Roman"/>
        </w:rPr>
        <w:t xml:space="preserve"> (0-10)</w:t>
      </w:r>
      <w:r w:rsidR="00E952CF">
        <w:rPr>
          <w:rFonts w:cs="Times New Roman"/>
        </w:rPr>
        <w:t>, nyeri dirasakan saat kelelahan</w:t>
      </w:r>
      <w:r w:rsidRPr="006912D2">
        <w:rPr>
          <w:rFonts w:cs="Times New Roman"/>
        </w:rPr>
        <w:t>, pasien tampa</w:t>
      </w:r>
      <w:r w:rsidR="002368C4">
        <w:rPr>
          <w:rFonts w:cs="Times New Roman"/>
        </w:rPr>
        <w:t>k</w:t>
      </w:r>
      <w:r>
        <w:rPr>
          <w:rFonts w:cs="Times New Roman"/>
        </w:rPr>
        <w:t xml:space="preserve"> meringis, bersikap protektif</w:t>
      </w:r>
      <w:r w:rsidRPr="006912D2">
        <w:rPr>
          <w:rFonts w:cs="Times New Roman"/>
        </w:rPr>
        <w:t>, gelisah, perubahan pada vital sign: takhikardi</w:t>
      </w:r>
      <w:r w:rsidR="00802727">
        <w:rPr>
          <w:rFonts w:cs="Times New Roman"/>
        </w:rPr>
        <w:t xml:space="preserve"> atau </w:t>
      </w:r>
      <w:r w:rsidRPr="006912D2">
        <w:rPr>
          <w:rFonts w:cs="Times New Roman"/>
        </w:rPr>
        <w:t>t</w:t>
      </w:r>
      <w:r>
        <w:rPr>
          <w:rFonts w:cs="Times New Roman"/>
        </w:rPr>
        <w:t>akhipnea, sulit tidur, pola nafas berubah 27x</w:t>
      </w:r>
      <w:r w:rsidR="004E2F43">
        <w:rPr>
          <w:rFonts w:cs="Times New Roman"/>
        </w:rPr>
        <w:t>/</w:t>
      </w:r>
      <w:r>
        <w:rPr>
          <w:rFonts w:cs="Times New Roman"/>
        </w:rPr>
        <w:t>menit</w:t>
      </w:r>
    </w:p>
    <w:p w:rsidR="00A00ACE" w:rsidRDefault="00A00ACE" w:rsidP="00B85CCF">
      <w:pPr>
        <w:pStyle w:val="ListParagraph"/>
        <w:numPr>
          <w:ilvl w:val="1"/>
          <w:numId w:val="3"/>
        </w:numPr>
        <w:spacing w:after="0" w:line="480" w:lineRule="auto"/>
        <w:ind w:left="567" w:hanging="567"/>
        <w:jc w:val="both"/>
        <w:rPr>
          <w:lang w:eastAsia="id-ID"/>
        </w:rPr>
      </w:pPr>
      <w:r>
        <w:rPr>
          <w:lang w:eastAsia="id-ID"/>
        </w:rPr>
        <w:t>Intervensi</w:t>
      </w:r>
      <w:r w:rsidR="00B60A35">
        <w:rPr>
          <w:lang w:eastAsia="id-ID"/>
        </w:rPr>
        <w:t xml:space="preserve"> </w:t>
      </w:r>
      <w:r w:rsidR="002C3B68">
        <w:rPr>
          <w:lang w:eastAsia="id-ID"/>
        </w:rPr>
        <w:t>atau</w:t>
      </w:r>
      <w:r w:rsidR="00B60A35">
        <w:rPr>
          <w:lang w:eastAsia="id-ID"/>
        </w:rPr>
        <w:t xml:space="preserve"> </w:t>
      </w:r>
      <w:r>
        <w:rPr>
          <w:lang w:eastAsia="id-ID"/>
        </w:rPr>
        <w:t>Perencanaan</w:t>
      </w:r>
    </w:p>
    <w:p w:rsidR="00E952CF" w:rsidRPr="00E952CF" w:rsidRDefault="00E952CF" w:rsidP="00E952CF">
      <w:pPr>
        <w:spacing w:after="0" w:line="480" w:lineRule="auto"/>
        <w:ind w:firstLine="567"/>
        <w:jc w:val="both"/>
        <w:rPr>
          <w:rFonts w:cs="Times New Roman"/>
          <w:szCs w:val="24"/>
        </w:rPr>
      </w:pPr>
      <w:r w:rsidRPr="00E952CF">
        <w:rPr>
          <w:rFonts w:cs="Times New Roman"/>
          <w:szCs w:val="24"/>
        </w:rPr>
        <w:t xml:space="preserve">Pada tahap perencanaan keperawatan, perawat mendokumentasikan </w:t>
      </w:r>
      <w:r w:rsidR="002368C4">
        <w:rPr>
          <w:rFonts w:cs="Times New Roman"/>
          <w:szCs w:val="24"/>
        </w:rPr>
        <w:t xml:space="preserve">data </w:t>
      </w:r>
      <w:r w:rsidRPr="00E952CF">
        <w:rPr>
          <w:rFonts w:cs="Times New Roman"/>
          <w:szCs w:val="24"/>
        </w:rPr>
        <w:t xml:space="preserve">menggunakan format rencana asuhan keperawatan berupa </w:t>
      </w:r>
      <w:r w:rsidRPr="00E952CF">
        <w:rPr>
          <w:rFonts w:cs="Times New Roman"/>
          <w:i/>
          <w:szCs w:val="24"/>
        </w:rPr>
        <w:t>check list</w:t>
      </w:r>
      <w:r w:rsidRPr="00E952CF">
        <w:rPr>
          <w:rFonts w:cs="Times New Roman"/>
          <w:szCs w:val="24"/>
        </w:rPr>
        <w:t xml:space="preserve"> dan perawat</w:t>
      </w:r>
      <w:r w:rsidRPr="00E952CF">
        <w:rPr>
          <w:rFonts w:eastAsia="Times New Roman" w:cs="Times New Roman"/>
          <w:color w:val="000000"/>
          <w:szCs w:val="24"/>
        </w:rPr>
        <w:t xml:space="preserve"> memberi tanda “√” pada kolom yang tersedia.</w:t>
      </w:r>
    </w:p>
    <w:p w:rsidR="00A00ACE" w:rsidRDefault="00A00ACE" w:rsidP="00B85CCF">
      <w:pPr>
        <w:pStyle w:val="ListParagraph"/>
        <w:numPr>
          <w:ilvl w:val="0"/>
          <w:numId w:val="39"/>
        </w:numPr>
        <w:spacing w:after="160" w:line="480" w:lineRule="auto"/>
        <w:ind w:left="567" w:hanging="567"/>
        <w:jc w:val="both"/>
        <w:rPr>
          <w:rFonts w:cs="Times New Roman"/>
        </w:rPr>
      </w:pPr>
      <w:r>
        <w:rPr>
          <w:rFonts w:cs="Times New Roman"/>
        </w:rPr>
        <w:t>Dokumen pasien 1</w:t>
      </w:r>
    </w:p>
    <w:p w:rsidR="00A00ACE" w:rsidRPr="00587175" w:rsidRDefault="00A00ACE" w:rsidP="000F2617">
      <w:pPr>
        <w:pStyle w:val="ListParagraph"/>
        <w:spacing w:line="480" w:lineRule="auto"/>
        <w:ind w:left="0" w:firstLine="567"/>
        <w:jc w:val="both"/>
        <w:rPr>
          <w:rFonts w:cs="Times New Roman"/>
        </w:rPr>
      </w:pPr>
      <w:r>
        <w:rPr>
          <w:rFonts w:cs="Times New Roman"/>
        </w:rPr>
        <w:t xml:space="preserve">Hasil pengamatan pada dokumen pasien 1 </w:t>
      </w:r>
      <w:r w:rsidRPr="00A36F23">
        <w:rPr>
          <w:rFonts w:cs="Times New Roman"/>
        </w:rPr>
        <w:t xml:space="preserve">dengan </w:t>
      </w:r>
      <w:r w:rsidR="002368C4">
        <w:rPr>
          <w:rFonts w:cs="Times New Roman"/>
        </w:rPr>
        <w:t xml:space="preserve">diagnosa medis </w:t>
      </w:r>
      <w:r>
        <w:rPr>
          <w:rFonts w:cs="Times New Roman"/>
        </w:rPr>
        <w:t xml:space="preserve">CHD </w:t>
      </w:r>
      <w:r w:rsidRPr="00A36F23">
        <w:rPr>
          <w:rFonts w:cs="Times New Roman"/>
        </w:rPr>
        <w:t>didapatkan bahwa</w:t>
      </w:r>
      <w:r>
        <w:rPr>
          <w:rFonts w:cs="Times New Roman"/>
        </w:rPr>
        <w:t xml:space="preserve"> rencana asuhan keperawatan sudah dirumuskan dalam standar rencana ruangan yaitu:</w:t>
      </w:r>
    </w:p>
    <w:p w:rsidR="00A00ACE" w:rsidRPr="00A00ACE" w:rsidRDefault="00A00ACE" w:rsidP="00B85CCF">
      <w:pPr>
        <w:pStyle w:val="ListParagraph"/>
        <w:numPr>
          <w:ilvl w:val="0"/>
          <w:numId w:val="42"/>
        </w:numPr>
        <w:spacing w:after="160" w:line="480" w:lineRule="auto"/>
        <w:ind w:left="567" w:hanging="567"/>
        <w:jc w:val="both"/>
        <w:rPr>
          <w:rFonts w:cs="Times New Roman"/>
        </w:rPr>
      </w:pPr>
      <w:r w:rsidRPr="00A00ACE">
        <w:rPr>
          <w:rFonts w:cs="Times New Roman"/>
        </w:rPr>
        <w:t>Tujuan dan kriteria hasil</w:t>
      </w:r>
    </w:p>
    <w:p w:rsidR="00A00ACE" w:rsidRDefault="00A00ACE" w:rsidP="002368C4">
      <w:pPr>
        <w:pStyle w:val="ListParagraph"/>
        <w:spacing w:line="480" w:lineRule="auto"/>
        <w:ind w:left="0" w:firstLine="567"/>
        <w:jc w:val="both"/>
        <w:rPr>
          <w:rFonts w:cs="Times New Roman"/>
        </w:rPr>
      </w:pPr>
      <w:r>
        <w:rPr>
          <w:rFonts w:cs="Times New Roman"/>
        </w:rPr>
        <w:t>Setelah diberikan asuhan keperawatan selama 3x24 jam secara komprehensif diharapkan nyeri tertoleransi dengan kriteria hasil:</w:t>
      </w:r>
    </w:p>
    <w:p w:rsidR="00A00ACE" w:rsidRDefault="00A00ACE" w:rsidP="00B85CCF">
      <w:pPr>
        <w:pStyle w:val="ListParagraph"/>
        <w:numPr>
          <w:ilvl w:val="0"/>
          <w:numId w:val="43"/>
        </w:numPr>
        <w:spacing w:after="160" w:line="480" w:lineRule="auto"/>
        <w:ind w:left="567" w:hanging="567"/>
        <w:jc w:val="both"/>
        <w:rPr>
          <w:rFonts w:cs="Times New Roman"/>
        </w:rPr>
      </w:pPr>
      <w:r>
        <w:rPr>
          <w:rFonts w:cs="Times New Roman"/>
        </w:rPr>
        <w:t>Pasien mengungkapkan nyeri berkurang dan terkontrol</w:t>
      </w:r>
    </w:p>
    <w:p w:rsidR="00A00ACE" w:rsidRDefault="00A00ACE" w:rsidP="00B85CCF">
      <w:pPr>
        <w:pStyle w:val="ListParagraph"/>
        <w:numPr>
          <w:ilvl w:val="0"/>
          <w:numId w:val="43"/>
        </w:numPr>
        <w:spacing w:after="160" w:line="480" w:lineRule="auto"/>
        <w:ind w:left="567" w:hanging="567"/>
        <w:jc w:val="both"/>
        <w:rPr>
          <w:rFonts w:cs="Times New Roman"/>
        </w:rPr>
      </w:pPr>
      <w:r>
        <w:rPr>
          <w:rFonts w:cs="Times New Roman"/>
        </w:rPr>
        <w:t>Ekspresi wajah rileks dan tidak protektif</w:t>
      </w:r>
    </w:p>
    <w:p w:rsidR="00A00ACE" w:rsidRDefault="00A00ACE" w:rsidP="00B85CCF">
      <w:pPr>
        <w:pStyle w:val="ListParagraph"/>
        <w:numPr>
          <w:ilvl w:val="0"/>
          <w:numId w:val="43"/>
        </w:numPr>
        <w:spacing w:after="160" w:line="480" w:lineRule="auto"/>
        <w:ind w:left="567" w:hanging="567"/>
        <w:jc w:val="both"/>
        <w:rPr>
          <w:rFonts w:cs="Times New Roman"/>
        </w:rPr>
      </w:pPr>
      <w:r>
        <w:rPr>
          <w:rFonts w:cs="Times New Roman"/>
        </w:rPr>
        <w:lastRenderedPageBreak/>
        <w:t>Tingkat nyeri tetap atau menurun dari awal keluhan</w:t>
      </w:r>
    </w:p>
    <w:p w:rsidR="00A00ACE" w:rsidRDefault="00A00ACE" w:rsidP="00B85CCF">
      <w:pPr>
        <w:pStyle w:val="ListParagraph"/>
        <w:numPr>
          <w:ilvl w:val="0"/>
          <w:numId w:val="43"/>
        </w:numPr>
        <w:spacing w:after="160" w:line="480" w:lineRule="auto"/>
        <w:ind w:left="567" w:hanging="567"/>
        <w:jc w:val="both"/>
        <w:rPr>
          <w:rFonts w:cs="Times New Roman"/>
        </w:rPr>
      </w:pPr>
      <w:r>
        <w:rPr>
          <w:rFonts w:cs="Times New Roman"/>
        </w:rPr>
        <w:t>Pa</w:t>
      </w:r>
      <w:r w:rsidR="001055B3">
        <w:rPr>
          <w:rFonts w:cs="Times New Roman"/>
        </w:rPr>
        <w:t>sien mampu menggunakan analgesik</w:t>
      </w:r>
      <w:r>
        <w:rPr>
          <w:rFonts w:cs="Times New Roman"/>
        </w:rPr>
        <w:t xml:space="preserve"> sesuai kebutuhan atau secara tepat</w:t>
      </w:r>
    </w:p>
    <w:p w:rsidR="00A00ACE" w:rsidRPr="00A00ACE" w:rsidRDefault="00A00ACE" w:rsidP="00B85CCF">
      <w:pPr>
        <w:pStyle w:val="ListParagraph"/>
        <w:numPr>
          <w:ilvl w:val="0"/>
          <w:numId w:val="42"/>
        </w:numPr>
        <w:spacing w:after="160" w:line="480" w:lineRule="auto"/>
        <w:ind w:left="567" w:hanging="567"/>
        <w:jc w:val="both"/>
        <w:rPr>
          <w:rFonts w:cs="Times New Roman"/>
        </w:rPr>
      </w:pPr>
      <w:r w:rsidRPr="00A00ACE">
        <w:rPr>
          <w:rFonts w:cs="Times New Roman"/>
        </w:rPr>
        <w:t>Intervensi keperawatan</w:t>
      </w:r>
    </w:p>
    <w:p w:rsidR="00A00ACE" w:rsidRPr="001E4BFD" w:rsidRDefault="00A00ACE" w:rsidP="00B85CCF">
      <w:pPr>
        <w:pStyle w:val="ListParagraph"/>
        <w:numPr>
          <w:ilvl w:val="0"/>
          <w:numId w:val="44"/>
        </w:numPr>
        <w:spacing w:after="0" w:line="480" w:lineRule="auto"/>
        <w:ind w:left="567" w:hanging="567"/>
        <w:jc w:val="both"/>
        <w:rPr>
          <w:rFonts w:cs="Times New Roman"/>
        </w:rPr>
      </w:pPr>
      <w:r>
        <w:rPr>
          <w:rFonts w:cs="Times New Roman"/>
        </w:rPr>
        <w:t xml:space="preserve">Kaji nyeri dengan berpedoman pada PQRST </w:t>
      </w:r>
      <w:r w:rsidRPr="001E4BFD">
        <w:rPr>
          <w:rFonts w:cs="Times New Roman"/>
          <w:szCs w:val="24"/>
          <w:lang w:eastAsia="id-ID"/>
        </w:rPr>
        <w:t>(</w:t>
      </w:r>
      <w:r w:rsidRPr="001E4BFD">
        <w:rPr>
          <w:rFonts w:cs="Times New Roman"/>
          <w:i/>
          <w:szCs w:val="24"/>
          <w:lang w:eastAsia="id-ID"/>
        </w:rPr>
        <w:t>Provokatif, quality, region, scale, dan timing)</w:t>
      </w:r>
    </w:p>
    <w:p w:rsidR="00A00ACE" w:rsidRPr="005361B5"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Kaji pengalaman pasien terhadap stimulus nyeri</w:t>
      </w:r>
    </w:p>
    <w:p w:rsidR="00A00ACE" w:rsidRPr="005361B5"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Atur posisi yang nyaman menurut pasien</w:t>
      </w:r>
    </w:p>
    <w:p w:rsidR="00A00ACE" w:rsidRPr="005361B5"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Hindari faktor-faktor yang d</w:t>
      </w:r>
      <w:r>
        <w:rPr>
          <w:rFonts w:cs="Times New Roman"/>
          <w:szCs w:val="24"/>
          <w:lang w:eastAsia="id-ID"/>
        </w:rPr>
        <w:t xml:space="preserve">apat meningkatkan respon nyeri </w:t>
      </w:r>
    </w:p>
    <w:p w:rsidR="00A00ACE" w:rsidRPr="005361B5"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Ajarkan pasien teknik distraksi dan relaksasi</w:t>
      </w:r>
    </w:p>
    <w:p w:rsidR="00A00ACE" w:rsidRPr="005361B5"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Lakukan kompres hangat</w:t>
      </w:r>
    </w:p>
    <w:p w:rsidR="00A00ACE" w:rsidRPr="005361B5"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Lakukan masagse ringan dan lembut</w:t>
      </w:r>
    </w:p>
    <w:p w:rsidR="00A00ACE" w:rsidRPr="005361B5"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Tingkatkan pemenuhan kebutuhan istirahat dan tidur secara adekuat</w:t>
      </w:r>
    </w:p>
    <w:p w:rsidR="00A00ACE" w:rsidRPr="005361B5"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Pertimbangkan dukungan keluarga dalam penguatan mental emosional pasien</w:t>
      </w:r>
    </w:p>
    <w:p w:rsidR="00E952CF" w:rsidRDefault="00A00ACE" w:rsidP="00B85CCF">
      <w:pPr>
        <w:numPr>
          <w:ilvl w:val="0"/>
          <w:numId w:val="44"/>
        </w:numPr>
        <w:spacing w:after="0" w:line="480" w:lineRule="auto"/>
        <w:ind w:left="567" w:hanging="567"/>
        <w:jc w:val="both"/>
        <w:rPr>
          <w:rFonts w:cs="Times New Roman"/>
          <w:szCs w:val="24"/>
          <w:lang w:eastAsia="id-ID"/>
        </w:rPr>
      </w:pPr>
      <w:r w:rsidRPr="005361B5">
        <w:rPr>
          <w:rFonts w:cs="Times New Roman"/>
          <w:szCs w:val="24"/>
          <w:lang w:eastAsia="id-ID"/>
        </w:rPr>
        <w:t>Beri KIE pada pasien dan keluarga bahwa pengurangan nyeri secara total tidak</w:t>
      </w:r>
      <w:r w:rsidR="00BC3449">
        <w:rPr>
          <w:rFonts w:cs="Times New Roman"/>
          <w:szCs w:val="24"/>
          <w:lang w:eastAsia="id-ID"/>
        </w:rPr>
        <w:t xml:space="preserve"> </w:t>
      </w:r>
      <w:r w:rsidRPr="005361B5">
        <w:rPr>
          <w:rFonts w:cs="Times New Roman"/>
          <w:szCs w:val="24"/>
          <w:lang w:eastAsia="id-ID"/>
        </w:rPr>
        <w:t>dapat dicapai</w:t>
      </w:r>
    </w:p>
    <w:p w:rsidR="00A00ACE" w:rsidRPr="00E952CF" w:rsidRDefault="00A00ACE" w:rsidP="00B85CCF">
      <w:pPr>
        <w:numPr>
          <w:ilvl w:val="0"/>
          <w:numId w:val="44"/>
        </w:numPr>
        <w:spacing w:after="0" w:line="480" w:lineRule="auto"/>
        <w:ind w:left="567" w:hanging="567"/>
        <w:jc w:val="both"/>
        <w:rPr>
          <w:rFonts w:cs="Times New Roman"/>
          <w:szCs w:val="24"/>
          <w:lang w:eastAsia="id-ID"/>
        </w:rPr>
      </w:pPr>
      <w:r w:rsidRPr="00E952CF">
        <w:rPr>
          <w:szCs w:val="24"/>
          <w:lang w:eastAsia="id-ID"/>
        </w:rPr>
        <w:t>Delegasi dalam pemberian analgetika sesuai pesanan dan Konsultasi tenaga medis  spesialis terkait perawatan</w:t>
      </w:r>
    </w:p>
    <w:p w:rsidR="00A00ACE" w:rsidRDefault="00A00ACE" w:rsidP="00B85CCF">
      <w:pPr>
        <w:pStyle w:val="ListParagraph"/>
        <w:numPr>
          <w:ilvl w:val="0"/>
          <w:numId w:val="39"/>
        </w:numPr>
        <w:spacing w:after="160" w:line="480" w:lineRule="auto"/>
        <w:ind w:left="567" w:hanging="567"/>
        <w:jc w:val="both"/>
        <w:rPr>
          <w:rFonts w:cs="Times New Roman"/>
        </w:rPr>
      </w:pPr>
      <w:r>
        <w:rPr>
          <w:rFonts w:cs="Times New Roman"/>
        </w:rPr>
        <w:t>Dokumen pasien 2</w:t>
      </w:r>
    </w:p>
    <w:p w:rsidR="00A00ACE" w:rsidRPr="00587175" w:rsidRDefault="00A00ACE" w:rsidP="007A5E8B">
      <w:pPr>
        <w:pStyle w:val="ListParagraph"/>
        <w:spacing w:line="480" w:lineRule="auto"/>
        <w:ind w:left="0" w:firstLine="567"/>
        <w:jc w:val="both"/>
        <w:rPr>
          <w:rFonts w:cs="Times New Roman"/>
        </w:rPr>
      </w:pPr>
      <w:r>
        <w:rPr>
          <w:rFonts w:cs="Times New Roman"/>
        </w:rPr>
        <w:t xml:space="preserve">Hasil pengamatan pada dokumen pasien 1 </w:t>
      </w:r>
      <w:r w:rsidRPr="00A36F23">
        <w:rPr>
          <w:rFonts w:cs="Times New Roman"/>
        </w:rPr>
        <w:t xml:space="preserve">dengan </w:t>
      </w:r>
      <w:r w:rsidR="001055B3">
        <w:rPr>
          <w:rFonts w:cs="Times New Roman"/>
        </w:rPr>
        <w:t xml:space="preserve">diagnosa medis </w:t>
      </w:r>
      <w:r>
        <w:rPr>
          <w:rFonts w:cs="Times New Roman"/>
        </w:rPr>
        <w:t xml:space="preserve">CHD </w:t>
      </w:r>
      <w:r w:rsidRPr="00A36F23">
        <w:rPr>
          <w:rFonts w:cs="Times New Roman"/>
        </w:rPr>
        <w:t>didapatkan bahwa</w:t>
      </w:r>
      <w:r>
        <w:rPr>
          <w:rFonts w:cs="Times New Roman"/>
        </w:rPr>
        <w:t xml:space="preserve"> rencana asuhan keperawatan sudah dirumuskan dalam standar rencana ruangan yaitu:</w:t>
      </w:r>
    </w:p>
    <w:p w:rsidR="00A00ACE" w:rsidRDefault="00A00ACE" w:rsidP="00B85CCF">
      <w:pPr>
        <w:pStyle w:val="ListParagraph"/>
        <w:numPr>
          <w:ilvl w:val="0"/>
          <w:numId w:val="40"/>
        </w:numPr>
        <w:spacing w:after="160" w:line="480" w:lineRule="auto"/>
        <w:ind w:left="567" w:hanging="567"/>
        <w:jc w:val="both"/>
        <w:rPr>
          <w:rFonts w:cs="Times New Roman"/>
        </w:rPr>
      </w:pPr>
      <w:r>
        <w:rPr>
          <w:rFonts w:cs="Times New Roman"/>
        </w:rPr>
        <w:t>Tujuan dan kriteria hasil</w:t>
      </w:r>
    </w:p>
    <w:p w:rsidR="00A00ACE" w:rsidRDefault="001055B3" w:rsidP="00A00ACE">
      <w:pPr>
        <w:pStyle w:val="ListParagraph"/>
        <w:spacing w:line="480" w:lineRule="auto"/>
        <w:ind w:left="0" w:firstLine="567"/>
        <w:jc w:val="both"/>
        <w:rPr>
          <w:rFonts w:cs="Times New Roman"/>
        </w:rPr>
      </w:pPr>
      <w:r>
        <w:rPr>
          <w:rFonts w:cs="Times New Roman"/>
        </w:rPr>
        <w:lastRenderedPageBreak/>
        <w:t>Setelah diberikan asuh</w:t>
      </w:r>
      <w:r w:rsidR="00A00ACE">
        <w:rPr>
          <w:rFonts w:cs="Times New Roman"/>
        </w:rPr>
        <w:t>an keperawatan selama 3x24 jam secara komprehensif diharapkan nyeri tertoleransi dengan kriteria hasil:</w:t>
      </w:r>
    </w:p>
    <w:p w:rsidR="00A00ACE" w:rsidRDefault="00A00ACE" w:rsidP="00B85CCF">
      <w:pPr>
        <w:pStyle w:val="ListParagraph"/>
        <w:numPr>
          <w:ilvl w:val="0"/>
          <w:numId w:val="45"/>
        </w:numPr>
        <w:spacing w:after="160" w:line="480" w:lineRule="auto"/>
        <w:ind w:left="567" w:hanging="567"/>
        <w:jc w:val="both"/>
        <w:rPr>
          <w:rFonts w:cs="Times New Roman"/>
        </w:rPr>
      </w:pPr>
      <w:r>
        <w:rPr>
          <w:rFonts w:cs="Times New Roman"/>
        </w:rPr>
        <w:t>Pasien mengungkapkan nyeri berkurang dan terkontrol</w:t>
      </w:r>
    </w:p>
    <w:p w:rsidR="00A00ACE" w:rsidRDefault="00A00ACE" w:rsidP="00B85CCF">
      <w:pPr>
        <w:pStyle w:val="ListParagraph"/>
        <w:numPr>
          <w:ilvl w:val="0"/>
          <w:numId w:val="45"/>
        </w:numPr>
        <w:spacing w:after="160" w:line="480" w:lineRule="auto"/>
        <w:ind w:left="567" w:hanging="567"/>
        <w:jc w:val="both"/>
        <w:rPr>
          <w:rFonts w:cs="Times New Roman"/>
        </w:rPr>
      </w:pPr>
      <w:r>
        <w:rPr>
          <w:rFonts w:cs="Times New Roman"/>
        </w:rPr>
        <w:t>Ekspresi wajah rileks dan tidak protektif</w:t>
      </w:r>
    </w:p>
    <w:p w:rsidR="00A00ACE" w:rsidRDefault="00A00ACE" w:rsidP="00B85CCF">
      <w:pPr>
        <w:pStyle w:val="ListParagraph"/>
        <w:numPr>
          <w:ilvl w:val="0"/>
          <w:numId w:val="45"/>
        </w:numPr>
        <w:spacing w:after="160" w:line="480" w:lineRule="auto"/>
        <w:ind w:left="567" w:hanging="567"/>
        <w:jc w:val="both"/>
        <w:rPr>
          <w:rFonts w:cs="Times New Roman"/>
        </w:rPr>
      </w:pPr>
      <w:r>
        <w:rPr>
          <w:rFonts w:cs="Times New Roman"/>
        </w:rPr>
        <w:t>Tingkat nyeri tetap atau menurun dari awal keluhan</w:t>
      </w:r>
    </w:p>
    <w:p w:rsidR="00A00ACE" w:rsidRDefault="00A00ACE" w:rsidP="00B85CCF">
      <w:pPr>
        <w:pStyle w:val="ListParagraph"/>
        <w:numPr>
          <w:ilvl w:val="0"/>
          <w:numId w:val="45"/>
        </w:numPr>
        <w:spacing w:after="160" w:line="480" w:lineRule="auto"/>
        <w:ind w:left="567" w:hanging="567"/>
        <w:jc w:val="both"/>
        <w:rPr>
          <w:rFonts w:cs="Times New Roman"/>
        </w:rPr>
      </w:pPr>
      <w:r>
        <w:rPr>
          <w:rFonts w:cs="Times New Roman"/>
        </w:rPr>
        <w:t>Pasien m</w:t>
      </w:r>
      <w:r w:rsidR="002368C4">
        <w:rPr>
          <w:rFonts w:cs="Times New Roman"/>
        </w:rPr>
        <w:t>ampu menggunakan analgesik</w:t>
      </w:r>
      <w:r>
        <w:rPr>
          <w:rFonts w:cs="Times New Roman"/>
        </w:rPr>
        <w:t xml:space="preserve"> sesuai kebutuhan atau secara tepat</w:t>
      </w:r>
    </w:p>
    <w:p w:rsidR="00A00ACE" w:rsidRDefault="00A00ACE" w:rsidP="00B85CCF">
      <w:pPr>
        <w:pStyle w:val="ListParagraph"/>
        <w:numPr>
          <w:ilvl w:val="0"/>
          <w:numId w:val="40"/>
        </w:numPr>
        <w:spacing w:after="160" w:line="480" w:lineRule="auto"/>
        <w:ind w:left="567" w:hanging="567"/>
        <w:jc w:val="both"/>
        <w:rPr>
          <w:rFonts w:cs="Times New Roman"/>
        </w:rPr>
      </w:pPr>
      <w:r>
        <w:rPr>
          <w:rFonts w:cs="Times New Roman"/>
        </w:rPr>
        <w:t>Intervensi keperawatan</w:t>
      </w:r>
    </w:p>
    <w:p w:rsidR="00A00ACE" w:rsidRPr="001E4BFD" w:rsidRDefault="00A00ACE" w:rsidP="00B85CCF">
      <w:pPr>
        <w:pStyle w:val="ListParagraph"/>
        <w:numPr>
          <w:ilvl w:val="0"/>
          <w:numId w:val="46"/>
        </w:numPr>
        <w:spacing w:after="0" w:line="480" w:lineRule="auto"/>
        <w:ind w:left="567" w:hanging="567"/>
        <w:jc w:val="both"/>
        <w:rPr>
          <w:rFonts w:cs="Times New Roman"/>
        </w:rPr>
      </w:pPr>
      <w:r>
        <w:rPr>
          <w:rFonts w:cs="Times New Roman"/>
        </w:rPr>
        <w:t xml:space="preserve">Kaji nyeri dengan berpedoman pada PQRST </w:t>
      </w:r>
      <w:r w:rsidRPr="001E4BFD">
        <w:rPr>
          <w:rFonts w:cs="Times New Roman"/>
          <w:szCs w:val="24"/>
          <w:lang w:eastAsia="id-ID"/>
        </w:rPr>
        <w:t>(</w:t>
      </w:r>
      <w:r w:rsidRPr="001E4BFD">
        <w:rPr>
          <w:rFonts w:cs="Times New Roman"/>
          <w:i/>
          <w:szCs w:val="24"/>
          <w:lang w:eastAsia="id-ID"/>
        </w:rPr>
        <w:t>Provokatif, quality, region, scale, dan timing)</w:t>
      </w:r>
    </w:p>
    <w:p w:rsidR="00A00ACE" w:rsidRPr="005361B5"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Kaji pengalaman pasien terhadap stimulus nyeri</w:t>
      </w:r>
    </w:p>
    <w:p w:rsidR="00A00ACE" w:rsidRPr="005361B5"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Atur posisi yang nyaman menurut pasien</w:t>
      </w:r>
    </w:p>
    <w:p w:rsidR="00A00ACE" w:rsidRPr="005361B5"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Hindari faktor-faktor yang d</w:t>
      </w:r>
      <w:r>
        <w:rPr>
          <w:rFonts w:cs="Times New Roman"/>
          <w:szCs w:val="24"/>
          <w:lang w:eastAsia="id-ID"/>
        </w:rPr>
        <w:t xml:space="preserve">apat meningkatkan respon nyeri </w:t>
      </w:r>
    </w:p>
    <w:p w:rsidR="00A00ACE" w:rsidRPr="005361B5"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Ajarkan pasien teknik distraksi dan relaksasi</w:t>
      </w:r>
    </w:p>
    <w:p w:rsidR="00A00ACE" w:rsidRPr="005361B5"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Lakukan kompres hangat</w:t>
      </w:r>
    </w:p>
    <w:p w:rsidR="00A00ACE" w:rsidRPr="005361B5"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Lakukan masagse ringan dan lembut</w:t>
      </w:r>
    </w:p>
    <w:p w:rsidR="00A00ACE" w:rsidRPr="005361B5"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Tingkatkan pemenuhan kebutuhan istirahat dan tidur secara adekuat</w:t>
      </w:r>
    </w:p>
    <w:p w:rsidR="00A00ACE" w:rsidRPr="005361B5"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Pertimbangkan dukungan keluarga dalam penguatan mental emosional pasien</w:t>
      </w:r>
    </w:p>
    <w:p w:rsidR="001055B3" w:rsidRDefault="00A00ACE" w:rsidP="00B85CCF">
      <w:pPr>
        <w:numPr>
          <w:ilvl w:val="0"/>
          <w:numId w:val="46"/>
        </w:numPr>
        <w:spacing w:after="0" w:line="480" w:lineRule="auto"/>
        <w:ind w:left="567" w:hanging="567"/>
        <w:jc w:val="both"/>
        <w:rPr>
          <w:rFonts w:cs="Times New Roman"/>
          <w:szCs w:val="24"/>
          <w:lang w:eastAsia="id-ID"/>
        </w:rPr>
      </w:pPr>
      <w:r w:rsidRPr="005361B5">
        <w:rPr>
          <w:rFonts w:cs="Times New Roman"/>
          <w:szCs w:val="24"/>
          <w:lang w:eastAsia="id-ID"/>
        </w:rPr>
        <w:t>Beri KIE pada pasien dan keluarga bahwa pengurangan nyeri secara total tidak</w:t>
      </w:r>
      <w:r w:rsidR="00BC3449">
        <w:rPr>
          <w:rFonts w:cs="Times New Roman"/>
          <w:szCs w:val="24"/>
          <w:lang w:eastAsia="id-ID"/>
        </w:rPr>
        <w:t xml:space="preserve"> </w:t>
      </w:r>
      <w:r w:rsidRPr="005361B5">
        <w:rPr>
          <w:rFonts w:cs="Times New Roman"/>
          <w:szCs w:val="24"/>
          <w:lang w:eastAsia="id-ID"/>
        </w:rPr>
        <w:t>dapat dicapai</w:t>
      </w:r>
    </w:p>
    <w:p w:rsidR="00A00ACE" w:rsidRPr="001055B3" w:rsidRDefault="00A00ACE" w:rsidP="00B85CCF">
      <w:pPr>
        <w:numPr>
          <w:ilvl w:val="0"/>
          <w:numId w:val="46"/>
        </w:numPr>
        <w:spacing w:after="0" w:line="480" w:lineRule="auto"/>
        <w:ind w:left="567" w:hanging="567"/>
        <w:jc w:val="both"/>
        <w:rPr>
          <w:rFonts w:cs="Times New Roman"/>
          <w:szCs w:val="24"/>
          <w:lang w:eastAsia="id-ID"/>
        </w:rPr>
      </w:pPr>
      <w:r w:rsidRPr="001055B3">
        <w:rPr>
          <w:szCs w:val="24"/>
          <w:lang w:eastAsia="id-ID"/>
        </w:rPr>
        <w:t>Delegasi dalam pemberian analgetika sesuai pesanan dan Konsultasi tenaga medis  spesialis terkait perawatan</w:t>
      </w:r>
    </w:p>
    <w:p w:rsidR="00A00ACE" w:rsidRDefault="00A00ACE" w:rsidP="00B85CCF">
      <w:pPr>
        <w:pStyle w:val="ListParagraph"/>
        <w:numPr>
          <w:ilvl w:val="1"/>
          <w:numId w:val="3"/>
        </w:numPr>
        <w:spacing w:after="0" w:line="480" w:lineRule="auto"/>
        <w:ind w:left="567" w:hanging="567"/>
        <w:jc w:val="both"/>
        <w:rPr>
          <w:lang w:eastAsia="id-ID"/>
        </w:rPr>
      </w:pPr>
      <w:r>
        <w:rPr>
          <w:lang w:eastAsia="id-ID"/>
        </w:rPr>
        <w:t>Implementasi</w:t>
      </w:r>
    </w:p>
    <w:p w:rsidR="007A5E8B" w:rsidRDefault="007A5E8B" w:rsidP="00B85CCF">
      <w:pPr>
        <w:pStyle w:val="ListParagraph"/>
        <w:numPr>
          <w:ilvl w:val="0"/>
          <w:numId w:val="41"/>
        </w:numPr>
        <w:spacing w:after="160" w:line="480" w:lineRule="auto"/>
        <w:ind w:left="567" w:hanging="567"/>
        <w:jc w:val="both"/>
        <w:rPr>
          <w:rFonts w:cs="Times New Roman"/>
        </w:rPr>
      </w:pPr>
      <w:r>
        <w:rPr>
          <w:rFonts w:cs="Times New Roman"/>
        </w:rPr>
        <w:t>Dokumen pasien 1</w:t>
      </w:r>
    </w:p>
    <w:p w:rsidR="007A5E8B" w:rsidRDefault="007A5E8B" w:rsidP="007A5E8B">
      <w:pPr>
        <w:pStyle w:val="ListParagraph"/>
        <w:spacing w:line="480" w:lineRule="auto"/>
        <w:ind w:left="0" w:firstLine="567"/>
        <w:jc w:val="both"/>
        <w:rPr>
          <w:rFonts w:cs="Times New Roman"/>
        </w:rPr>
      </w:pPr>
      <w:r w:rsidRPr="006912D2">
        <w:rPr>
          <w:rFonts w:cs="Times New Roman"/>
        </w:rPr>
        <w:lastRenderedPageBreak/>
        <w:t xml:space="preserve">Hasil pengamatan pada dokumen pasien </w:t>
      </w:r>
      <w:r>
        <w:rPr>
          <w:rFonts w:cs="Times New Roman"/>
        </w:rPr>
        <w:t>1</w:t>
      </w:r>
      <w:r w:rsidRPr="006912D2">
        <w:rPr>
          <w:rFonts w:cs="Times New Roman"/>
        </w:rPr>
        <w:t xml:space="preserve"> dengan </w:t>
      </w:r>
      <w:r>
        <w:rPr>
          <w:rFonts w:cs="Times New Roman"/>
        </w:rPr>
        <w:t xml:space="preserve">diagnose medis CHD </w:t>
      </w:r>
      <w:r w:rsidRPr="006912D2">
        <w:rPr>
          <w:rFonts w:cs="Times New Roman"/>
        </w:rPr>
        <w:t>didapatkan bahwa</w:t>
      </w:r>
      <w:r>
        <w:rPr>
          <w:rFonts w:cs="Times New Roman"/>
        </w:rPr>
        <w:t xml:space="preserve"> pelaksanaan keperawatan telah didokumentasikan selama 3x24 jam sesuai dengan intervensi keperawatan menggunakan manajemen nyeri: akut dengan metode SOAP sebagai evaluasi formatif</w:t>
      </w:r>
      <w:r w:rsidR="001055B3">
        <w:rPr>
          <w:rFonts w:cs="Times New Roman"/>
        </w:rPr>
        <w:t>. Implementasi dicantumkan di lampiran.</w:t>
      </w:r>
    </w:p>
    <w:p w:rsidR="007A5E8B" w:rsidRDefault="007A5E8B" w:rsidP="00B85CCF">
      <w:pPr>
        <w:pStyle w:val="ListParagraph"/>
        <w:numPr>
          <w:ilvl w:val="0"/>
          <w:numId w:val="47"/>
        </w:numPr>
        <w:spacing w:after="160" w:line="480" w:lineRule="auto"/>
        <w:ind w:left="567" w:hanging="567"/>
        <w:jc w:val="both"/>
        <w:rPr>
          <w:rFonts w:cs="Times New Roman"/>
        </w:rPr>
      </w:pPr>
      <w:r>
        <w:rPr>
          <w:rFonts w:cs="Times New Roman"/>
        </w:rPr>
        <w:t>Dokumen pasien 2</w:t>
      </w:r>
    </w:p>
    <w:p w:rsidR="00A00ACE" w:rsidRPr="007A5E8B" w:rsidRDefault="007A5E8B" w:rsidP="001055B3">
      <w:pPr>
        <w:pStyle w:val="ListParagraph"/>
        <w:spacing w:line="480" w:lineRule="auto"/>
        <w:ind w:left="0" w:firstLine="567"/>
        <w:jc w:val="both"/>
        <w:rPr>
          <w:rFonts w:cs="Times New Roman"/>
        </w:rPr>
      </w:pPr>
      <w:r w:rsidRPr="007A5E8B">
        <w:rPr>
          <w:rFonts w:cs="Times New Roman"/>
        </w:rPr>
        <w:t>Hasil pengamatan pada dokumen pasien 2 dengan diagnosa medis CHD didapatkan bahwa pelaksanaan keperawatan telah didokumentasikan selama 3x24 jam sesuai dengan intervensi keperawatan m</w:t>
      </w:r>
      <w:r w:rsidR="00D460E9">
        <w:rPr>
          <w:rFonts w:cs="Times New Roman"/>
        </w:rPr>
        <w:t>enggunakan manajemen nyeri: akut</w:t>
      </w:r>
      <w:r w:rsidRPr="007A5E8B">
        <w:rPr>
          <w:rFonts w:cs="Times New Roman"/>
        </w:rPr>
        <w:t xml:space="preserve"> dengan metode SOAP sebagai evaluasi formatif.</w:t>
      </w:r>
      <w:r w:rsidR="00BC3449">
        <w:rPr>
          <w:rFonts w:cs="Times New Roman"/>
        </w:rPr>
        <w:t xml:space="preserve"> </w:t>
      </w:r>
      <w:r w:rsidR="001055B3">
        <w:rPr>
          <w:rFonts w:cs="Times New Roman"/>
        </w:rPr>
        <w:t>Implementasi dicantumkan di lampiran.</w:t>
      </w:r>
    </w:p>
    <w:p w:rsidR="007A5E8B" w:rsidRDefault="00A00ACE" w:rsidP="00B85CCF">
      <w:pPr>
        <w:pStyle w:val="ListParagraph"/>
        <w:numPr>
          <w:ilvl w:val="1"/>
          <w:numId w:val="3"/>
        </w:numPr>
        <w:spacing w:line="480" w:lineRule="auto"/>
        <w:ind w:left="567" w:hanging="567"/>
        <w:rPr>
          <w:lang w:eastAsia="id-ID"/>
        </w:rPr>
      </w:pPr>
      <w:r>
        <w:rPr>
          <w:lang w:eastAsia="id-ID"/>
        </w:rPr>
        <w:t>Evaluasi</w:t>
      </w:r>
    </w:p>
    <w:p w:rsidR="007A5E8B" w:rsidRDefault="007A5E8B" w:rsidP="00B85CCF">
      <w:pPr>
        <w:pStyle w:val="ListParagraph"/>
        <w:numPr>
          <w:ilvl w:val="0"/>
          <w:numId w:val="48"/>
        </w:numPr>
        <w:spacing w:after="160" w:line="480" w:lineRule="auto"/>
        <w:ind w:left="567" w:hanging="567"/>
        <w:jc w:val="both"/>
        <w:rPr>
          <w:rFonts w:cs="Times New Roman"/>
        </w:rPr>
      </w:pPr>
      <w:r w:rsidRPr="007A5E8B">
        <w:rPr>
          <w:rFonts w:cs="Times New Roman"/>
        </w:rPr>
        <w:t>Dokumen pasien 1</w:t>
      </w:r>
    </w:p>
    <w:p w:rsidR="007A5E8B" w:rsidRPr="007A5E8B" w:rsidRDefault="007A5E8B" w:rsidP="007A5E8B">
      <w:pPr>
        <w:spacing w:after="160" w:line="480" w:lineRule="auto"/>
        <w:ind w:firstLine="567"/>
        <w:jc w:val="both"/>
        <w:rPr>
          <w:rFonts w:cs="Times New Roman"/>
        </w:rPr>
      </w:pPr>
      <w:r w:rsidRPr="007A5E8B">
        <w:rPr>
          <w:rFonts w:cs="Times New Roman"/>
        </w:rPr>
        <w:t xml:space="preserve">Hasil pengamatan pada dokumen pasien 1 dengan diagnose medis CHD didapatkan bahwa evaluasi keperawatan telah didokumentasikan menggunakan metode SOAP. Evaluasi yang didapatkan setelah 3x24 jam dilakukan implementasi yaitu </w:t>
      </w:r>
      <w:r w:rsidR="00391740">
        <w:rPr>
          <w:lang w:eastAsia="ja-JP"/>
        </w:rPr>
        <w:t>S</w:t>
      </w:r>
      <w:r>
        <w:rPr>
          <w:lang w:eastAsia="ja-JP"/>
        </w:rPr>
        <w:t xml:space="preserve">: </w:t>
      </w:r>
      <w:r w:rsidRPr="007A5E8B">
        <w:rPr>
          <w:szCs w:val="24"/>
          <w:lang w:eastAsia="id-ID"/>
        </w:rPr>
        <w:t>pasien mengatakan nyeri sudah jarang dirasakan akibat penyakit jantung, nyeri yang dirasakan sudah mulai hilang dan merasa nyaman, nyeri yang dirasakan pada bagian sternum sinistra sudah jarang, skala nyeri 1 dari 0-10, nyeri biasanya dirasakan pada saat pasien terlalu lelah beraktifi</w:t>
      </w:r>
      <w:r w:rsidR="00391740">
        <w:rPr>
          <w:szCs w:val="24"/>
          <w:lang w:eastAsia="id-ID"/>
        </w:rPr>
        <w:t>tas atau dalam kondisi emosi. O</w:t>
      </w:r>
      <w:r w:rsidRPr="007A5E8B">
        <w:rPr>
          <w:szCs w:val="24"/>
          <w:lang w:eastAsia="id-ID"/>
        </w:rPr>
        <w:t xml:space="preserve">: pasien tidak mengeluh nyeri, tampak rileks, tidak tampak meringis, mampu mengontrol nyeri menggunakan relaksasi nafas dalam, pasien mengerti terkait </w:t>
      </w:r>
      <w:r w:rsidRPr="007A5E8B">
        <w:rPr>
          <w:szCs w:val="24"/>
          <w:lang w:eastAsia="id-ID"/>
        </w:rPr>
        <w:lastRenderedPageBreak/>
        <w:t>medikas</w:t>
      </w:r>
      <w:r w:rsidR="00D460E9">
        <w:rPr>
          <w:szCs w:val="24"/>
          <w:lang w:eastAsia="id-ID"/>
        </w:rPr>
        <w:t>i</w:t>
      </w:r>
      <w:r w:rsidRPr="007A5E8B">
        <w:rPr>
          <w:szCs w:val="24"/>
          <w:lang w:eastAsia="id-ID"/>
        </w:rPr>
        <w:t xml:space="preserve"> yang dib</w:t>
      </w:r>
      <w:r w:rsidR="00391740">
        <w:rPr>
          <w:szCs w:val="24"/>
          <w:lang w:eastAsia="id-ID"/>
        </w:rPr>
        <w:t>erikan untuk dipakai dirumah TD</w:t>
      </w:r>
      <w:r w:rsidRPr="007A5E8B">
        <w:rPr>
          <w:szCs w:val="24"/>
          <w:lang w:eastAsia="id-ID"/>
        </w:rPr>
        <w:t>: 110</w:t>
      </w:r>
      <w:r w:rsidR="004E2F43">
        <w:rPr>
          <w:szCs w:val="24"/>
          <w:lang w:eastAsia="id-ID"/>
        </w:rPr>
        <w:t>/</w:t>
      </w:r>
      <w:r w:rsidR="00D41502">
        <w:rPr>
          <w:szCs w:val="24"/>
          <w:lang w:eastAsia="id-ID"/>
        </w:rPr>
        <w:t>70 mmHg, Nadi:</w:t>
      </w:r>
      <w:r w:rsidRPr="007A5E8B">
        <w:rPr>
          <w:szCs w:val="24"/>
          <w:lang w:eastAsia="id-ID"/>
        </w:rPr>
        <w:t xml:space="preserve"> 80x</w:t>
      </w:r>
      <w:r w:rsidR="004E2F43">
        <w:rPr>
          <w:szCs w:val="24"/>
          <w:lang w:eastAsia="id-ID"/>
        </w:rPr>
        <w:t>/</w:t>
      </w:r>
      <w:r w:rsidR="00D41502">
        <w:rPr>
          <w:szCs w:val="24"/>
          <w:lang w:eastAsia="id-ID"/>
        </w:rPr>
        <w:t>menit, Respirasi</w:t>
      </w:r>
      <w:r w:rsidRPr="007A5E8B">
        <w:rPr>
          <w:szCs w:val="24"/>
          <w:lang w:eastAsia="id-ID"/>
        </w:rPr>
        <w:t>: 22x</w:t>
      </w:r>
      <w:r w:rsidR="00D41502">
        <w:rPr>
          <w:szCs w:val="24"/>
          <w:lang w:eastAsia="id-ID"/>
        </w:rPr>
        <w:t>/menit, Suhu</w:t>
      </w:r>
      <w:r w:rsidR="004E2F43">
        <w:rPr>
          <w:szCs w:val="24"/>
          <w:lang w:eastAsia="id-ID"/>
        </w:rPr>
        <w:t>: 36,1 C</w:t>
      </w:r>
      <w:r w:rsidRPr="007A5E8B">
        <w:rPr>
          <w:szCs w:val="24"/>
          <w:lang w:eastAsia="id-ID"/>
        </w:rPr>
        <w:t>, A :</w:t>
      </w:r>
      <w:r w:rsidR="00391740">
        <w:rPr>
          <w:szCs w:val="24"/>
          <w:lang w:eastAsia="id-ID"/>
        </w:rPr>
        <w:t>Tujuan tercapai, P</w:t>
      </w:r>
      <w:r w:rsidRPr="007A5E8B">
        <w:rPr>
          <w:szCs w:val="24"/>
          <w:lang w:eastAsia="id-ID"/>
        </w:rPr>
        <w:t xml:space="preserve">:Konsul Sp. Kardiologi terkait perkembangan pasien, </w:t>
      </w:r>
      <w:r w:rsidRPr="007A5E8B">
        <w:rPr>
          <w:i/>
          <w:szCs w:val="24"/>
          <w:lang w:eastAsia="id-ID"/>
        </w:rPr>
        <w:t>Discharge Planing</w:t>
      </w:r>
    </w:p>
    <w:p w:rsidR="007A5E8B" w:rsidRPr="001E4BFD" w:rsidRDefault="007A5E8B" w:rsidP="00B85CCF">
      <w:pPr>
        <w:pStyle w:val="ListParagraph"/>
        <w:numPr>
          <w:ilvl w:val="0"/>
          <w:numId w:val="48"/>
        </w:numPr>
        <w:ind w:left="567" w:hanging="567"/>
        <w:jc w:val="both"/>
        <w:rPr>
          <w:rFonts w:cs="Times New Roman"/>
        </w:rPr>
      </w:pPr>
      <w:r w:rsidRPr="001E4BFD">
        <w:rPr>
          <w:rFonts w:cs="Times New Roman"/>
        </w:rPr>
        <w:t>Dokumen pasien 2</w:t>
      </w:r>
    </w:p>
    <w:p w:rsidR="00A00ACE" w:rsidRPr="00DE526F" w:rsidRDefault="007A5E8B" w:rsidP="00666EBB">
      <w:pPr>
        <w:spacing w:line="480" w:lineRule="auto"/>
        <w:ind w:firstLine="567"/>
        <w:jc w:val="both"/>
        <w:rPr>
          <w:szCs w:val="24"/>
          <w:lang w:eastAsia="id-ID"/>
        </w:rPr>
      </w:pPr>
      <w:r w:rsidRPr="00B55720">
        <w:rPr>
          <w:rFonts w:cs="Times New Roman"/>
        </w:rPr>
        <w:t xml:space="preserve">Hasil pengamatan pada dokumen pasien </w:t>
      </w:r>
      <w:r>
        <w:rPr>
          <w:rFonts w:cs="Times New Roman"/>
        </w:rPr>
        <w:t xml:space="preserve">2 </w:t>
      </w:r>
      <w:r w:rsidRPr="00B55720">
        <w:rPr>
          <w:rFonts w:cs="Times New Roman"/>
        </w:rPr>
        <w:t xml:space="preserve">dengan diagnosa </w:t>
      </w:r>
      <w:r>
        <w:rPr>
          <w:rFonts w:cs="Times New Roman"/>
        </w:rPr>
        <w:t xml:space="preserve">medis CHD </w:t>
      </w:r>
      <w:r w:rsidRPr="00B55720">
        <w:rPr>
          <w:rFonts w:cs="Times New Roman"/>
        </w:rPr>
        <w:t xml:space="preserve">didapatkan bahwa </w:t>
      </w:r>
      <w:r>
        <w:rPr>
          <w:rFonts w:cs="Times New Roman"/>
        </w:rPr>
        <w:t>evaluasi</w:t>
      </w:r>
      <w:r w:rsidRPr="00B55720">
        <w:rPr>
          <w:rFonts w:cs="Times New Roman"/>
        </w:rPr>
        <w:t xml:space="preserve"> keperawatan telah didokumentasikan </w:t>
      </w:r>
      <w:r>
        <w:rPr>
          <w:rFonts w:cs="Times New Roman"/>
        </w:rPr>
        <w:t>menggunakan</w:t>
      </w:r>
      <w:r w:rsidRPr="00B55720">
        <w:rPr>
          <w:rFonts w:cs="Times New Roman"/>
        </w:rPr>
        <w:t xml:space="preserve"> metode SOAP.</w:t>
      </w:r>
      <w:r>
        <w:rPr>
          <w:rFonts w:cs="Times New Roman"/>
        </w:rPr>
        <w:t xml:space="preserve"> Evaluasi yang didapatkan setelah 3x24 jam dilakukan implementasi yaitu </w:t>
      </w:r>
      <w:r w:rsidR="00391740">
        <w:rPr>
          <w:lang w:eastAsia="ja-JP"/>
        </w:rPr>
        <w:t>S</w:t>
      </w:r>
      <w:r>
        <w:rPr>
          <w:lang w:eastAsia="ja-JP"/>
        </w:rPr>
        <w:t xml:space="preserve">: </w:t>
      </w:r>
      <w:r w:rsidRPr="00E06153">
        <w:rPr>
          <w:szCs w:val="24"/>
          <w:lang w:eastAsia="id-ID"/>
        </w:rPr>
        <w:t>pasien mengatakan nyeri sudah jarang dirasakan akibat penyakit jantung, nyeri yang dirasakan sudah mulai berkurang, nyeri yang dirasakan pada bagian sternum sinistra, skala nyeri 1 dari 0-10, nyeri biasanya dirasakan pada saat pasien terlalu lelah berakt</w:t>
      </w:r>
      <w:r>
        <w:rPr>
          <w:szCs w:val="24"/>
          <w:lang w:eastAsia="id-ID"/>
        </w:rPr>
        <w:t xml:space="preserve">ifitas atau dalam kondisi emosi, </w:t>
      </w:r>
      <w:r w:rsidR="00391740">
        <w:rPr>
          <w:lang w:eastAsia="ja-JP"/>
        </w:rPr>
        <w:t>O</w:t>
      </w:r>
      <w:r>
        <w:rPr>
          <w:lang w:eastAsia="ja-JP"/>
        </w:rPr>
        <w:t xml:space="preserve">: </w:t>
      </w:r>
      <w:r>
        <w:rPr>
          <w:szCs w:val="24"/>
          <w:lang w:eastAsia="id-ID"/>
        </w:rPr>
        <w:t>pasien  tampak rileks</w:t>
      </w:r>
      <w:r w:rsidRPr="00E06153">
        <w:rPr>
          <w:szCs w:val="24"/>
          <w:lang w:eastAsia="id-ID"/>
        </w:rPr>
        <w:t>, mampu mengontrol nyeri menggunakan relaksasi nafas dalam,</w:t>
      </w:r>
      <w:r>
        <w:rPr>
          <w:szCs w:val="24"/>
          <w:lang w:eastAsia="id-ID"/>
        </w:rPr>
        <w:t xml:space="preserve"> pasien mengerti terkait medikas</w:t>
      </w:r>
      <w:r w:rsidR="00D460E9">
        <w:rPr>
          <w:szCs w:val="24"/>
          <w:lang w:eastAsia="id-ID"/>
        </w:rPr>
        <w:t>i</w:t>
      </w:r>
      <w:r>
        <w:rPr>
          <w:szCs w:val="24"/>
          <w:lang w:eastAsia="id-ID"/>
        </w:rPr>
        <w:t xml:space="preserve"> yang diberikan untuk dipakai dirumah</w:t>
      </w:r>
      <w:r w:rsidR="00391740">
        <w:rPr>
          <w:szCs w:val="24"/>
          <w:lang w:eastAsia="id-ID"/>
        </w:rPr>
        <w:t xml:space="preserve"> TD</w:t>
      </w:r>
      <w:r>
        <w:rPr>
          <w:szCs w:val="24"/>
          <w:lang w:eastAsia="id-ID"/>
        </w:rPr>
        <w:t>: 100</w:t>
      </w:r>
      <w:r w:rsidR="004E2F43">
        <w:rPr>
          <w:szCs w:val="24"/>
          <w:lang w:eastAsia="id-ID"/>
        </w:rPr>
        <w:t>/</w:t>
      </w:r>
      <w:r>
        <w:rPr>
          <w:szCs w:val="24"/>
          <w:lang w:eastAsia="id-ID"/>
        </w:rPr>
        <w:t>60 mmHg, Nadi ; 76</w:t>
      </w:r>
      <w:r w:rsidRPr="00E06153">
        <w:rPr>
          <w:szCs w:val="24"/>
          <w:lang w:eastAsia="id-ID"/>
        </w:rPr>
        <w:t>x</w:t>
      </w:r>
      <w:r w:rsidR="004E2F43">
        <w:rPr>
          <w:szCs w:val="24"/>
          <w:lang w:eastAsia="id-ID"/>
        </w:rPr>
        <w:t>/</w:t>
      </w:r>
      <w:r w:rsidRPr="00E06153">
        <w:rPr>
          <w:szCs w:val="24"/>
          <w:lang w:eastAsia="id-ID"/>
        </w:rPr>
        <w:t>menit, Respirasi : 18x</w:t>
      </w:r>
      <w:r w:rsidR="004E2F43">
        <w:rPr>
          <w:szCs w:val="24"/>
          <w:lang w:eastAsia="id-ID"/>
        </w:rPr>
        <w:t>/menit, Suhu : 36,5 C</w:t>
      </w:r>
      <w:r>
        <w:rPr>
          <w:szCs w:val="24"/>
          <w:lang w:eastAsia="id-ID"/>
        </w:rPr>
        <w:t xml:space="preserve">, </w:t>
      </w:r>
      <w:r w:rsidR="00391740">
        <w:rPr>
          <w:szCs w:val="24"/>
          <w:lang w:eastAsia="ja-JP"/>
        </w:rPr>
        <w:t>A</w:t>
      </w:r>
      <w:r w:rsidRPr="00E06153">
        <w:rPr>
          <w:szCs w:val="24"/>
          <w:lang w:eastAsia="ja-JP"/>
        </w:rPr>
        <w:t xml:space="preserve">: </w:t>
      </w:r>
      <w:r w:rsidRPr="00E06153">
        <w:rPr>
          <w:szCs w:val="24"/>
          <w:lang w:eastAsia="id-ID"/>
        </w:rPr>
        <w:t>Tujuan tercapai</w:t>
      </w:r>
      <w:r>
        <w:rPr>
          <w:szCs w:val="24"/>
          <w:lang w:eastAsia="id-ID"/>
        </w:rPr>
        <w:t xml:space="preserve">, </w:t>
      </w:r>
      <w:r w:rsidR="00391740">
        <w:rPr>
          <w:szCs w:val="24"/>
          <w:lang w:eastAsia="ja-JP"/>
        </w:rPr>
        <w:t>P</w:t>
      </w:r>
      <w:r w:rsidRPr="00E06153">
        <w:rPr>
          <w:szCs w:val="24"/>
          <w:lang w:eastAsia="ja-JP"/>
        </w:rPr>
        <w:t xml:space="preserve">: </w:t>
      </w:r>
      <w:r w:rsidRPr="00E06153">
        <w:rPr>
          <w:szCs w:val="24"/>
          <w:lang w:eastAsia="id-ID"/>
        </w:rPr>
        <w:t xml:space="preserve">Konsul Sp. Kardiologiterkait perkembangan pasien, </w:t>
      </w:r>
      <w:r w:rsidRPr="00E06153">
        <w:rPr>
          <w:i/>
          <w:szCs w:val="24"/>
          <w:lang w:eastAsia="id-ID"/>
        </w:rPr>
        <w:t>Discharge Planing</w:t>
      </w:r>
    </w:p>
    <w:p w:rsidR="00A00ACE" w:rsidRDefault="00A00ACE" w:rsidP="00B85CCF">
      <w:pPr>
        <w:pStyle w:val="Heading2"/>
        <w:keepLines w:val="0"/>
        <w:numPr>
          <w:ilvl w:val="0"/>
          <w:numId w:val="69"/>
        </w:numPr>
        <w:tabs>
          <w:tab w:val="left" w:pos="567"/>
        </w:tabs>
        <w:spacing w:before="120"/>
        <w:ind w:left="567" w:hanging="567"/>
        <w:rPr>
          <w:rFonts w:eastAsia="Arial"/>
          <w:lang w:eastAsia="id-ID"/>
        </w:rPr>
      </w:pPr>
      <w:bookmarkStart w:id="72" w:name="_Toc513701620"/>
      <w:r w:rsidRPr="0016483A">
        <w:rPr>
          <w:rFonts w:eastAsia="Arial"/>
          <w:lang w:eastAsia="id-ID"/>
        </w:rPr>
        <w:t>Pembahasan</w:t>
      </w:r>
      <w:r w:rsidR="00147940">
        <w:rPr>
          <w:rFonts w:eastAsia="Arial"/>
          <w:lang w:eastAsia="id-ID"/>
        </w:rPr>
        <w:t xml:space="preserve"> Studi Kasus</w:t>
      </w:r>
      <w:bookmarkEnd w:id="72"/>
    </w:p>
    <w:p w:rsidR="00A00ACE" w:rsidRPr="002B2EDF" w:rsidRDefault="00A00ACE" w:rsidP="00D460E9">
      <w:pPr>
        <w:spacing w:after="0" w:line="480" w:lineRule="auto"/>
        <w:ind w:firstLine="567"/>
        <w:jc w:val="both"/>
        <w:rPr>
          <w:rFonts w:cs="Times New Roman"/>
        </w:rPr>
      </w:pPr>
      <w:r>
        <w:rPr>
          <w:rFonts w:cs="Times New Roman"/>
        </w:rPr>
        <w:t xml:space="preserve">Pembahasan pada studi kasus menguraikan tentang perbandingan antara hasil studi kasus dan teori yang dijadikan acuan oleh peneliti, serta argumentasi peneliti itu sendiri terhadap dua asuhan keperawatan yang diteliti berdasarkan dokumen keperawatan pasien PJK di Ruang Sahadewa RSUD Sanjiwani Gianyar yang dimulai dari tanggal 20 April sampai dengan 23 April 2018. </w:t>
      </w:r>
      <w:bookmarkStart w:id="73" w:name="_Toc512268176"/>
      <w:r>
        <w:t>Bagian</w:t>
      </w:r>
      <w:r w:rsidRPr="00183380">
        <w:t xml:space="preserve"> ini akan</w:t>
      </w:r>
      <w:r w:rsidR="00685445">
        <w:t xml:space="preserve"> </w:t>
      </w:r>
      <w:r>
        <w:rPr>
          <w:szCs w:val="24"/>
        </w:rPr>
        <w:t>m</w:t>
      </w:r>
      <w:r w:rsidRPr="00B30FA2">
        <w:rPr>
          <w:szCs w:val="24"/>
        </w:rPr>
        <w:t>enguraikan tentang temuan studi kasus dan keterkaitannya dengan teori</w:t>
      </w:r>
      <w:r>
        <w:rPr>
          <w:szCs w:val="24"/>
        </w:rPr>
        <w:t xml:space="preserve">. </w:t>
      </w:r>
      <w:r>
        <w:t xml:space="preserve">Studi kasus ini </w:t>
      </w:r>
      <w:r>
        <w:lastRenderedPageBreak/>
        <w:t>membandingkan 2 asuhan keperawatan pasien penyakit jantung koroner dengan nyeri akut terkait</w:t>
      </w:r>
      <w:r w:rsidRPr="00183380">
        <w:t xml:space="preserve"> kesesuaian dan kesenjangan antara konsep dasar teori dan tin</w:t>
      </w:r>
      <w:r>
        <w:t xml:space="preserve">jauan kasus </w:t>
      </w:r>
      <w:r w:rsidR="00072486">
        <w:t xml:space="preserve">pada Ny. M dan </w:t>
      </w:r>
      <w:r>
        <w:t>Ny. S</w:t>
      </w:r>
      <w:r w:rsidRPr="00183380">
        <w:t xml:space="preserve"> dengan </w:t>
      </w:r>
      <w:r>
        <w:t>PJK</w:t>
      </w:r>
      <w:r w:rsidRPr="00183380">
        <w:t xml:space="preserve">di Ruang </w:t>
      </w:r>
      <w:r>
        <w:t xml:space="preserve">Sahadewa RSUD Sanjiwani Gianyar </w:t>
      </w:r>
      <w:r w:rsidRPr="00183380">
        <w:t>dengan proses keperawatan.</w:t>
      </w:r>
      <w:bookmarkEnd w:id="73"/>
    </w:p>
    <w:p w:rsidR="00A00ACE" w:rsidRPr="00981F1A" w:rsidRDefault="00A00ACE" w:rsidP="00B85CCF">
      <w:pPr>
        <w:pStyle w:val="Heading3"/>
        <w:numPr>
          <w:ilvl w:val="2"/>
          <w:numId w:val="69"/>
        </w:numPr>
        <w:tabs>
          <w:tab w:val="left" w:pos="567"/>
        </w:tabs>
        <w:spacing w:after="0" w:line="480" w:lineRule="auto"/>
        <w:ind w:left="567" w:hanging="567"/>
        <w:rPr>
          <w:b/>
        </w:rPr>
      </w:pPr>
      <w:r w:rsidRPr="00981F1A">
        <w:rPr>
          <w:b/>
          <w:lang w:val="id-ID"/>
        </w:rPr>
        <w:t>Pengkajian</w:t>
      </w:r>
    </w:p>
    <w:p w:rsidR="00A00ACE" w:rsidRDefault="00A00ACE" w:rsidP="00D460E9">
      <w:pPr>
        <w:spacing w:after="0" w:line="480" w:lineRule="auto"/>
        <w:ind w:firstLine="567"/>
        <w:jc w:val="both"/>
        <w:rPr>
          <w:rFonts w:cs="Times New Roman"/>
        </w:rPr>
      </w:pPr>
      <w:r w:rsidRPr="0048765C">
        <w:rPr>
          <w:rFonts w:cs="Times New Roman"/>
        </w:rPr>
        <w:t xml:space="preserve">Hasil pengamatan pada dokumen pasien 1 </w:t>
      </w:r>
      <w:r>
        <w:rPr>
          <w:rFonts w:cs="Times New Roman"/>
        </w:rPr>
        <w:t xml:space="preserve">yaitu Ny. M </w:t>
      </w:r>
      <w:r w:rsidRPr="0048765C">
        <w:rPr>
          <w:rFonts w:cs="Times New Roman"/>
        </w:rPr>
        <w:t>dengan dia</w:t>
      </w:r>
      <w:r>
        <w:rPr>
          <w:rFonts w:cs="Times New Roman"/>
        </w:rPr>
        <w:t>gnosa medis CHD</w:t>
      </w:r>
      <w:r w:rsidRPr="0048765C">
        <w:rPr>
          <w:rFonts w:cs="Times New Roman"/>
        </w:rPr>
        <w:t xml:space="preserve"> didapatkan bahwa pada bagian pengkajian perawat telah mendokumentasikan terkait nyeri dan kenyamanan kemudian didapatkan dat</w:t>
      </w:r>
      <w:r>
        <w:rPr>
          <w:rFonts w:cs="Times New Roman"/>
        </w:rPr>
        <w:t>a subyektif dan data obyektif</w:t>
      </w:r>
      <w:r w:rsidR="00685445">
        <w:rPr>
          <w:rFonts w:cs="Times New Roman"/>
        </w:rPr>
        <w:t xml:space="preserve"> </w:t>
      </w:r>
      <w:r w:rsidR="00666EBB" w:rsidRPr="00746B32">
        <w:rPr>
          <w:rFonts w:cs="Times New Roman"/>
        </w:rPr>
        <w:t>Data subyektif</w:t>
      </w:r>
      <w:r w:rsidR="00666EBB">
        <w:rPr>
          <w:rFonts w:cs="Times New Roman"/>
        </w:rPr>
        <w:t xml:space="preserve"> mayor</w:t>
      </w:r>
      <w:r w:rsidR="00666EBB" w:rsidRPr="00746B32">
        <w:rPr>
          <w:rFonts w:cs="Times New Roman"/>
        </w:rPr>
        <w:t xml:space="preserve"> berupa berup</w:t>
      </w:r>
      <w:r w:rsidR="00666EBB">
        <w:rPr>
          <w:rFonts w:cs="Times New Roman"/>
        </w:rPr>
        <w:t>a pasien mengatakan nye</w:t>
      </w:r>
      <w:r w:rsidR="00147940">
        <w:rPr>
          <w:rFonts w:cs="Times New Roman"/>
        </w:rPr>
        <w:t>ri akibat penyakit jantungnya,</w:t>
      </w:r>
      <w:r w:rsidR="00D43132">
        <w:rPr>
          <w:rFonts w:cs="Times New Roman"/>
        </w:rPr>
        <w:t xml:space="preserve"> </w:t>
      </w:r>
      <w:r w:rsidR="00666EBB">
        <w:rPr>
          <w:rFonts w:cs="Times New Roman"/>
        </w:rPr>
        <w:t>nyeri seperti ditekan benda berat, pada dada kiri</w:t>
      </w:r>
      <w:r w:rsidR="00666EBB" w:rsidRPr="00746B32">
        <w:rPr>
          <w:rFonts w:cs="Times New Roman"/>
        </w:rPr>
        <w:t>,</w:t>
      </w:r>
      <w:r w:rsidR="00666EBB">
        <w:rPr>
          <w:rFonts w:cs="Times New Roman"/>
        </w:rPr>
        <w:t xml:space="preserve"> skala nyeri 5</w:t>
      </w:r>
      <w:r w:rsidR="00666EBB" w:rsidRPr="00746B32">
        <w:rPr>
          <w:rFonts w:cs="Times New Roman"/>
        </w:rPr>
        <w:t xml:space="preserve"> (0-10)</w:t>
      </w:r>
      <w:r w:rsidR="00147940">
        <w:rPr>
          <w:rFonts w:cs="Times New Roman"/>
        </w:rPr>
        <w:t>, nyeri dirasakan saat kelelahan</w:t>
      </w:r>
      <w:r w:rsidR="00666EBB">
        <w:rPr>
          <w:rFonts w:cs="Times New Roman"/>
        </w:rPr>
        <w:t>, nyeri bertambah apabila pasien dalam keadaan kecapean</w:t>
      </w:r>
      <w:r w:rsidR="00666EBB" w:rsidRPr="00746B32">
        <w:rPr>
          <w:rFonts w:cs="Times New Roman"/>
        </w:rPr>
        <w:t>. Data obyektif</w:t>
      </w:r>
      <w:r w:rsidR="00666EBB">
        <w:rPr>
          <w:rFonts w:cs="Times New Roman"/>
        </w:rPr>
        <w:t xml:space="preserve"> mayor</w:t>
      </w:r>
      <w:r w:rsidR="00666EBB" w:rsidRPr="00746B32">
        <w:rPr>
          <w:rFonts w:cs="Times New Roman"/>
        </w:rPr>
        <w:t xml:space="preserve"> berupa pasien tampak me</w:t>
      </w:r>
      <w:r w:rsidR="00666EBB">
        <w:rPr>
          <w:rFonts w:cs="Times New Roman"/>
        </w:rPr>
        <w:t>ringis dan gelisah. Data o</w:t>
      </w:r>
      <w:r w:rsidR="00033238">
        <w:rPr>
          <w:rFonts w:cs="Times New Roman"/>
        </w:rPr>
        <w:t>b</w:t>
      </w:r>
      <w:r w:rsidR="00666EBB">
        <w:rPr>
          <w:rFonts w:cs="Times New Roman"/>
        </w:rPr>
        <w:t>yektif minor yang tampak adalah pasien mengalami perubahan pola nafas.</w:t>
      </w:r>
    </w:p>
    <w:p w:rsidR="00A00ACE" w:rsidRDefault="00A00ACE" w:rsidP="00147940">
      <w:pPr>
        <w:spacing w:after="0" w:line="480" w:lineRule="auto"/>
        <w:ind w:firstLine="720"/>
        <w:jc w:val="both"/>
        <w:rPr>
          <w:rFonts w:cs="Times New Roman"/>
        </w:rPr>
      </w:pPr>
      <w:r w:rsidRPr="00666EBB">
        <w:rPr>
          <w:rFonts w:cs="Times New Roman"/>
        </w:rPr>
        <w:t>Hasil pengamatan pada dokumen pasien 2 yaitu Ny. S dengan diagnosa medis CHD didapatkan bahwa pada bagian pengkajian perawat telah medokumentasikan terkait nyeri dan kenyamanan kemudian didapatkan data subyektif dan data obyektif.</w:t>
      </w:r>
      <w:r w:rsidR="00666EBB" w:rsidRPr="00666EBB">
        <w:rPr>
          <w:rFonts w:cs="Times New Roman"/>
        </w:rPr>
        <w:t xml:space="preserve"> Data subyektif mayor berupa pasien mengatakan nyeri  akibat penyakit jantung pada dada kiri, nyeri seperti ditekan benda berat</w:t>
      </w:r>
      <w:r w:rsidR="00147940">
        <w:rPr>
          <w:rFonts w:cs="Times New Roman"/>
        </w:rPr>
        <w:t xml:space="preserve"> pada dada kiri,</w:t>
      </w:r>
      <w:r w:rsidR="00666EBB" w:rsidRPr="00666EBB">
        <w:rPr>
          <w:rFonts w:cs="Times New Roman"/>
        </w:rPr>
        <w:t xml:space="preserve"> sklala nyeri 6 (0-10)</w:t>
      </w:r>
      <w:r w:rsidR="00147940">
        <w:rPr>
          <w:rFonts w:cs="Times New Roman"/>
        </w:rPr>
        <w:t>,</w:t>
      </w:r>
      <w:r w:rsidR="00685445">
        <w:rPr>
          <w:rFonts w:cs="Times New Roman"/>
        </w:rPr>
        <w:t xml:space="preserve"> </w:t>
      </w:r>
      <w:r w:rsidR="00147940">
        <w:rPr>
          <w:rFonts w:cs="Times New Roman"/>
        </w:rPr>
        <w:t>nyeri dirasakan saat kelelahan</w:t>
      </w:r>
      <w:r w:rsidR="00666EBB" w:rsidRPr="00666EBB">
        <w:rPr>
          <w:rFonts w:cs="Times New Roman"/>
        </w:rPr>
        <w:t xml:space="preserve">. Data obyektif mayor berupa pasien tampak meringis, </w:t>
      </w:r>
      <w:r w:rsidR="00666EBB" w:rsidRPr="00C0283B">
        <w:rPr>
          <w:rFonts w:cs="Times New Roman"/>
        </w:rPr>
        <w:t>bersikap protektif, gelisah, frekuensi nadi meningkat, sulit tidur.</w:t>
      </w:r>
      <w:r w:rsidR="00666EBB" w:rsidRPr="00666EBB">
        <w:rPr>
          <w:rFonts w:cs="Times New Roman"/>
        </w:rPr>
        <w:t>Data obyektif minor yang tampak pada pasien mengalami perubahan pola nafas.</w:t>
      </w:r>
    </w:p>
    <w:p w:rsidR="00C0283B" w:rsidRDefault="00685445" w:rsidP="00C0283B">
      <w:pPr>
        <w:spacing w:after="0" w:line="480" w:lineRule="auto"/>
        <w:ind w:firstLine="720"/>
        <w:jc w:val="both"/>
        <w:rPr>
          <w:rFonts w:cs="Times New Roman"/>
        </w:rPr>
      </w:pPr>
      <w:r>
        <w:rPr>
          <w:rFonts w:cs="Times New Roman"/>
        </w:rPr>
        <w:lastRenderedPageBreak/>
        <w:t>P</w:t>
      </w:r>
      <w:r w:rsidR="00147940">
        <w:rPr>
          <w:rFonts w:cs="Times New Roman"/>
        </w:rPr>
        <w:t>engkajian yang dilakukan</w:t>
      </w:r>
      <w:r w:rsidR="0050084D">
        <w:rPr>
          <w:rFonts w:cs="Times New Roman"/>
        </w:rPr>
        <w:t xml:space="preserve"> di ruangan</w:t>
      </w:r>
      <w:r w:rsidR="00147940">
        <w:rPr>
          <w:rFonts w:cs="Times New Roman"/>
        </w:rPr>
        <w:t xml:space="preserve"> memiliki </w:t>
      </w:r>
      <w:r>
        <w:rPr>
          <w:rFonts w:cs="Times New Roman"/>
        </w:rPr>
        <w:t xml:space="preserve">persamaan antara kedua dokumen namun terdapat </w:t>
      </w:r>
      <w:r w:rsidR="00C0283B">
        <w:rPr>
          <w:rFonts w:cs="Times New Roman"/>
        </w:rPr>
        <w:t>beberapa</w:t>
      </w:r>
      <w:r w:rsidR="00147940">
        <w:rPr>
          <w:rFonts w:cs="Times New Roman"/>
        </w:rPr>
        <w:t xml:space="preserve"> </w:t>
      </w:r>
      <w:r>
        <w:rPr>
          <w:rFonts w:cs="Times New Roman"/>
        </w:rPr>
        <w:t xml:space="preserve">data </w:t>
      </w:r>
      <w:r w:rsidR="00147940">
        <w:rPr>
          <w:rFonts w:cs="Times New Roman"/>
        </w:rPr>
        <w:t>yang</w:t>
      </w:r>
      <w:r>
        <w:rPr>
          <w:rFonts w:cs="Times New Roman"/>
        </w:rPr>
        <w:t xml:space="preserve"> berbeda</w:t>
      </w:r>
      <w:r w:rsidR="00147940">
        <w:rPr>
          <w:rFonts w:cs="Times New Roman"/>
        </w:rPr>
        <w:t xml:space="preserve"> didapatkan pada dokumen pasien 1 dan 2. H</w:t>
      </w:r>
      <w:r w:rsidR="00C0283B">
        <w:rPr>
          <w:rFonts w:cs="Times New Roman"/>
        </w:rPr>
        <w:t>al ini dikarenakan perawat</w:t>
      </w:r>
      <w:r w:rsidR="00147940">
        <w:rPr>
          <w:rFonts w:cs="Times New Roman"/>
        </w:rPr>
        <w:t xml:space="preserve"> mendokumentasikan pengkajian keperawatan menggunakan format yang sudah ada di ruangan berupa </w:t>
      </w:r>
      <w:r w:rsidR="00147940" w:rsidRPr="002F3247">
        <w:rPr>
          <w:rFonts w:cs="Times New Roman"/>
          <w:i/>
        </w:rPr>
        <w:t>check list</w:t>
      </w:r>
      <w:r w:rsidR="003F0D97">
        <w:rPr>
          <w:rFonts w:cs="Times New Roman"/>
          <w:i/>
        </w:rPr>
        <w:t xml:space="preserve"> </w:t>
      </w:r>
      <w:r w:rsidR="00147940" w:rsidRPr="003D1CAA">
        <w:rPr>
          <w:rFonts w:cs="Times New Roman"/>
          <w:szCs w:val="24"/>
        </w:rPr>
        <w:t>dan perawat</w:t>
      </w:r>
      <w:r w:rsidR="00147940" w:rsidRPr="003D1CAA">
        <w:rPr>
          <w:rFonts w:eastAsia="Times New Roman" w:cs="Times New Roman"/>
          <w:color w:val="000000"/>
          <w:szCs w:val="24"/>
        </w:rPr>
        <w:t xml:space="preserve"> memberi tanda “√” pada kolom yang tersedia</w:t>
      </w:r>
      <w:r w:rsidR="00C0283B">
        <w:rPr>
          <w:rFonts w:eastAsia="Times New Roman" w:cs="Times New Roman"/>
          <w:color w:val="000000"/>
          <w:szCs w:val="24"/>
        </w:rPr>
        <w:t xml:space="preserve"> sehingga mudah membedakan data yang terkaji</w:t>
      </w:r>
      <w:r w:rsidR="00147940" w:rsidRPr="003D1CAA">
        <w:rPr>
          <w:rFonts w:eastAsia="Times New Roman" w:cs="Times New Roman"/>
          <w:color w:val="000000"/>
          <w:szCs w:val="24"/>
        </w:rPr>
        <w:t>.</w:t>
      </w:r>
      <w:r w:rsidR="003F0D97">
        <w:rPr>
          <w:rFonts w:eastAsia="Times New Roman" w:cs="Times New Roman"/>
          <w:color w:val="000000"/>
          <w:szCs w:val="24"/>
        </w:rPr>
        <w:t xml:space="preserve"> </w:t>
      </w:r>
      <w:r w:rsidR="00C0283B">
        <w:rPr>
          <w:rFonts w:eastAsia="Times New Roman" w:cs="Times New Roman"/>
          <w:color w:val="000000"/>
          <w:szCs w:val="24"/>
        </w:rPr>
        <w:t>P</w:t>
      </w:r>
      <w:r w:rsidR="00147940">
        <w:rPr>
          <w:rFonts w:eastAsia="Times New Roman" w:cs="Times New Roman"/>
          <w:color w:val="000000"/>
          <w:szCs w:val="24"/>
        </w:rPr>
        <w:t>erbedaan pa</w:t>
      </w:r>
      <w:r w:rsidR="00C0283B">
        <w:rPr>
          <w:rFonts w:eastAsia="Times New Roman" w:cs="Times New Roman"/>
          <w:color w:val="000000"/>
          <w:szCs w:val="24"/>
        </w:rPr>
        <w:t>da data objektif</w:t>
      </w:r>
      <w:r w:rsidR="00147940">
        <w:rPr>
          <w:rFonts w:eastAsia="Times New Roman" w:cs="Times New Roman"/>
          <w:color w:val="000000"/>
          <w:szCs w:val="24"/>
        </w:rPr>
        <w:t xml:space="preserve"> pada pasien 2 yaitu pasien tampak bersikap protektif, </w:t>
      </w:r>
      <w:r w:rsidR="00C0283B">
        <w:rPr>
          <w:rFonts w:eastAsia="Times New Roman" w:cs="Times New Roman"/>
          <w:color w:val="000000"/>
          <w:szCs w:val="24"/>
        </w:rPr>
        <w:t>frekuensi nadi meningkat, dan sulit tidur.</w:t>
      </w:r>
    </w:p>
    <w:p w:rsidR="00A00ACE" w:rsidRPr="00C0283B" w:rsidRDefault="00A00ACE" w:rsidP="00C0283B">
      <w:pPr>
        <w:spacing w:after="0" w:line="480" w:lineRule="auto"/>
        <w:ind w:firstLine="720"/>
        <w:jc w:val="both"/>
        <w:rPr>
          <w:rFonts w:cs="Times New Roman"/>
        </w:rPr>
      </w:pPr>
      <w:r w:rsidRPr="00C0283B">
        <w:rPr>
          <w:rFonts w:cs="Times New Roman"/>
        </w:rPr>
        <w:t>Menurut</w:t>
      </w:r>
      <w:r w:rsidR="005F7FBE">
        <w:rPr>
          <w:rFonts w:cs="Times New Roman"/>
        </w:rPr>
        <w:t xml:space="preserve"> </w:t>
      </w:r>
      <w:r w:rsidR="001C5511" w:rsidRPr="00C0283B">
        <w:rPr>
          <w:rFonts w:eastAsia="Times New Roman" w:cs="Times New Roman"/>
          <w:color w:val="000000" w:themeColor="text1"/>
          <w:szCs w:val="24"/>
          <w:lang w:eastAsia="id-ID"/>
        </w:rPr>
        <w:fldChar w:fldCharType="begin" w:fldLock="1"/>
      </w:r>
      <w:r w:rsidR="0093120E">
        <w:rPr>
          <w:rFonts w:eastAsia="Times New Roman" w:cs="Times New Roman"/>
          <w:color w:val="000000" w:themeColor="text1"/>
          <w:szCs w:val="24"/>
          <w:lang w:eastAsia="id-ID"/>
        </w:rPr>
        <w:instrText>ADDIN CSL_CITATION { "citationItems" : [ { "id" : "ITEM-1", "itemData" : { "ISBN" : "978-602-7874-46-6", "author" : [ { "dropping-particle" : "", "family" : "Andarmoyo", "given" : "Sulistyo", "non-dropping-particle" : "", "parse-names" : false, "suffix" : "" } ], "edition" : "1", "editor" : [ { "dropping-particle" : "", "family" : "KR", "given" : "Rose", "non-dropping-particle" : "", "parse-names" : false, "suffix" : "" } ], "id" : "ITEM-1", "issued" : { "date-parts" : [ [ "2013" ] ] }, "number-of-pages" : "128", "publisher" : "AR-RUZZ MEDIA", "publisher-place" : "Jogjakarta", "title" : "Konsep dan Proses Keperawatan Nyeri", "type" : "book" }, "uris" : [ "http://www.mendeley.com/documents/?uuid=9464c151-0bf0-4b19-9e51-1cd2aa362bc4" ] } ], "mendeley" : { "formattedCitation" : "(Andarmoyo, 2013)", "manualFormatting" : "Andarmoyo (2013)", "plainTextFormattedCitation" : "(Andarmoyo, 2013)", "previouslyFormattedCitation" : "(Andarmoyo, 2013)" }, "properties" : {  }, "schema" : "https://github.com/citation-style-language/schema/raw/master/csl-citation.json" }</w:instrText>
      </w:r>
      <w:r w:rsidR="001C5511" w:rsidRPr="00C0283B">
        <w:rPr>
          <w:rFonts w:eastAsia="Times New Roman" w:cs="Times New Roman"/>
          <w:color w:val="000000" w:themeColor="text1"/>
          <w:szCs w:val="24"/>
          <w:lang w:eastAsia="id-ID"/>
        </w:rPr>
        <w:fldChar w:fldCharType="separate"/>
      </w:r>
      <w:r w:rsidR="00666EBB" w:rsidRPr="00C0283B">
        <w:rPr>
          <w:rFonts w:eastAsia="Times New Roman" w:cs="Times New Roman"/>
          <w:noProof/>
          <w:color w:val="000000" w:themeColor="text1"/>
          <w:szCs w:val="24"/>
          <w:lang w:eastAsia="id-ID"/>
        </w:rPr>
        <w:t>Andarmoyo (</w:t>
      </w:r>
      <w:r w:rsidRPr="00C0283B">
        <w:rPr>
          <w:rFonts w:eastAsia="Times New Roman" w:cs="Times New Roman"/>
          <w:noProof/>
          <w:color w:val="000000" w:themeColor="text1"/>
          <w:szCs w:val="24"/>
          <w:lang w:eastAsia="id-ID"/>
        </w:rPr>
        <w:t>2013)</w:t>
      </w:r>
      <w:r w:rsidR="001C5511" w:rsidRPr="00C0283B">
        <w:rPr>
          <w:rFonts w:eastAsia="Times New Roman" w:cs="Times New Roman"/>
          <w:color w:val="000000" w:themeColor="text1"/>
          <w:szCs w:val="24"/>
          <w:lang w:eastAsia="id-ID"/>
        </w:rPr>
        <w:fldChar w:fldCharType="end"/>
      </w:r>
      <w:r w:rsidRPr="00C0283B">
        <w:rPr>
          <w:rFonts w:eastAsia="Times New Roman" w:cs="Times New Roman"/>
          <w:color w:val="000000" w:themeColor="text1"/>
          <w:szCs w:val="24"/>
          <w:lang w:eastAsia="id-ID"/>
        </w:rPr>
        <w:t xml:space="preserve"> sebagai</w:t>
      </w:r>
      <w:r w:rsidRPr="00C0283B">
        <w:rPr>
          <w:rFonts w:cs="Times New Roman"/>
        </w:rPr>
        <w:t xml:space="preserve"> teori yang dijadikan acuan peneliti, untuk membantu klien dalam mengutarakan keluhan terkait nyeri dapat menggunakan analisis </w:t>
      </w:r>
      <w:r w:rsidRPr="00C0283B">
        <w:rPr>
          <w:rFonts w:cs="Times New Roman"/>
          <w:i/>
        </w:rPr>
        <w:t>symptom</w:t>
      </w:r>
      <w:r w:rsidRPr="00C0283B">
        <w:rPr>
          <w:rFonts w:cs="Times New Roman"/>
        </w:rPr>
        <w:t xml:space="preserve"> pengkajian nyeri yang dijabarkan dalam PQRST yaitu:</w:t>
      </w:r>
    </w:p>
    <w:p w:rsidR="00A00ACE" w:rsidRDefault="00A00ACE" w:rsidP="00B85CCF">
      <w:pPr>
        <w:pStyle w:val="ListParagraph"/>
        <w:numPr>
          <w:ilvl w:val="0"/>
          <w:numId w:val="34"/>
        </w:numPr>
        <w:spacing w:after="160" w:line="480" w:lineRule="auto"/>
        <w:ind w:left="567" w:hanging="567"/>
        <w:jc w:val="both"/>
        <w:rPr>
          <w:rFonts w:cs="Times New Roman"/>
        </w:rPr>
      </w:pPr>
      <w:r>
        <w:rPr>
          <w:rFonts w:cs="Times New Roman"/>
        </w:rPr>
        <w:t>P: provokatif atau paliatif adalah apa yang menyebabkan nyeri dan apa saja yang dapat memperberat atau mengurangi nyeri itu sendiri.</w:t>
      </w:r>
    </w:p>
    <w:p w:rsidR="00A00ACE" w:rsidRDefault="00A00ACE" w:rsidP="00B85CCF">
      <w:pPr>
        <w:pStyle w:val="ListParagraph"/>
        <w:numPr>
          <w:ilvl w:val="0"/>
          <w:numId w:val="34"/>
        </w:numPr>
        <w:spacing w:after="160" w:line="480" w:lineRule="auto"/>
        <w:ind w:left="567" w:hanging="567"/>
        <w:jc w:val="both"/>
        <w:rPr>
          <w:rFonts w:cs="Times New Roman"/>
        </w:rPr>
      </w:pPr>
      <w:r>
        <w:rPr>
          <w:rFonts w:cs="Times New Roman"/>
        </w:rPr>
        <w:t>Q: kualitas atau kuantitas adalah bagaimana nyeri yang dirasakan dan sejauh apa nyeri itu dirasakan.</w:t>
      </w:r>
    </w:p>
    <w:p w:rsidR="00A00ACE" w:rsidRDefault="00A00ACE" w:rsidP="00B85CCF">
      <w:pPr>
        <w:pStyle w:val="ListParagraph"/>
        <w:numPr>
          <w:ilvl w:val="0"/>
          <w:numId w:val="34"/>
        </w:numPr>
        <w:spacing w:after="160" w:line="480" w:lineRule="auto"/>
        <w:ind w:left="567" w:hanging="567"/>
        <w:jc w:val="both"/>
        <w:rPr>
          <w:rFonts w:cs="Times New Roman"/>
        </w:rPr>
      </w:pPr>
      <w:r>
        <w:rPr>
          <w:rFonts w:cs="Times New Roman"/>
        </w:rPr>
        <w:t>R: regional atau area yang terpapar adalah dimana tempat nyeri itu dirasakan dan apakah nyeri menyebar.</w:t>
      </w:r>
    </w:p>
    <w:p w:rsidR="00A00ACE" w:rsidRDefault="00A00ACE" w:rsidP="00B85CCF">
      <w:pPr>
        <w:pStyle w:val="ListParagraph"/>
        <w:numPr>
          <w:ilvl w:val="0"/>
          <w:numId w:val="34"/>
        </w:numPr>
        <w:spacing w:after="160" w:line="480" w:lineRule="auto"/>
        <w:ind w:left="567" w:hanging="567"/>
        <w:jc w:val="both"/>
        <w:rPr>
          <w:rFonts w:cs="Times New Roman"/>
        </w:rPr>
      </w:pPr>
      <w:r>
        <w:rPr>
          <w:rFonts w:cs="Times New Roman"/>
        </w:rPr>
        <w:t xml:space="preserve">S: skala keparahan adalah seberapa keparahan yang dirasaan menurut </w:t>
      </w:r>
      <w:r>
        <w:rPr>
          <w:rFonts w:cs="Times New Roman"/>
          <w:i/>
        </w:rPr>
        <w:t>numeric</w:t>
      </w:r>
      <w:r w:rsidRPr="007F340D">
        <w:rPr>
          <w:rFonts w:cs="Times New Roman"/>
          <w:i/>
        </w:rPr>
        <w:t xml:space="preserve"> rating scale</w:t>
      </w:r>
      <w:r>
        <w:rPr>
          <w:rFonts w:cs="Times New Roman"/>
        </w:rPr>
        <w:t xml:space="preserve"> (NRS) yaitu dari rentang 1-10.</w:t>
      </w:r>
    </w:p>
    <w:p w:rsidR="00A00ACE" w:rsidRDefault="00A00ACE" w:rsidP="00B85CCF">
      <w:pPr>
        <w:pStyle w:val="ListParagraph"/>
        <w:numPr>
          <w:ilvl w:val="0"/>
          <w:numId w:val="34"/>
        </w:numPr>
        <w:spacing w:after="160" w:line="480" w:lineRule="auto"/>
        <w:ind w:left="567" w:hanging="567"/>
        <w:jc w:val="both"/>
        <w:rPr>
          <w:rFonts w:cs="Times New Roman"/>
        </w:rPr>
      </w:pPr>
      <w:r>
        <w:rPr>
          <w:rFonts w:cs="Times New Roman"/>
        </w:rPr>
        <w:t>T: timing atau waktu adalah kapan nyeri itu timbul, seberapa sering terasa, dan apakah nyeri timbul secara tiba-tiba atau bertahap.</w:t>
      </w:r>
    </w:p>
    <w:p w:rsidR="00A00ACE" w:rsidRPr="009D7B0B" w:rsidRDefault="00A00ACE" w:rsidP="00C0283B">
      <w:pPr>
        <w:pStyle w:val="ListParagraph"/>
        <w:spacing w:line="480" w:lineRule="auto"/>
        <w:ind w:left="0" w:firstLine="567"/>
        <w:jc w:val="both"/>
        <w:rPr>
          <w:rFonts w:cs="Times New Roman"/>
          <w:lang w:val="en-ID"/>
        </w:rPr>
      </w:pPr>
      <w:r>
        <w:rPr>
          <w:rFonts w:cs="Times New Roman"/>
          <w:lang w:val="en-ID"/>
        </w:rPr>
        <w:t xml:space="preserve">Adapun menurut </w:t>
      </w:r>
      <w:r w:rsidR="001C5511">
        <w:rPr>
          <w:rFonts w:cs="Times New Roman"/>
          <w:lang w:val="en-ID"/>
        </w:rPr>
        <w:fldChar w:fldCharType="begin" w:fldLock="1"/>
      </w:r>
      <w:r w:rsidR="0093120E">
        <w:rPr>
          <w:rFonts w:cs="Times New Roman"/>
          <w:lang w:val="en-ID"/>
        </w:rPr>
        <w:instrText>ADDIN CSL_CITATION { "citationItems" : [ { "id" : "ITEM-1", "itemData" : { "ISBN" : "978-602-18445-6-4", "author" : [ { "dropping-particle" : "", "family" : "Tim Pokja SDKI DPP PPNI", "given" : "", "non-dropping-particle" : "", "parse-names" : false, "suffix" : "" } ], "edition" : "1", "id" : "ITEM-1", "issued" : { "date-parts" : [ [ "2017" ] ] }, "publisher" : "Dewan Pengurus Pusat PPNI", "publisher-place" : "Jakarta", "title" : "Standar Diagnosis Keperawatan Indonesia", "type" : "book" }, "uris" : [ "http://www.mendeley.com/documents/?uuid=f5a509a0-d753-447f-a9c5-3dce1b045630", "http://www.mendeley.com/documents/?uuid=4b95792d-34c6-4198-bbdb-7d3986f362cb" ] } ], "mendeley" : { "formattedCitation" : "(Tim Pokja SDKI DPP PPNI, 2017)", "manualFormatting" : "Tim Pokja SDKI DPP PPNI (2016)", "plainTextFormattedCitation" : "(Tim Pokja SDKI DPP PPNI, 2017)", "previouslyFormattedCitation" : "(Tim Pokja SDKI DPP PPNI, 2017)" }, "properties" : {  }, "schema" : "https://github.com/citation-style-language/schema/raw/master/csl-citation.json" }</w:instrText>
      </w:r>
      <w:r w:rsidR="001C5511">
        <w:rPr>
          <w:rFonts w:cs="Times New Roman"/>
          <w:lang w:val="en-ID"/>
        </w:rPr>
        <w:fldChar w:fldCharType="separate"/>
      </w:r>
      <w:r>
        <w:rPr>
          <w:rFonts w:cs="Times New Roman"/>
          <w:noProof/>
          <w:lang w:val="en-ID"/>
        </w:rPr>
        <w:t>Tim</w:t>
      </w:r>
      <w:r w:rsidR="00666EBB">
        <w:rPr>
          <w:rFonts w:cs="Times New Roman"/>
          <w:noProof/>
          <w:lang w:val="en-ID"/>
        </w:rPr>
        <w:t xml:space="preserve"> Pokja SDKI DPP PPNI (</w:t>
      </w:r>
      <w:r>
        <w:rPr>
          <w:rFonts w:cs="Times New Roman"/>
          <w:noProof/>
          <w:lang w:val="en-ID"/>
        </w:rPr>
        <w:t>2016</w:t>
      </w:r>
      <w:r w:rsidRPr="0041277A">
        <w:rPr>
          <w:rFonts w:cs="Times New Roman"/>
          <w:noProof/>
          <w:lang w:val="en-ID"/>
        </w:rPr>
        <w:t>)</w:t>
      </w:r>
      <w:r w:rsidR="001C5511">
        <w:rPr>
          <w:rFonts w:cs="Times New Roman"/>
          <w:lang w:val="en-ID"/>
        </w:rPr>
        <w:fldChar w:fldCharType="end"/>
      </w:r>
      <w:r>
        <w:rPr>
          <w:rFonts w:cs="Times New Roman"/>
          <w:lang w:val="en-ID"/>
        </w:rPr>
        <w:t xml:space="preserve"> terdapat gejala dan tanda mayor serta minor yang dibagi dalam data subjektif dan ob</w:t>
      </w:r>
      <w:r w:rsidR="00C0283B">
        <w:rPr>
          <w:rFonts w:cs="Times New Roman"/>
          <w:lang w:val="en-ID"/>
        </w:rPr>
        <w:t xml:space="preserve">jektif pada pasien nyeri akut </w:t>
      </w:r>
      <w:r>
        <w:rPr>
          <w:rFonts w:cs="Times New Roman"/>
          <w:lang w:val="en-ID"/>
        </w:rPr>
        <w:t>yaitu:</w:t>
      </w:r>
    </w:p>
    <w:p w:rsidR="00C0283B" w:rsidRPr="00C0283B" w:rsidRDefault="00C0283B" w:rsidP="00B85CCF">
      <w:pPr>
        <w:pStyle w:val="ListParagraph"/>
        <w:numPr>
          <w:ilvl w:val="0"/>
          <w:numId w:val="65"/>
        </w:numPr>
        <w:spacing w:after="160" w:line="480" w:lineRule="auto"/>
        <w:ind w:left="567" w:hanging="567"/>
        <w:jc w:val="both"/>
        <w:rPr>
          <w:rFonts w:cs="Times New Roman"/>
          <w:lang w:val="en-ID"/>
        </w:rPr>
      </w:pPr>
      <w:r>
        <w:rPr>
          <w:rFonts w:cs="Times New Roman"/>
          <w:lang w:val="en-ID"/>
        </w:rPr>
        <w:lastRenderedPageBreak/>
        <w:t xml:space="preserve">Mayor </w:t>
      </w:r>
    </w:p>
    <w:p w:rsidR="00A00ACE" w:rsidRPr="00C0283B" w:rsidRDefault="00A00ACE" w:rsidP="00B85CCF">
      <w:pPr>
        <w:pStyle w:val="ListParagraph"/>
        <w:numPr>
          <w:ilvl w:val="1"/>
          <w:numId w:val="65"/>
        </w:numPr>
        <w:spacing w:after="160" w:line="480" w:lineRule="auto"/>
        <w:ind w:left="567" w:hanging="567"/>
        <w:jc w:val="both"/>
        <w:rPr>
          <w:rFonts w:cs="Times New Roman"/>
          <w:lang w:val="en-ID"/>
        </w:rPr>
      </w:pPr>
      <w:r w:rsidRPr="00C0283B">
        <w:rPr>
          <w:rFonts w:cs="Times New Roman"/>
          <w:lang w:val="en-ID"/>
        </w:rPr>
        <w:t xml:space="preserve">Subjektif: mengeluh nyeri </w:t>
      </w:r>
    </w:p>
    <w:p w:rsidR="00A00ACE" w:rsidRPr="009D7B0B" w:rsidRDefault="00A00ACE" w:rsidP="00B85CCF">
      <w:pPr>
        <w:pStyle w:val="ListParagraph"/>
        <w:numPr>
          <w:ilvl w:val="1"/>
          <w:numId w:val="65"/>
        </w:numPr>
        <w:spacing w:after="0" w:line="480" w:lineRule="auto"/>
        <w:ind w:left="567" w:hanging="567"/>
        <w:jc w:val="both"/>
        <w:rPr>
          <w:rFonts w:cs="Times New Roman"/>
          <w:lang w:val="en-ID"/>
        </w:rPr>
      </w:pPr>
      <w:r w:rsidRPr="009D7B0B">
        <w:rPr>
          <w:rFonts w:cs="Times New Roman"/>
          <w:lang w:val="en-ID"/>
        </w:rPr>
        <w:t>Objektif:</w:t>
      </w:r>
      <w:r>
        <w:rPr>
          <w:rFonts w:cs="Times New Roman"/>
          <w:lang w:val="en-ID"/>
        </w:rPr>
        <w:t xml:space="preserve"> tampak meringis, bersikap protektif, gelisah, frekuensi nadi meningkat, sulit tidur</w:t>
      </w:r>
    </w:p>
    <w:p w:rsidR="00A00ACE" w:rsidRPr="00981F1A" w:rsidRDefault="00C0283B" w:rsidP="00B85CCF">
      <w:pPr>
        <w:pStyle w:val="Heading5"/>
        <w:numPr>
          <w:ilvl w:val="0"/>
          <w:numId w:val="65"/>
        </w:numPr>
        <w:spacing w:line="480" w:lineRule="auto"/>
        <w:ind w:left="567" w:hanging="567"/>
        <w:jc w:val="left"/>
        <w:rPr>
          <w:lang w:val="en-ID"/>
        </w:rPr>
      </w:pPr>
      <w:r w:rsidRPr="00981F1A">
        <w:rPr>
          <w:lang w:val="en-ID"/>
        </w:rPr>
        <w:t xml:space="preserve">Minor </w:t>
      </w:r>
    </w:p>
    <w:p w:rsidR="00A00ACE" w:rsidRDefault="00A00ACE" w:rsidP="00B85CCF">
      <w:pPr>
        <w:pStyle w:val="ListParagraph"/>
        <w:numPr>
          <w:ilvl w:val="1"/>
          <w:numId w:val="65"/>
        </w:numPr>
        <w:spacing w:after="0" w:line="480" w:lineRule="auto"/>
        <w:ind w:left="567" w:hanging="567"/>
        <w:jc w:val="both"/>
        <w:rPr>
          <w:rFonts w:cs="Times New Roman"/>
          <w:lang w:val="en-ID"/>
        </w:rPr>
      </w:pPr>
      <w:r w:rsidRPr="00BB41FA">
        <w:rPr>
          <w:rFonts w:cs="Times New Roman"/>
          <w:lang w:val="en-ID"/>
        </w:rPr>
        <w:t>Subjektif</w:t>
      </w:r>
      <w:r>
        <w:rPr>
          <w:rFonts w:cs="Times New Roman"/>
          <w:lang w:val="en-ID"/>
        </w:rPr>
        <w:t xml:space="preserve">: </w:t>
      </w:r>
      <w:r>
        <w:rPr>
          <w:rFonts w:cs="Times New Roman"/>
          <w:i/>
          <w:lang w:val="en-ID"/>
        </w:rPr>
        <w:t>(tidak tersedia)</w:t>
      </w:r>
    </w:p>
    <w:p w:rsidR="00A00ACE" w:rsidRPr="00C0283B" w:rsidRDefault="00A00ACE" w:rsidP="00B85CCF">
      <w:pPr>
        <w:pStyle w:val="ListParagraph"/>
        <w:numPr>
          <w:ilvl w:val="1"/>
          <w:numId w:val="65"/>
        </w:numPr>
        <w:spacing w:after="0" w:line="480" w:lineRule="auto"/>
        <w:ind w:left="567" w:hanging="567"/>
        <w:jc w:val="both"/>
        <w:rPr>
          <w:rFonts w:cs="Times New Roman"/>
          <w:lang w:val="en-ID"/>
        </w:rPr>
      </w:pPr>
      <w:r>
        <w:rPr>
          <w:rFonts w:cs="Times New Roman"/>
          <w:lang w:val="en-ID"/>
        </w:rPr>
        <w:t>Objektif: tekanan darah meningtkat, pola nafas berubah, nafsu makan berkurang, proses berpikir terganggu, menarik diri, berfokus pada diri sendiri, diaforesis</w:t>
      </w:r>
    </w:p>
    <w:p w:rsidR="00A00ACE" w:rsidRDefault="00A00ACE" w:rsidP="0073071A">
      <w:pPr>
        <w:pStyle w:val="ListParagraph"/>
        <w:spacing w:line="480" w:lineRule="auto"/>
        <w:ind w:left="0" w:firstLine="567"/>
        <w:jc w:val="both"/>
        <w:rPr>
          <w:rFonts w:cs="Times New Roman"/>
        </w:rPr>
      </w:pPr>
      <w:r>
        <w:rPr>
          <w:rFonts w:cs="Times New Roman"/>
        </w:rPr>
        <w:t>Menur</w:t>
      </w:r>
      <w:r w:rsidR="00DA0F6D">
        <w:rPr>
          <w:rFonts w:cs="Times New Roman"/>
        </w:rPr>
        <w:t xml:space="preserve">ut peneliti, </w:t>
      </w:r>
      <w:r w:rsidR="00AC12A4">
        <w:rPr>
          <w:rFonts w:cs="Times New Roman"/>
        </w:rPr>
        <w:t xml:space="preserve">terdapat perbedaan data pengkajian keperawatan pada hasil studi kasus dan teori yang dijadikan acuan oleh peneliti pada pengkajian analisis </w:t>
      </w:r>
      <w:r w:rsidR="00AC12A4" w:rsidRPr="00B8516B">
        <w:rPr>
          <w:rFonts w:cs="Times New Roman"/>
          <w:i/>
        </w:rPr>
        <w:t xml:space="preserve">symptom </w:t>
      </w:r>
      <w:r w:rsidR="00072486">
        <w:rPr>
          <w:rFonts w:cs="Times New Roman"/>
        </w:rPr>
        <w:t xml:space="preserve">nyeri menggunakan </w:t>
      </w:r>
      <w:r w:rsidR="00BC7006">
        <w:rPr>
          <w:rFonts w:cs="Times New Roman"/>
        </w:rPr>
        <w:t xml:space="preserve">metode PQRST, dan </w:t>
      </w:r>
      <w:r w:rsidR="00AC12A4">
        <w:rPr>
          <w:rFonts w:cs="Times New Roman"/>
        </w:rPr>
        <w:t>juga</w:t>
      </w:r>
      <w:r w:rsidR="003F23E6">
        <w:rPr>
          <w:rFonts w:cs="Times New Roman"/>
        </w:rPr>
        <w:t xml:space="preserve"> </w:t>
      </w:r>
      <w:r w:rsidR="00DA0F6D">
        <w:rPr>
          <w:rFonts w:cs="Times New Roman"/>
        </w:rPr>
        <w:t>terdapat beberapa item gejala dan tanda</w:t>
      </w:r>
      <w:r>
        <w:rPr>
          <w:rFonts w:cs="Times New Roman"/>
        </w:rPr>
        <w:t xml:space="preserve"> pengkajian keperawatan </w:t>
      </w:r>
      <w:r w:rsidR="00DA0F6D">
        <w:rPr>
          <w:rFonts w:cs="Times New Roman"/>
        </w:rPr>
        <w:t xml:space="preserve">nyeri akut yang tidak terdapat pada </w:t>
      </w:r>
      <w:r>
        <w:rPr>
          <w:rFonts w:cs="Times New Roman"/>
        </w:rPr>
        <w:t>dokumen keperawatan</w:t>
      </w:r>
      <w:r w:rsidR="00DA0F6D">
        <w:rPr>
          <w:rFonts w:cs="Times New Roman"/>
        </w:rPr>
        <w:t xml:space="preserve">. Data obyektif </w:t>
      </w:r>
      <w:r w:rsidR="00033238">
        <w:rPr>
          <w:rFonts w:cs="Times New Roman"/>
        </w:rPr>
        <w:t>mayor</w:t>
      </w:r>
      <w:r w:rsidR="00DA0F6D">
        <w:rPr>
          <w:rFonts w:cs="Times New Roman"/>
        </w:rPr>
        <w:t xml:space="preserve"> pada pasien 1</w:t>
      </w:r>
      <w:r w:rsidR="003F23E6">
        <w:rPr>
          <w:rFonts w:cs="Times New Roman"/>
        </w:rPr>
        <w:t xml:space="preserve"> </w:t>
      </w:r>
      <w:r w:rsidR="00DA0F6D">
        <w:rPr>
          <w:rFonts w:cs="Times New Roman"/>
        </w:rPr>
        <w:t xml:space="preserve">yang tidak muncul </w:t>
      </w:r>
      <w:r>
        <w:rPr>
          <w:rFonts w:cs="Times New Roman"/>
        </w:rPr>
        <w:t>menurut Standar Diagno</w:t>
      </w:r>
      <w:r w:rsidR="00033238">
        <w:rPr>
          <w:rFonts w:cs="Times New Roman"/>
        </w:rPr>
        <w:t>sis Keperawatan Indonesia (</w:t>
      </w:r>
      <w:r>
        <w:rPr>
          <w:rFonts w:cs="Times New Roman"/>
        </w:rPr>
        <w:t>2016</w:t>
      </w:r>
      <w:r w:rsidR="00033238">
        <w:rPr>
          <w:rFonts w:cs="Times New Roman"/>
        </w:rPr>
        <w:t>)</w:t>
      </w:r>
      <w:r>
        <w:rPr>
          <w:rFonts w:cs="Times New Roman"/>
        </w:rPr>
        <w:t xml:space="preserve"> seperti pasien</w:t>
      </w:r>
      <w:r w:rsidR="00DA0F6D">
        <w:rPr>
          <w:rFonts w:cs="Times New Roman"/>
        </w:rPr>
        <w:t xml:space="preserve"> bersikap protektif, dan sulit tidur. Sedangkan data obyektif minor yang tidak muncul pada pasien 1 dan 2 seperti pasien </w:t>
      </w:r>
      <w:r w:rsidR="0073071A">
        <w:rPr>
          <w:rFonts w:cs="Times New Roman"/>
        </w:rPr>
        <w:t>mengalami</w:t>
      </w:r>
      <w:r w:rsidR="003F23E6">
        <w:rPr>
          <w:rFonts w:cs="Times New Roman"/>
        </w:rPr>
        <w:t xml:space="preserve"> </w:t>
      </w:r>
      <w:r w:rsidR="00033238">
        <w:rPr>
          <w:rFonts w:cs="Times New Roman"/>
        </w:rPr>
        <w:t xml:space="preserve">tekanan darah meningkat, proses berpikir terganggu, </w:t>
      </w:r>
      <w:r>
        <w:rPr>
          <w:rFonts w:cs="Times New Roman"/>
        </w:rPr>
        <w:t>nafsu makan berkura</w:t>
      </w:r>
      <w:r w:rsidR="0073071A">
        <w:rPr>
          <w:rFonts w:cs="Times New Roman"/>
        </w:rPr>
        <w:t>ng,</w:t>
      </w:r>
      <w:r w:rsidR="00033238">
        <w:rPr>
          <w:rFonts w:cs="Times New Roman"/>
        </w:rPr>
        <w:t xml:space="preserve"> menarik diri, berfokus pada diri sendiri</w:t>
      </w:r>
      <w:r w:rsidR="0073071A">
        <w:rPr>
          <w:rFonts w:cs="Times New Roman"/>
        </w:rPr>
        <w:t xml:space="preserve"> dan diaphoresis. </w:t>
      </w:r>
      <w:r>
        <w:rPr>
          <w:rFonts w:cs="Times New Roman"/>
        </w:rPr>
        <w:t>Sebagian data tidak muncul pada kasus tersebut dikarenakan beberapa hal yaitu</w:t>
      </w:r>
      <w:r w:rsidR="00086D9A">
        <w:rPr>
          <w:rFonts w:cs="Times New Roman"/>
        </w:rPr>
        <w:t xml:space="preserve"> </w:t>
      </w:r>
      <w:r w:rsidR="00072486">
        <w:rPr>
          <w:rFonts w:cs="Times New Roman"/>
        </w:rPr>
        <w:t>ke</w:t>
      </w:r>
      <w:r>
        <w:rPr>
          <w:rFonts w:cs="Times New Roman"/>
        </w:rPr>
        <w:t>mungkin</w:t>
      </w:r>
      <w:r w:rsidR="00072486">
        <w:rPr>
          <w:rFonts w:cs="Times New Roman"/>
        </w:rPr>
        <w:t>an</w:t>
      </w:r>
      <w:r>
        <w:rPr>
          <w:rFonts w:cs="Times New Roman"/>
        </w:rPr>
        <w:t xml:space="preserve"> pasien mengalami tanda dan gejala nyeri yang tidak muncul</w:t>
      </w:r>
      <w:r w:rsidR="00072486">
        <w:rPr>
          <w:rFonts w:cs="Times New Roman"/>
        </w:rPr>
        <w:t xml:space="preserve"> sesuai teori</w:t>
      </w:r>
      <w:r>
        <w:rPr>
          <w:rFonts w:cs="Times New Roman"/>
        </w:rPr>
        <w:t xml:space="preserve"> p</w:t>
      </w:r>
      <w:r w:rsidR="00072486">
        <w:rPr>
          <w:rFonts w:cs="Times New Roman"/>
        </w:rPr>
        <w:t xml:space="preserve">ada saat pengkajian </w:t>
      </w:r>
      <w:r w:rsidR="005F7D55">
        <w:rPr>
          <w:rFonts w:cs="Times New Roman"/>
        </w:rPr>
        <w:t>keperawatan</w:t>
      </w:r>
      <w:r w:rsidR="00086D9A">
        <w:rPr>
          <w:rFonts w:cs="Times New Roman"/>
        </w:rPr>
        <w:t>.</w:t>
      </w:r>
    </w:p>
    <w:p w:rsidR="00A00ACE" w:rsidRPr="00033238" w:rsidRDefault="00A00ACE" w:rsidP="00B85CCF">
      <w:pPr>
        <w:pStyle w:val="Heading3"/>
        <w:numPr>
          <w:ilvl w:val="2"/>
          <w:numId w:val="69"/>
        </w:numPr>
        <w:tabs>
          <w:tab w:val="left" w:pos="567"/>
        </w:tabs>
        <w:ind w:left="567" w:hanging="567"/>
        <w:rPr>
          <w:b/>
          <w:color w:val="auto"/>
        </w:rPr>
      </w:pPr>
      <w:r w:rsidRPr="00033238">
        <w:rPr>
          <w:b/>
          <w:color w:val="auto"/>
          <w:lang w:val="id-ID"/>
        </w:rPr>
        <w:lastRenderedPageBreak/>
        <w:t>Di</w:t>
      </w:r>
      <w:r w:rsidRPr="00033238">
        <w:rPr>
          <w:b/>
          <w:color w:val="auto"/>
        </w:rPr>
        <w:t>a</w:t>
      </w:r>
      <w:r w:rsidRPr="00033238">
        <w:rPr>
          <w:b/>
          <w:color w:val="auto"/>
          <w:lang w:val="id-ID"/>
        </w:rPr>
        <w:t xml:space="preserve">gnosa keperawatan </w:t>
      </w:r>
    </w:p>
    <w:p w:rsidR="00A00ACE" w:rsidRDefault="00A00ACE" w:rsidP="00391740">
      <w:pPr>
        <w:pStyle w:val="ListParagraph"/>
        <w:spacing w:after="0" w:line="480" w:lineRule="auto"/>
        <w:ind w:left="0" w:firstLine="567"/>
        <w:jc w:val="both"/>
        <w:rPr>
          <w:rFonts w:cs="Times New Roman"/>
        </w:rPr>
      </w:pPr>
      <w:r w:rsidRPr="00597B4F">
        <w:rPr>
          <w:rFonts w:cs="Times New Roman"/>
        </w:rPr>
        <w:t>Hasil pengamatan pada dokumen pasien 1</w:t>
      </w:r>
      <w:r w:rsidR="00693869">
        <w:rPr>
          <w:rFonts w:cs="Times New Roman"/>
        </w:rPr>
        <w:t xml:space="preserve"> yaitu Ny.</w:t>
      </w:r>
      <w:r>
        <w:rPr>
          <w:rFonts w:cs="Times New Roman"/>
        </w:rPr>
        <w:t>M</w:t>
      </w:r>
      <w:r w:rsidRPr="00597B4F">
        <w:rPr>
          <w:rFonts w:cs="Times New Roman"/>
        </w:rPr>
        <w:t xml:space="preserve"> dengan diagnosa medis </w:t>
      </w:r>
      <w:r>
        <w:rPr>
          <w:rFonts w:cs="Times New Roman"/>
        </w:rPr>
        <w:t xml:space="preserve">CHD </w:t>
      </w:r>
      <w:r w:rsidRPr="00597B4F">
        <w:rPr>
          <w:rFonts w:cs="Times New Roman"/>
        </w:rPr>
        <w:t>didapatkan bahwa diagnosa keperawatan yang diteg</w:t>
      </w:r>
      <w:r>
        <w:rPr>
          <w:rFonts w:cs="Times New Roman"/>
        </w:rPr>
        <w:t xml:space="preserve">akkan perawat adalah </w:t>
      </w:r>
      <w:r w:rsidR="00391740">
        <w:t>n</w:t>
      </w:r>
      <w:r>
        <w:t xml:space="preserve">yeri akut </w:t>
      </w:r>
      <w:r w:rsidR="00086D9A">
        <w:t xml:space="preserve">berhubungan dengan </w:t>
      </w:r>
      <w:r w:rsidR="00086D9A">
        <w:rPr>
          <w:rFonts w:cs="Times New Roman"/>
        </w:rPr>
        <w:t>ketidakmampuan fisik-psikologis sekunder ditandai dengan pasien mengeluh ny</w:t>
      </w:r>
      <w:r w:rsidR="005F7D55">
        <w:rPr>
          <w:rFonts w:cs="Times New Roman"/>
        </w:rPr>
        <w:t>eri, tampak meringis, nyeri</w:t>
      </w:r>
      <w:r w:rsidR="00086D9A">
        <w:rPr>
          <w:rFonts w:cs="Times New Roman"/>
        </w:rPr>
        <w:t xml:space="preserve"> akibat penyakit jantung, seperti ditekan benda berat pada dada kiri, skala 5 (0-10)</w:t>
      </w:r>
      <w:r w:rsidR="00520862">
        <w:rPr>
          <w:rFonts w:cs="Times New Roman"/>
        </w:rPr>
        <w:t>, nyeri dirasakan saat pasien kelelahan</w:t>
      </w:r>
      <w:r w:rsidR="00086D9A">
        <w:rPr>
          <w:rFonts w:cs="Times New Roman"/>
        </w:rPr>
        <w:t>, pasien gelisah, perubahan pola nafas 26x</w:t>
      </w:r>
      <w:r w:rsidR="004E2F43">
        <w:rPr>
          <w:rFonts w:cs="Times New Roman"/>
        </w:rPr>
        <w:t>/</w:t>
      </w:r>
      <w:r w:rsidR="00086D9A">
        <w:rPr>
          <w:rFonts w:cs="Times New Roman"/>
        </w:rPr>
        <w:t>menit</w:t>
      </w:r>
      <w:r>
        <w:rPr>
          <w:rFonts w:cs="Times New Roman"/>
        </w:rPr>
        <w:t>.</w:t>
      </w:r>
    </w:p>
    <w:p w:rsidR="00A00ACE" w:rsidRDefault="00A00ACE" w:rsidP="00391740">
      <w:pPr>
        <w:spacing w:after="0" w:line="480" w:lineRule="auto"/>
        <w:ind w:firstLine="720"/>
        <w:jc w:val="both"/>
        <w:rPr>
          <w:rFonts w:cs="Times New Roman"/>
          <w:szCs w:val="24"/>
        </w:rPr>
      </w:pPr>
      <w:r>
        <w:rPr>
          <w:rFonts w:cs="Times New Roman"/>
        </w:rPr>
        <w:t>H</w:t>
      </w:r>
      <w:r w:rsidRPr="00597B4F">
        <w:rPr>
          <w:rFonts w:cs="Times New Roman"/>
        </w:rPr>
        <w:t>asil pengamatan pada dokumen pasien 2</w:t>
      </w:r>
      <w:r w:rsidR="00693869">
        <w:rPr>
          <w:rFonts w:cs="Times New Roman"/>
        </w:rPr>
        <w:t xml:space="preserve"> yaitu Ny.</w:t>
      </w:r>
      <w:r>
        <w:rPr>
          <w:rFonts w:cs="Times New Roman"/>
        </w:rPr>
        <w:t>S</w:t>
      </w:r>
      <w:r w:rsidRPr="00597B4F">
        <w:rPr>
          <w:rFonts w:cs="Times New Roman"/>
        </w:rPr>
        <w:t xml:space="preserve"> dengan diagnosa medis </w:t>
      </w:r>
      <w:r>
        <w:rPr>
          <w:rFonts w:cs="Times New Roman"/>
        </w:rPr>
        <w:t xml:space="preserve">CHD </w:t>
      </w:r>
      <w:r w:rsidRPr="00597B4F">
        <w:rPr>
          <w:rFonts w:cs="Times New Roman"/>
        </w:rPr>
        <w:t xml:space="preserve">didapatkan bahwa diagnosa keperawatan yang ditegakkan perawat adalah </w:t>
      </w:r>
      <w:r>
        <w:t>Nyeri akut berhubungan dengan</w:t>
      </w:r>
      <w:r w:rsidR="006D1ABD">
        <w:t xml:space="preserve"> </w:t>
      </w:r>
      <w:r w:rsidR="00086D9A">
        <w:rPr>
          <w:rFonts w:cs="Times New Roman"/>
        </w:rPr>
        <w:t>ketidakmampuan fisik-psikologis sekunder</w:t>
      </w:r>
      <w:r w:rsidR="00086D9A" w:rsidRPr="006912D2">
        <w:rPr>
          <w:rFonts w:cs="Times New Roman"/>
        </w:rPr>
        <w:t xml:space="preserve"> ditandai</w:t>
      </w:r>
      <w:r w:rsidR="00086D9A">
        <w:rPr>
          <w:rFonts w:cs="Times New Roman"/>
        </w:rPr>
        <w:t xml:space="preserve"> pasien mengeluh nyeri, nyeri seperti ditekan benda berat pada dada kiri, nyeri pada skala 6</w:t>
      </w:r>
      <w:r w:rsidR="00086D9A" w:rsidRPr="006912D2">
        <w:rPr>
          <w:rFonts w:cs="Times New Roman"/>
        </w:rPr>
        <w:t xml:space="preserve"> (0-10)</w:t>
      </w:r>
      <w:r w:rsidR="00520862">
        <w:rPr>
          <w:rFonts w:cs="Times New Roman"/>
        </w:rPr>
        <w:t>, nyeri dirasakan saat pasien kelelahan</w:t>
      </w:r>
      <w:r w:rsidR="00086D9A" w:rsidRPr="006912D2">
        <w:rPr>
          <w:rFonts w:cs="Times New Roman"/>
        </w:rPr>
        <w:t>, pasien tampa</w:t>
      </w:r>
      <w:r w:rsidR="00520862">
        <w:rPr>
          <w:rFonts w:cs="Times New Roman"/>
        </w:rPr>
        <w:t>k</w:t>
      </w:r>
      <w:r w:rsidR="00086D9A">
        <w:rPr>
          <w:rFonts w:cs="Times New Roman"/>
        </w:rPr>
        <w:t xml:space="preserve"> meringis, bersikap protektif</w:t>
      </w:r>
      <w:r w:rsidR="00086D9A" w:rsidRPr="006912D2">
        <w:rPr>
          <w:rFonts w:cs="Times New Roman"/>
        </w:rPr>
        <w:t>, gelisah, perubahan pada vital sign: tak</w:t>
      </w:r>
      <w:r w:rsidR="005F7D55">
        <w:rPr>
          <w:rFonts w:cs="Times New Roman"/>
        </w:rPr>
        <w:t>hikardi</w:t>
      </w:r>
      <w:r w:rsidR="00086D9A">
        <w:rPr>
          <w:rFonts w:cs="Times New Roman"/>
        </w:rPr>
        <w:t>, sulit tidur, pola nafas berubah 27x</w:t>
      </w:r>
      <w:r w:rsidR="004E2F43">
        <w:rPr>
          <w:rFonts w:cs="Times New Roman"/>
        </w:rPr>
        <w:t>/</w:t>
      </w:r>
      <w:r w:rsidR="00086D9A">
        <w:rPr>
          <w:rFonts w:cs="Times New Roman"/>
        </w:rPr>
        <w:t>menit</w:t>
      </w:r>
      <w:r w:rsidRPr="009708EB">
        <w:rPr>
          <w:rFonts w:cs="Times New Roman"/>
          <w:szCs w:val="24"/>
        </w:rPr>
        <w:t>.</w:t>
      </w:r>
    </w:p>
    <w:p w:rsidR="00DA0F6D" w:rsidRPr="00DA0F6D" w:rsidRDefault="0070369B" w:rsidP="00DA0F6D">
      <w:pPr>
        <w:spacing w:after="0" w:line="480" w:lineRule="auto"/>
        <w:ind w:firstLine="567"/>
        <w:jc w:val="both"/>
        <w:rPr>
          <w:rFonts w:cs="Times New Roman"/>
        </w:rPr>
      </w:pPr>
      <w:r>
        <w:rPr>
          <w:rFonts w:cs="Times New Roman"/>
        </w:rPr>
        <w:t>Diagnosa keperawatan pada kedua dokumen</w:t>
      </w:r>
      <w:r w:rsidR="00DA0F6D">
        <w:rPr>
          <w:rFonts w:cs="Times New Roman"/>
          <w:lang w:val="id-ID"/>
        </w:rPr>
        <w:t xml:space="preserve"> </w:t>
      </w:r>
      <w:r>
        <w:rPr>
          <w:rFonts w:cs="Times New Roman"/>
        </w:rPr>
        <w:t>memiliki</w:t>
      </w:r>
      <w:r w:rsidR="00DA0F6D">
        <w:rPr>
          <w:rFonts w:cs="Times New Roman"/>
          <w:lang w:val="id-ID"/>
        </w:rPr>
        <w:t xml:space="preserve"> kesamaan</w:t>
      </w:r>
      <w:r w:rsidR="00DA0F6D">
        <w:rPr>
          <w:rFonts w:cs="Times New Roman"/>
        </w:rPr>
        <w:t xml:space="preserve"> ya</w:t>
      </w:r>
      <w:r w:rsidR="00693869">
        <w:rPr>
          <w:rFonts w:cs="Times New Roman"/>
        </w:rPr>
        <w:t>ng ditegakkan oleh perawat.</w:t>
      </w:r>
      <w:r>
        <w:rPr>
          <w:rFonts w:cs="Times New Roman"/>
        </w:rPr>
        <w:t xml:space="preserve"> </w:t>
      </w:r>
      <w:r w:rsidR="00693869">
        <w:rPr>
          <w:rFonts w:cs="Times New Roman"/>
        </w:rPr>
        <w:t>M</w:t>
      </w:r>
      <w:r w:rsidR="00DA0F6D">
        <w:rPr>
          <w:rFonts w:cs="Times New Roman"/>
        </w:rPr>
        <w:t>asalah keperawatan dan etiologi dari masalah keperawatan tersebut sama pada kedua dokumen keperawatan pasien. Terdapat satu perbedaan yaitu hanya pada gejala pasien 2 yaitu pasien tampak bersikap protektif dan sulit tidur.</w:t>
      </w:r>
    </w:p>
    <w:p w:rsidR="00A00ACE" w:rsidRPr="00BA5087" w:rsidRDefault="00A00ACE" w:rsidP="00BA5087">
      <w:pPr>
        <w:spacing w:after="0" w:line="480" w:lineRule="auto"/>
        <w:ind w:firstLine="720"/>
        <w:jc w:val="both"/>
        <w:rPr>
          <w:rFonts w:cs="Times New Roman"/>
          <w:lang w:val="en-ID"/>
        </w:rPr>
      </w:pPr>
      <w:r>
        <w:rPr>
          <w:rFonts w:cs="Times New Roman"/>
          <w:lang w:val="en-ID"/>
        </w:rPr>
        <w:t xml:space="preserve">Menurut </w:t>
      </w:r>
      <w:r w:rsidR="001C5511" w:rsidRPr="00597B4F">
        <w:rPr>
          <w:rFonts w:cs="Times New Roman"/>
          <w:lang w:val="en-ID"/>
        </w:rPr>
        <w:fldChar w:fldCharType="begin" w:fldLock="1"/>
      </w:r>
      <w:r w:rsidR="0093120E">
        <w:rPr>
          <w:rFonts w:cs="Times New Roman"/>
          <w:lang w:val="en-ID"/>
        </w:rPr>
        <w:instrText>ADDIN CSL_CITATION { "citationItems" : [ { "id" : "ITEM-1", "itemData" : { "ISBN" : "978-602-18445-6-4", "author" : [ { "dropping-particle" : "", "family" : "Tim Pokja SDKI DPP PPNI", "given" : "", "non-dropping-particle" : "", "parse-names" : false, "suffix" : "" } ], "edition" : "1", "id" : "ITEM-1", "issued" : { "date-parts" : [ [ "2017" ] ] }, "publisher" : "Dewan Pengurus Pusat PPNI", "publisher-place" : "Jakarta", "title" : "Standar Diagnosis Keperawatan Indonesia", "type" : "book" }, "uris" : [ "http://www.mendeley.com/documents/?uuid=4b95792d-34c6-4198-bbdb-7d3986f362cb", "http://www.mendeley.com/documents/?uuid=f5a509a0-d753-447f-a9c5-3dce1b045630" ] } ], "mendeley" : { "formattedCitation" : "(Tim Pokja SDKI DPP PPNI, 2017)", "manualFormatting" : "(Tim Pokja SDKI DPP PPNI, 2016)", "plainTextFormattedCitation" : "(Tim Pokja SDKI DPP PPNI, 2017)", "previouslyFormattedCitation" : "(Tim Pokja SDKI DPP PPNI, 2017)" }, "properties" : {  }, "schema" : "https://github.com/citation-style-language/schema/raw/master/csl-citation.json" }</w:instrText>
      </w:r>
      <w:r w:rsidR="001C5511" w:rsidRPr="00597B4F">
        <w:rPr>
          <w:rFonts w:cs="Times New Roman"/>
          <w:lang w:val="en-ID"/>
        </w:rPr>
        <w:fldChar w:fldCharType="separate"/>
      </w:r>
      <w:r>
        <w:rPr>
          <w:rFonts w:cs="Times New Roman"/>
          <w:noProof/>
          <w:lang w:val="en-ID"/>
        </w:rPr>
        <w:t>(Tim Pokja SDKI DPP PPNI, 2016</w:t>
      </w:r>
      <w:r w:rsidRPr="00597B4F">
        <w:rPr>
          <w:rFonts w:cs="Times New Roman"/>
          <w:noProof/>
          <w:lang w:val="en-ID"/>
        </w:rPr>
        <w:t>)</w:t>
      </w:r>
      <w:r w:rsidR="001C5511" w:rsidRPr="00597B4F">
        <w:rPr>
          <w:rFonts w:cs="Times New Roman"/>
          <w:lang w:val="en-ID"/>
        </w:rPr>
        <w:fldChar w:fldCharType="end"/>
      </w:r>
      <w:r>
        <w:rPr>
          <w:rFonts w:cs="Times New Roman"/>
          <w:lang w:val="en-ID"/>
        </w:rPr>
        <w:t xml:space="preserve"> d</w:t>
      </w:r>
      <w:r w:rsidRPr="00597B4F">
        <w:rPr>
          <w:rFonts w:cs="Times New Roman"/>
          <w:lang w:val="en-ID"/>
        </w:rPr>
        <w:t>iagnosa keperawatan yang bisa ditegakkan d</w:t>
      </w:r>
      <w:r w:rsidR="00652EC4">
        <w:rPr>
          <w:rFonts w:cs="Times New Roman"/>
          <w:lang w:val="en-ID"/>
        </w:rPr>
        <w:t xml:space="preserve">alam masalah kenyamanan </w:t>
      </w:r>
      <w:r w:rsidRPr="00597B4F">
        <w:rPr>
          <w:rFonts w:cs="Times New Roman"/>
          <w:lang w:val="en-ID"/>
        </w:rPr>
        <w:t>adalah nyeri akut dan nyeri kronis. Diagnosa yang ditegakkan berdasarkan da</w:t>
      </w:r>
      <w:r>
        <w:rPr>
          <w:rFonts w:cs="Times New Roman"/>
          <w:lang w:val="en-ID"/>
        </w:rPr>
        <w:t>ta pengkajian yaitu nyeri akut.</w:t>
      </w:r>
      <w:r w:rsidR="003F23E6">
        <w:rPr>
          <w:rFonts w:cs="Times New Roman"/>
          <w:lang w:val="en-ID"/>
        </w:rPr>
        <w:t xml:space="preserve"> </w:t>
      </w:r>
      <w:r>
        <w:rPr>
          <w:rFonts w:cs="Times New Roman"/>
          <w:lang w:val="en-ID"/>
        </w:rPr>
        <w:t xml:space="preserve">Nyeri akut </w:t>
      </w:r>
      <w:r w:rsidRPr="00597B4F">
        <w:rPr>
          <w:rFonts w:cs="Times New Roman"/>
          <w:lang w:val="en-ID"/>
        </w:rPr>
        <w:t xml:space="preserve">merupakan pengalaman sensorik atau emosional yang berkaitan dengan kerusakan jaringan actual </w:t>
      </w:r>
      <w:r w:rsidRPr="00597B4F">
        <w:rPr>
          <w:rFonts w:cs="Times New Roman"/>
          <w:lang w:val="en-ID"/>
        </w:rPr>
        <w:lastRenderedPageBreak/>
        <w:t>atau fungsional, dengan onset mendadak atau lambat dan berintensitas ringan hingga berat da</w:t>
      </w:r>
      <w:r>
        <w:rPr>
          <w:rFonts w:cs="Times New Roman"/>
          <w:lang w:val="en-ID"/>
        </w:rPr>
        <w:t>n konstan yang berlangsung kurang dari 3 bulan.</w:t>
      </w:r>
      <w:r w:rsidR="006D1ABD">
        <w:rPr>
          <w:rFonts w:cs="Times New Roman"/>
          <w:lang w:val="en-ID"/>
        </w:rPr>
        <w:t xml:space="preserve"> </w:t>
      </w:r>
      <w:r>
        <w:rPr>
          <w:rFonts w:cs="Times New Roman"/>
          <w:lang w:val="en-ID"/>
        </w:rPr>
        <w:t>Nyeri akut</w:t>
      </w:r>
      <w:r w:rsidRPr="00597B4F">
        <w:rPr>
          <w:rFonts w:cs="Times New Roman"/>
          <w:lang w:val="en-ID"/>
        </w:rPr>
        <w:t xml:space="preserve"> pada pa</w:t>
      </w:r>
      <w:r>
        <w:rPr>
          <w:rFonts w:cs="Times New Roman"/>
          <w:lang w:val="en-ID"/>
        </w:rPr>
        <w:t>sien CHD disebabkan oleh iskemia jariangan miokard jantung.</w:t>
      </w:r>
      <w:r w:rsidR="006D1ABD">
        <w:rPr>
          <w:rFonts w:cs="Times New Roman"/>
          <w:lang w:val="en-ID"/>
        </w:rPr>
        <w:t xml:space="preserve"> </w:t>
      </w:r>
      <w:r w:rsidRPr="00597B4F">
        <w:rPr>
          <w:rFonts w:cs="Times New Roman"/>
          <w:lang w:val="en-ID"/>
        </w:rPr>
        <w:t>Adapun diagnosa keperawatan yang diteliti pada p</w:t>
      </w:r>
      <w:r>
        <w:rPr>
          <w:rFonts w:cs="Times New Roman"/>
          <w:lang w:val="en-ID"/>
        </w:rPr>
        <w:t>enelitian ini yaitu nyeri akut</w:t>
      </w:r>
      <w:r w:rsidRPr="00597B4F">
        <w:rPr>
          <w:rFonts w:cs="Times New Roman"/>
          <w:lang w:val="en-ID"/>
        </w:rPr>
        <w:t xml:space="preserve"> berhubungan </w:t>
      </w:r>
      <w:r>
        <w:rPr>
          <w:rFonts w:cs="Times New Roman"/>
          <w:lang w:val="en-ID"/>
        </w:rPr>
        <w:t>dengan data subjektif dan objektif menurut tanda dan gejala mayor serta minor pada SDKI 2016.</w:t>
      </w:r>
    </w:p>
    <w:p w:rsidR="00A00ACE" w:rsidRDefault="00A00ACE" w:rsidP="00086D9A">
      <w:pPr>
        <w:pStyle w:val="ListParagraph"/>
        <w:spacing w:line="480" w:lineRule="auto"/>
        <w:ind w:left="0" w:firstLine="567"/>
        <w:jc w:val="both"/>
        <w:rPr>
          <w:rFonts w:cs="Times New Roman"/>
        </w:rPr>
      </w:pPr>
      <w:r>
        <w:rPr>
          <w:rFonts w:cs="Times New Roman"/>
        </w:rPr>
        <w:t>Menurut peneliti,</w:t>
      </w:r>
      <w:r w:rsidR="00BA5087">
        <w:rPr>
          <w:rFonts w:cs="Times New Roman"/>
        </w:rPr>
        <w:t xml:space="preserve"> masalah yang dirumuskan sesuai dengan SDKI</w:t>
      </w:r>
      <w:r>
        <w:rPr>
          <w:rFonts w:cs="Times New Roman"/>
        </w:rPr>
        <w:t xml:space="preserve"> terdapat perbedaan pada </w:t>
      </w:r>
      <w:r w:rsidRPr="005E2B95">
        <w:rPr>
          <w:rFonts w:cs="Times New Roman"/>
          <w:i/>
        </w:rPr>
        <w:t>etiology</w:t>
      </w:r>
      <w:r w:rsidR="00086D9A">
        <w:rPr>
          <w:rFonts w:cs="Times New Roman"/>
          <w:i/>
        </w:rPr>
        <w:t xml:space="preserve"> dan Symptom</w:t>
      </w:r>
      <w:r w:rsidR="00BA5087">
        <w:rPr>
          <w:rFonts w:cs="Times New Roman"/>
        </w:rPr>
        <w:t xml:space="preserve"> (</w:t>
      </w:r>
      <w:r>
        <w:rPr>
          <w:rFonts w:cs="Times New Roman"/>
        </w:rPr>
        <w:t>PES) yang digunakan sebagai dasar dalam merumuskan diagnose keperawatan pada kedua pasien. Pada dokumen keperawatan, perawat mendokumentasikan</w:t>
      </w:r>
      <w:r w:rsidR="003F23E6">
        <w:rPr>
          <w:rFonts w:cs="Times New Roman"/>
        </w:rPr>
        <w:t xml:space="preserve"> </w:t>
      </w:r>
      <w:r w:rsidR="00BA5087">
        <w:rPr>
          <w:rFonts w:cs="Times New Roman"/>
          <w:i/>
        </w:rPr>
        <w:t>etiology</w:t>
      </w:r>
      <w:r>
        <w:rPr>
          <w:rFonts w:cs="Times New Roman"/>
        </w:rPr>
        <w:t xml:space="preserve"> diagnosa keperawatan yaitu nyeri akut berhubungan dengan </w:t>
      </w:r>
      <w:r>
        <w:t>ketidakmampuan fisik-psikologis sekunder</w:t>
      </w:r>
      <w:r>
        <w:rPr>
          <w:rFonts w:cs="Times New Roman"/>
        </w:rPr>
        <w:t xml:space="preserve">. Diagnosa keperawatan yang dijadikan acuan peneliti sesuai dengan teori yang ada yaitu nyeri akut berhubungan dengan </w:t>
      </w:r>
      <w:r>
        <w:t>agen pencedera fisiologis: iskemia jaringan miokard terhadap sumbatan arteri koronaria</w:t>
      </w:r>
      <w:r>
        <w:rPr>
          <w:rFonts w:cs="Times New Roman"/>
        </w:rPr>
        <w:t xml:space="preserve"> yang dirasakan oleh pasien berlangsung kurang dari 3 bulan. Sedangkan pada </w:t>
      </w:r>
      <w:r w:rsidRPr="00504C7D">
        <w:rPr>
          <w:rFonts w:cs="Times New Roman"/>
          <w:i/>
        </w:rPr>
        <w:t>symptom</w:t>
      </w:r>
      <w:r>
        <w:rPr>
          <w:rFonts w:cs="Times New Roman"/>
        </w:rPr>
        <w:t xml:space="preserve"> atau tanda dan gejala juga terdapat perbedaan seperti yang telah dijelaskan pada bagian pengkajian mengenai data subjektif dan objektif pasien</w:t>
      </w:r>
      <w:r w:rsidR="00086D9A">
        <w:rPr>
          <w:rFonts w:cs="Times New Roman"/>
        </w:rPr>
        <w:t xml:space="preserve"> yang tidak ditulis</w:t>
      </w:r>
      <w:r w:rsidR="00BA5087">
        <w:rPr>
          <w:rFonts w:cs="Times New Roman"/>
        </w:rPr>
        <w:t xml:space="preserve"> yaitu pada pasien 1 t</w:t>
      </w:r>
      <w:r w:rsidR="00693869">
        <w:rPr>
          <w:rFonts w:cs="Times New Roman"/>
        </w:rPr>
        <w:t>idak muncul data objektif mayor</w:t>
      </w:r>
      <w:r w:rsidR="00BA5087">
        <w:rPr>
          <w:rFonts w:cs="Times New Roman"/>
        </w:rPr>
        <w:t xml:space="preserve"> seperti pasien bersikap pr</w:t>
      </w:r>
      <w:r w:rsidR="00693869">
        <w:rPr>
          <w:rFonts w:cs="Times New Roman"/>
        </w:rPr>
        <w:t>o</w:t>
      </w:r>
      <w:r w:rsidR="00BA5087">
        <w:rPr>
          <w:rFonts w:cs="Times New Roman"/>
        </w:rPr>
        <w:t>tektif dan sulit tidur. Sedangkan data objektif minor yang tidak muncul pada pasien 1 dan 2 seperti tekanan darah meningkat, nafsu makan berubah, proses berpikir terganggu, menarik diri, berfokus pada diri sendiri, dan diaphoresis.</w:t>
      </w:r>
    </w:p>
    <w:p w:rsidR="00A00ACE" w:rsidRPr="00924803" w:rsidRDefault="00A00ACE" w:rsidP="00A00ACE">
      <w:pPr>
        <w:pStyle w:val="ListParagraph"/>
        <w:spacing w:line="480" w:lineRule="auto"/>
        <w:ind w:left="0" w:firstLine="720"/>
        <w:jc w:val="both"/>
        <w:rPr>
          <w:rFonts w:cs="Times New Roman"/>
        </w:rPr>
      </w:pPr>
      <w:r>
        <w:rPr>
          <w:rFonts w:cs="Times New Roman"/>
        </w:rPr>
        <w:t xml:space="preserve">Perbedaan yang terjadi pada diagnosa keperawatan ini karena adanya perbedaan acuan yang digunakan dalam merumuskan diagnosa keperawatan dimana </w:t>
      </w:r>
      <w:r>
        <w:rPr>
          <w:rFonts w:cs="Times New Roman"/>
        </w:rPr>
        <w:lastRenderedPageBreak/>
        <w:t>perawat di ruangan menggunakan acuan yaitu Diagnosis Keperawatan NANDA International 2015-2017 sedangkan peneliti menggunakan acuan yaitu SDKI 2016.</w:t>
      </w:r>
      <w:r w:rsidR="003F23E6">
        <w:rPr>
          <w:rFonts w:cs="Times New Roman"/>
        </w:rPr>
        <w:t xml:space="preserve"> </w:t>
      </w:r>
      <w:r>
        <w:rPr>
          <w:rFonts w:cs="Times New Roman"/>
        </w:rPr>
        <w:t xml:space="preserve">Hal ini menyebabkan adanya perbedaan </w:t>
      </w:r>
      <w:r w:rsidRPr="005E2B95">
        <w:rPr>
          <w:rFonts w:cs="Times New Roman"/>
          <w:i/>
        </w:rPr>
        <w:t>etiology</w:t>
      </w:r>
      <w:r>
        <w:rPr>
          <w:rFonts w:cs="Times New Roman"/>
        </w:rPr>
        <w:t xml:space="preserve"> dan </w:t>
      </w:r>
      <w:r w:rsidRPr="00037575">
        <w:rPr>
          <w:rFonts w:cs="Times New Roman"/>
          <w:i/>
        </w:rPr>
        <w:t>symptom</w:t>
      </w:r>
      <w:r w:rsidR="003F23E6">
        <w:rPr>
          <w:rFonts w:cs="Times New Roman"/>
          <w:i/>
        </w:rPr>
        <w:t xml:space="preserve"> </w:t>
      </w:r>
      <w:r>
        <w:rPr>
          <w:rFonts w:cs="Times New Roman"/>
        </w:rPr>
        <w:t>(PES) pada kedua pasien penyakit jantung koroner yang diteliti.</w:t>
      </w:r>
    </w:p>
    <w:p w:rsidR="00A00ACE" w:rsidRPr="00981F1A" w:rsidRDefault="00BA5087" w:rsidP="00B85CCF">
      <w:pPr>
        <w:pStyle w:val="ListParagraph"/>
        <w:numPr>
          <w:ilvl w:val="0"/>
          <w:numId w:val="68"/>
        </w:numPr>
        <w:spacing w:after="0" w:line="480" w:lineRule="auto"/>
        <w:ind w:left="567" w:hanging="567"/>
        <w:jc w:val="both"/>
        <w:rPr>
          <w:rFonts w:eastAsia="Times New Roman"/>
          <w:b/>
        </w:rPr>
      </w:pPr>
      <w:r w:rsidRPr="00981F1A">
        <w:rPr>
          <w:rFonts w:eastAsia="Times New Roman"/>
          <w:b/>
        </w:rPr>
        <w:t>Per</w:t>
      </w:r>
      <w:r w:rsidR="00A00ACE" w:rsidRPr="00981F1A">
        <w:rPr>
          <w:rFonts w:eastAsia="Times New Roman"/>
          <w:b/>
          <w:lang w:val="id-ID"/>
        </w:rPr>
        <w:t>encana</w:t>
      </w:r>
      <w:r w:rsidRPr="00981F1A">
        <w:rPr>
          <w:rFonts w:eastAsia="Times New Roman"/>
          <w:b/>
        </w:rPr>
        <w:t>an</w:t>
      </w:r>
      <w:r w:rsidR="00A00ACE" w:rsidRPr="00981F1A">
        <w:rPr>
          <w:rFonts w:eastAsia="Times New Roman"/>
          <w:b/>
          <w:lang w:val="id-ID"/>
        </w:rPr>
        <w:t xml:space="preserve"> keperawatan </w:t>
      </w:r>
    </w:p>
    <w:p w:rsidR="00A00ACE" w:rsidRDefault="00A00ACE" w:rsidP="00BA5087">
      <w:pPr>
        <w:pStyle w:val="ListParagraph"/>
        <w:spacing w:line="480" w:lineRule="auto"/>
        <w:ind w:left="0" w:firstLine="567"/>
        <w:jc w:val="both"/>
        <w:rPr>
          <w:rFonts w:cs="Times New Roman"/>
        </w:rPr>
      </w:pPr>
      <w:r>
        <w:rPr>
          <w:rFonts w:cs="Times New Roman"/>
        </w:rPr>
        <w:t xml:space="preserve">Hasil pengamatan pada dokumen pasien 1 dan 2 terdapat kesamaan dalam intervensi yang dilakukan oleh perawat </w:t>
      </w:r>
      <w:r w:rsidRPr="00A36F23">
        <w:rPr>
          <w:rFonts w:cs="Times New Roman"/>
        </w:rPr>
        <w:t>bahwa</w:t>
      </w:r>
      <w:r>
        <w:rPr>
          <w:rFonts w:cs="Times New Roman"/>
        </w:rPr>
        <w:t xml:space="preserve"> rencana asuhan keperawatan dibagi dalam NOC dan NIC yaitu:</w:t>
      </w:r>
    </w:p>
    <w:p w:rsidR="00A00ACE" w:rsidRPr="00B62BC8" w:rsidRDefault="00A00ACE" w:rsidP="00B85CCF">
      <w:pPr>
        <w:pStyle w:val="ListParagraph"/>
        <w:numPr>
          <w:ilvl w:val="0"/>
          <w:numId w:val="66"/>
        </w:numPr>
        <w:spacing w:after="0" w:line="480" w:lineRule="auto"/>
        <w:ind w:left="567" w:hanging="567"/>
        <w:jc w:val="both"/>
        <w:rPr>
          <w:rFonts w:cs="Times New Roman"/>
        </w:rPr>
      </w:pPr>
      <w:r w:rsidRPr="00B62BC8">
        <w:rPr>
          <w:rFonts w:cs="Times New Roman"/>
        </w:rPr>
        <w:t>Tujuan dan kriteria hasil</w:t>
      </w:r>
    </w:p>
    <w:p w:rsidR="00A00ACE" w:rsidRDefault="00A00ACE" w:rsidP="00B62BC8">
      <w:pPr>
        <w:spacing w:after="0" w:line="480" w:lineRule="auto"/>
        <w:ind w:firstLine="567"/>
        <w:jc w:val="both"/>
        <w:rPr>
          <w:rFonts w:cs="Times New Roman"/>
        </w:rPr>
      </w:pPr>
      <w:r>
        <w:rPr>
          <w:rFonts w:cs="Times New Roman"/>
        </w:rPr>
        <w:t>Setelah diberikan asuhan keperawatan selama 3x24 jam secara komprehensif diharapkan nyeri berkurang atau hilang dengan kriteria hasil:</w:t>
      </w:r>
    </w:p>
    <w:p w:rsidR="00A00ACE" w:rsidRDefault="00A00ACE" w:rsidP="00B85CCF">
      <w:pPr>
        <w:pStyle w:val="ListParagraph"/>
        <w:numPr>
          <w:ilvl w:val="0"/>
          <w:numId w:val="35"/>
        </w:numPr>
        <w:spacing w:after="160" w:line="480" w:lineRule="auto"/>
        <w:ind w:left="567" w:hanging="567"/>
        <w:jc w:val="both"/>
        <w:rPr>
          <w:rFonts w:cs="Times New Roman"/>
        </w:rPr>
      </w:pPr>
      <w:r>
        <w:rPr>
          <w:rFonts w:cs="Times New Roman"/>
        </w:rPr>
        <w:t>Pasien mengungkapkan nyeri berkurang dan terkontrol</w:t>
      </w:r>
    </w:p>
    <w:p w:rsidR="00A00ACE" w:rsidRDefault="00A00ACE" w:rsidP="00B85CCF">
      <w:pPr>
        <w:pStyle w:val="ListParagraph"/>
        <w:numPr>
          <w:ilvl w:val="0"/>
          <w:numId w:val="35"/>
        </w:numPr>
        <w:spacing w:after="160" w:line="480" w:lineRule="auto"/>
        <w:ind w:left="567" w:hanging="567"/>
        <w:jc w:val="both"/>
        <w:rPr>
          <w:rFonts w:cs="Times New Roman"/>
        </w:rPr>
      </w:pPr>
      <w:r>
        <w:rPr>
          <w:rFonts w:cs="Times New Roman"/>
        </w:rPr>
        <w:t>Ekspresi wajah rileks dan tidak protektif</w:t>
      </w:r>
    </w:p>
    <w:p w:rsidR="00A00ACE" w:rsidRDefault="00A00ACE" w:rsidP="00B85CCF">
      <w:pPr>
        <w:pStyle w:val="ListParagraph"/>
        <w:numPr>
          <w:ilvl w:val="0"/>
          <w:numId w:val="35"/>
        </w:numPr>
        <w:spacing w:after="160" w:line="480" w:lineRule="auto"/>
        <w:ind w:left="567" w:hanging="567"/>
        <w:jc w:val="both"/>
        <w:rPr>
          <w:rFonts w:cs="Times New Roman"/>
        </w:rPr>
      </w:pPr>
      <w:r>
        <w:rPr>
          <w:rFonts w:cs="Times New Roman"/>
        </w:rPr>
        <w:t>Tingkat nyeri tetap atau menurun dari awal keluhan</w:t>
      </w:r>
    </w:p>
    <w:p w:rsidR="00826F67" w:rsidRPr="00826F67" w:rsidRDefault="00A00ACE" w:rsidP="00B85CCF">
      <w:pPr>
        <w:pStyle w:val="ListParagraph"/>
        <w:numPr>
          <w:ilvl w:val="0"/>
          <w:numId w:val="35"/>
        </w:numPr>
        <w:spacing w:after="160" w:line="480" w:lineRule="auto"/>
        <w:ind w:left="567" w:hanging="567"/>
        <w:jc w:val="both"/>
        <w:rPr>
          <w:rFonts w:cs="Times New Roman"/>
        </w:rPr>
      </w:pPr>
      <w:r>
        <w:rPr>
          <w:rFonts w:cs="Times New Roman"/>
        </w:rPr>
        <w:t>Pasien mampu menggunakan analgesik sesuai kebutuhan atau secara tepat</w:t>
      </w:r>
    </w:p>
    <w:p w:rsidR="00A00ACE" w:rsidRPr="00CF0A49" w:rsidRDefault="00A00ACE" w:rsidP="00B85CCF">
      <w:pPr>
        <w:pStyle w:val="ListParagraph"/>
        <w:numPr>
          <w:ilvl w:val="0"/>
          <w:numId w:val="66"/>
        </w:numPr>
        <w:spacing w:after="0" w:line="480" w:lineRule="auto"/>
        <w:ind w:left="567" w:hanging="567"/>
        <w:jc w:val="both"/>
        <w:rPr>
          <w:rFonts w:cs="Times New Roman"/>
        </w:rPr>
      </w:pPr>
      <w:r w:rsidRPr="00CF0A49">
        <w:rPr>
          <w:rFonts w:cs="Times New Roman"/>
        </w:rPr>
        <w:t>Intervensi keperawatan</w:t>
      </w:r>
    </w:p>
    <w:p w:rsidR="00A00ACE" w:rsidRPr="005361B5" w:rsidRDefault="00A00ACE" w:rsidP="00B85CCF">
      <w:pPr>
        <w:numPr>
          <w:ilvl w:val="0"/>
          <w:numId w:val="36"/>
        </w:numPr>
        <w:spacing w:after="0" w:line="480" w:lineRule="auto"/>
        <w:ind w:left="567" w:hanging="567"/>
        <w:jc w:val="both"/>
        <w:rPr>
          <w:rFonts w:cs="Times New Roman"/>
          <w:szCs w:val="24"/>
          <w:lang w:eastAsia="id-ID"/>
        </w:rPr>
      </w:pPr>
      <w:r>
        <w:rPr>
          <w:rFonts w:cs="Times New Roman"/>
          <w:szCs w:val="24"/>
          <w:lang w:eastAsia="id-ID"/>
        </w:rPr>
        <w:t xml:space="preserve"> Kaji nyeri dengan berpedoman pada PQRST </w:t>
      </w:r>
      <w:r w:rsidRPr="005361B5">
        <w:rPr>
          <w:rFonts w:cs="Times New Roman"/>
          <w:szCs w:val="24"/>
          <w:lang w:eastAsia="id-ID"/>
        </w:rPr>
        <w:t>(</w:t>
      </w:r>
      <w:r w:rsidRPr="005361B5">
        <w:rPr>
          <w:rFonts w:cs="Times New Roman"/>
          <w:i/>
          <w:szCs w:val="24"/>
          <w:lang w:eastAsia="id-ID"/>
        </w:rPr>
        <w:t>Provokatif, quality, region, scale, dan timing)</w:t>
      </w:r>
    </w:p>
    <w:p w:rsidR="00A00ACE" w:rsidRPr="005361B5" w:rsidRDefault="00A00ACE" w:rsidP="00B85CCF">
      <w:pPr>
        <w:numPr>
          <w:ilvl w:val="0"/>
          <w:numId w:val="36"/>
        </w:numPr>
        <w:spacing w:after="0" w:line="480" w:lineRule="auto"/>
        <w:ind w:left="567" w:hanging="567"/>
        <w:jc w:val="both"/>
        <w:rPr>
          <w:rFonts w:cs="Times New Roman"/>
          <w:szCs w:val="24"/>
          <w:lang w:eastAsia="id-ID"/>
        </w:rPr>
      </w:pPr>
      <w:r w:rsidRPr="005361B5">
        <w:rPr>
          <w:rFonts w:cs="Times New Roman"/>
          <w:szCs w:val="24"/>
          <w:lang w:eastAsia="id-ID"/>
        </w:rPr>
        <w:t>Kaji pengalaman pasien terhadap stimulus nyeri</w:t>
      </w:r>
    </w:p>
    <w:p w:rsidR="00A00ACE" w:rsidRPr="005361B5" w:rsidRDefault="00A00ACE" w:rsidP="00B85CCF">
      <w:pPr>
        <w:numPr>
          <w:ilvl w:val="0"/>
          <w:numId w:val="36"/>
        </w:numPr>
        <w:spacing w:after="0" w:line="480" w:lineRule="auto"/>
        <w:ind w:left="567" w:hanging="567"/>
        <w:jc w:val="both"/>
        <w:rPr>
          <w:rFonts w:cs="Times New Roman"/>
          <w:szCs w:val="24"/>
          <w:lang w:eastAsia="id-ID"/>
        </w:rPr>
      </w:pPr>
      <w:r w:rsidRPr="005361B5">
        <w:rPr>
          <w:rFonts w:cs="Times New Roman"/>
          <w:szCs w:val="24"/>
          <w:lang w:eastAsia="id-ID"/>
        </w:rPr>
        <w:t>Atur posisi yang nyaman menurut pasien</w:t>
      </w:r>
    </w:p>
    <w:p w:rsidR="00A00ACE" w:rsidRPr="005361B5" w:rsidRDefault="00A00ACE" w:rsidP="00B85CCF">
      <w:pPr>
        <w:numPr>
          <w:ilvl w:val="0"/>
          <w:numId w:val="36"/>
        </w:numPr>
        <w:spacing w:after="0" w:line="480" w:lineRule="auto"/>
        <w:ind w:left="567" w:hanging="567"/>
        <w:jc w:val="both"/>
        <w:rPr>
          <w:rFonts w:cs="Times New Roman"/>
          <w:szCs w:val="24"/>
          <w:lang w:eastAsia="id-ID"/>
        </w:rPr>
      </w:pPr>
      <w:r w:rsidRPr="005361B5">
        <w:rPr>
          <w:rFonts w:cs="Times New Roman"/>
          <w:szCs w:val="24"/>
          <w:lang w:eastAsia="id-ID"/>
        </w:rPr>
        <w:t>Hindari faktor-faktor yang d</w:t>
      </w:r>
      <w:r>
        <w:rPr>
          <w:rFonts w:cs="Times New Roman"/>
          <w:szCs w:val="24"/>
          <w:lang w:eastAsia="id-ID"/>
        </w:rPr>
        <w:t xml:space="preserve">apat meningkatkan respon nyeri </w:t>
      </w:r>
    </w:p>
    <w:p w:rsidR="00A00ACE" w:rsidRPr="005361B5" w:rsidRDefault="00A00ACE" w:rsidP="00B85CCF">
      <w:pPr>
        <w:numPr>
          <w:ilvl w:val="0"/>
          <w:numId w:val="36"/>
        </w:numPr>
        <w:spacing w:after="0" w:line="480" w:lineRule="auto"/>
        <w:ind w:left="567" w:hanging="567"/>
        <w:jc w:val="both"/>
        <w:rPr>
          <w:rFonts w:cs="Times New Roman"/>
          <w:szCs w:val="24"/>
          <w:lang w:eastAsia="id-ID"/>
        </w:rPr>
      </w:pPr>
      <w:r w:rsidRPr="005361B5">
        <w:rPr>
          <w:rFonts w:cs="Times New Roman"/>
          <w:szCs w:val="24"/>
          <w:lang w:eastAsia="id-ID"/>
        </w:rPr>
        <w:t>Ajarkan pasien teknik distraksi dan relaksasi</w:t>
      </w:r>
    </w:p>
    <w:p w:rsidR="00A00ACE" w:rsidRPr="005361B5" w:rsidRDefault="008D720A" w:rsidP="00B85CCF">
      <w:pPr>
        <w:numPr>
          <w:ilvl w:val="0"/>
          <w:numId w:val="36"/>
        </w:numPr>
        <w:spacing w:after="0" w:line="480" w:lineRule="auto"/>
        <w:ind w:left="567" w:hanging="567"/>
        <w:jc w:val="both"/>
        <w:rPr>
          <w:rFonts w:cs="Times New Roman"/>
          <w:szCs w:val="24"/>
          <w:lang w:eastAsia="id-ID"/>
        </w:rPr>
      </w:pPr>
      <w:r>
        <w:rPr>
          <w:rFonts w:cs="Times New Roman"/>
          <w:szCs w:val="24"/>
          <w:lang w:eastAsia="id-ID"/>
        </w:rPr>
        <w:t>Lakukan kompres hangat</w:t>
      </w:r>
    </w:p>
    <w:p w:rsidR="00A00ACE" w:rsidRPr="005361B5" w:rsidRDefault="00A00ACE" w:rsidP="00B85CCF">
      <w:pPr>
        <w:numPr>
          <w:ilvl w:val="0"/>
          <w:numId w:val="36"/>
        </w:numPr>
        <w:spacing w:after="0" w:line="480" w:lineRule="auto"/>
        <w:ind w:left="567" w:hanging="567"/>
        <w:jc w:val="both"/>
        <w:rPr>
          <w:rFonts w:cs="Times New Roman"/>
          <w:szCs w:val="24"/>
          <w:lang w:eastAsia="id-ID"/>
        </w:rPr>
      </w:pPr>
      <w:r w:rsidRPr="005361B5">
        <w:rPr>
          <w:rFonts w:cs="Times New Roman"/>
          <w:szCs w:val="24"/>
          <w:lang w:eastAsia="id-ID"/>
        </w:rPr>
        <w:lastRenderedPageBreak/>
        <w:t>Lakukan masagse ringan dan lembut</w:t>
      </w:r>
    </w:p>
    <w:p w:rsidR="00A00ACE" w:rsidRPr="005361B5" w:rsidRDefault="00A00ACE" w:rsidP="00B85CCF">
      <w:pPr>
        <w:numPr>
          <w:ilvl w:val="0"/>
          <w:numId w:val="36"/>
        </w:numPr>
        <w:spacing w:after="0" w:line="480" w:lineRule="auto"/>
        <w:ind w:left="567" w:hanging="567"/>
        <w:jc w:val="both"/>
        <w:rPr>
          <w:rFonts w:cs="Times New Roman"/>
          <w:szCs w:val="24"/>
          <w:lang w:eastAsia="id-ID"/>
        </w:rPr>
      </w:pPr>
      <w:r w:rsidRPr="005361B5">
        <w:rPr>
          <w:rFonts w:cs="Times New Roman"/>
          <w:szCs w:val="24"/>
          <w:lang w:eastAsia="id-ID"/>
        </w:rPr>
        <w:t>Tingkatkan pemenuhan kebutuhan istirahat dan tidur secara adekuat</w:t>
      </w:r>
    </w:p>
    <w:p w:rsidR="00A00ACE" w:rsidRPr="005361B5" w:rsidRDefault="00A00ACE" w:rsidP="00B85CCF">
      <w:pPr>
        <w:numPr>
          <w:ilvl w:val="0"/>
          <w:numId w:val="36"/>
        </w:numPr>
        <w:spacing w:after="0" w:line="480" w:lineRule="auto"/>
        <w:ind w:left="567" w:hanging="567"/>
        <w:jc w:val="both"/>
        <w:rPr>
          <w:rFonts w:cs="Times New Roman"/>
          <w:szCs w:val="24"/>
          <w:lang w:eastAsia="id-ID"/>
        </w:rPr>
      </w:pPr>
      <w:r w:rsidRPr="005361B5">
        <w:rPr>
          <w:rFonts w:cs="Times New Roman"/>
          <w:szCs w:val="24"/>
          <w:lang w:eastAsia="id-ID"/>
        </w:rPr>
        <w:t>Pertimbangkan dukungan keluarga dalam penguatan mental emosional pasien</w:t>
      </w:r>
    </w:p>
    <w:p w:rsidR="00826F67" w:rsidRDefault="00A00ACE" w:rsidP="00B85CCF">
      <w:pPr>
        <w:numPr>
          <w:ilvl w:val="0"/>
          <w:numId w:val="36"/>
        </w:numPr>
        <w:spacing w:after="0" w:line="480" w:lineRule="auto"/>
        <w:ind w:left="567" w:hanging="567"/>
        <w:jc w:val="both"/>
        <w:rPr>
          <w:rFonts w:cs="Times New Roman"/>
          <w:szCs w:val="24"/>
          <w:lang w:eastAsia="id-ID"/>
        </w:rPr>
      </w:pPr>
      <w:r w:rsidRPr="005361B5">
        <w:rPr>
          <w:rFonts w:cs="Times New Roman"/>
          <w:szCs w:val="24"/>
          <w:lang w:eastAsia="id-ID"/>
        </w:rPr>
        <w:t>Beri KIE pada pasien dan keluarga bahwa pengurangan nyeri secara total tidak</w:t>
      </w:r>
      <w:r w:rsidR="008D720A">
        <w:rPr>
          <w:rFonts w:cs="Times New Roman"/>
          <w:szCs w:val="24"/>
          <w:lang w:eastAsia="id-ID"/>
        </w:rPr>
        <w:t xml:space="preserve"> </w:t>
      </w:r>
      <w:r w:rsidRPr="005361B5">
        <w:rPr>
          <w:rFonts w:cs="Times New Roman"/>
          <w:szCs w:val="24"/>
          <w:lang w:eastAsia="id-ID"/>
        </w:rPr>
        <w:t>dapat dicap</w:t>
      </w:r>
      <w:r w:rsidR="00826F67">
        <w:rPr>
          <w:rFonts w:cs="Times New Roman"/>
          <w:szCs w:val="24"/>
          <w:lang w:eastAsia="id-ID"/>
        </w:rPr>
        <w:t>ai</w:t>
      </w:r>
    </w:p>
    <w:p w:rsidR="00A00ACE" w:rsidRPr="00AF6539" w:rsidRDefault="00A00ACE" w:rsidP="00B85CCF">
      <w:pPr>
        <w:numPr>
          <w:ilvl w:val="0"/>
          <w:numId w:val="36"/>
        </w:numPr>
        <w:spacing w:after="0" w:line="480" w:lineRule="auto"/>
        <w:ind w:left="567" w:hanging="567"/>
        <w:jc w:val="both"/>
        <w:rPr>
          <w:rFonts w:cs="Times New Roman"/>
          <w:szCs w:val="24"/>
          <w:lang w:eastAsia="id-ID"/>
        </w:rPr>
      </w:pPr>
      <w:r w:rsidRPr="00826F67">
        <w:rPr>
          <w:szCs w:val="24"/>
          <w:lang w:eastAsia="id-ID"/>
        </w:rPr>
        <w:t>Delegasi dalam pemberian analgetika sesuai pesanan</w:t>
      </w:r>
      <w:r w:rsidR="00A76B82" w:rsidRPr="00826F67">
        <w:rPr>
          <w:szCs w:val="24"/>
          <w:lang w:eastAsia="id-ID"/>
        </w:rPr>
        <w:t xml:space="preserve"> dan Konsultasi tenaga medis  </w:t>
      </w:r>
      <w:r w:rsidRPr="00826F67">
        <w:rPr>
          <w:szCs w:val="24"/>
          <w:lang w:eastAsia="id-ID"/>
        </w:rPr>
        <w:t>spesialis terkait perawatan</w:t>
      </w:r>
    </w:p>
    <w:p w:rsidR="00AF6539" w:rsidRPr="00826F67" w:rsidRDefault="00AF6539" w:rsidP="00AF6539">
      <w:pPr>
        <w:spacing w:after="0" w:line="480" w:lineRule="auto"/>
        <w:ind w:firstLine="567"/>
        <w:jc w:val="both"/>
        <w:rPr>
          <w:rFonts w:cs="Times New Roman"/>
          <w:szCs w:val="24"/>
        </w:rPr>
      </w:pPr>
      <w:r w:rsidRPr="00AF6539">
        <w:rPr>
          <w:rFonts w:cs="Times New Roman"/>
        </w:rPr>
        <w:t>Menurut peneliti, terdapat kesamaan pada intervensi yang direncanakan oleh perawat pada dokumen pasien 1 dan 2. Hal ini dikarenakan perawat menggunakan format</w:t>
      </w:r>
      <w:r w:rsidRPr="00AF6539">
        <w:rPr>
          <w:rFonts w:cs="Times New Roman"/>
          <w:szCs w:val="24"/>
        </w:rPr>
        <w:t xml:space="preserve"> rencana asuhan keperawatan berupa </w:t>
      </w:r>
      <w:r w:rsidRPr="00AF6539">
        <w:rPr>
          <w:rFonts w:cs="Times New Roman"/>
          <w:i/>
          <w:szCs w:val="24"/>
        </w:rPr>
        <w:t>check list</w:t>
      </w:r>
      <w:r w:rsidR="00F8068B">
        <w:rPr>
          <w:rFonts w:cs="Times New Roman"/>
          <w:i/>
          <w:szCs w:val="24"/>
        </w:rPr>
        <w:t xml:space="preserve"> </w:t>
      </w:r>
      <w:r w:rsidRPr="00AF6539">
        <w:rPr>
          <w:rFonts w:cs="Times New Roman"/>
          <w:szCs w:val="24"/>
        </w:rPr>
        <w:t>yang sudah disepakati sesuai dengan standar dan</w:t>
      </w:r>
      <w:r w:rsidR="00152529">
        <w:rPr>
          <w:rFonts w:cs="Times New Roman"/>
          <w:szCs w:val="24"/>
        </w:rPr>
        <w:t xml:space="preserve"> kebijakan RSUD Sanjiwani Gianyar</w:t>
      </w:r>
      <w:r w:rsidRPr="00AF6539">
        <w:rPr>
          <w:rFonts w:cs="Times New Roman"/>
          <w:szCs w:val="24"/>
        </w:rPr>
        <w:t>. Perawat dapat memilih rencana keperawatan sesuai dengan kebutuhan pasien dengan</w:t>
      </w:r>
      <w:r w:rsidRPr="00AF6539">
        <w:rPr>
          <w:rFonts w:eastAsia="Times New Roman" w:cs="Times New Roman"/>
          <w:color w:val="000000"/>
          <w:szCs w:val="24"/>
        </w:rPr>
        <w:t xml:space="preserve"> memberi tanda “√” pada kolom yang tersedia.</w:t>
      </w:r>
    </w:p>
    <w:p w:rsidR="00A00ACE" w:rsidRDefault="00A00ACE" w:rsidP="00AF6539">
      <w:pPr>
        <w:spacing w:after="0" w:line="480" w:lineRule="auto"/>
        <w:ind w:firstLine="567"/>
        <w:jc w:val="both"/>
        <w:rPr>
          <w:rFonts w:cs="Times New Roman"/>
          <w:lang w:val="en-ID"/>
        </w:rPr>
      </w:pPr>
      <w:r w:rsidRPr="00F54473">
        <w:rPr>
          <w:rFonts w:cs="Times New Roman"/>
          <w:lang w:val="en-ID"/>
        </w:rPr>
        <w:t xml:space="preserve">Menurut </w:t>
      </w:r>
      <w:r w:rsidR="001C5511" w:rsidRPr="00F54473">
        <w:rPr>
          <w:rFonts w:cs="Times New Roman"/>
          <w:lang w:val="en-ID"/>
        </w:rPr>
        <w:fldChar w:fldCharType="begin" w:fldLock="1"/>
      </w:r>
      <w:r w:rsidR="0093120E">
        <w:rPr>
          <w:rFonts w:cs="Times New Roman"/>
          <w:lang w:val="en-ID"/>
        </w:rPr>
        <w:instrText>ADDIN CSL_CITATION { "citationItems" : [ { "id" : "ITEM-1", "itemData" : { "ISBN" : "9799888808", "author" : [ { "dropping-particle" : "", "family" : "Bulechek", "given" : "Gloria M.", "non-dropping-particle" : "", "parse-names" : false, "suffix" : "" }, { "dropping-particle" : "", "family" : "Butcher", "given" : "Howard K.", "non-dropping-particle" : "", "parse-names" : false, "suffix" : "" }, { "dropping-particle" : "", "family" : "Dochterman", "given" : "Joanne M.", "non-dropping-particle" : "", "parse-names" : false, "suffix" : "" }, { "dropping-particle" : "", "family" : "Wagner", "given" : "Cheryl M.", "non-dropping-particle" : "", "parse-names" : false, "suffix" : "" } ], "edition" : "Edisi keen", "id" : "ITEM-1", "issued" : { "date-parts" : [ [ "2016" ] ] }, "publisher" : "Elsevier", "publisher-place" : "Philadelphia", "title" : "NIC (Nursing Interventions Classification)", "type" : "book" }, "uris" : [ "http://www.mendeley.com/documents/?uuid=f89bff19-ac07-42aa-b525-35c87faa787d", "http://www.mendeley.com/documents/?uuid=290dd8dd-7742-4ce0-9416-ed836ae5687d" ] } ], "mendeley" : { "formattedCitation" : "(Bulechek, Butcher, Dochterman, &amp; Wagner, 2016)", "plainTextFormattedCitation" : "(Bulechek, Butcher, Dochterman, &amp; Wagner, 2016)", "previouslyFormattedCitation" : "(Bulechek &lt;i&gt;et al.&lt;/i&gt;, 2016)" }, "properties" : {  }, "schema" : "https://github.com/citation-style-language/schema/raw/master/csl-citation.json" }</w:instrText>
      </w:r>
      <w:r w:rsidR="001C5511" w:rsidRPr="00F54473">
        <w:rPr>
          <w:rFonts w:cs="Times New Roman"/>
          <w:lang w:val="en-ID"/>
        </w:rPr>
        <w:fldChar w:fldCharType="separate"/>
      </w:r>
      <w:r w:rsidR="0093120E" w:rsidRPr="0093120E">
        <w:rPr>
          <w:rFonts w:cs="Times New Roman"/>
          <w:noProof/>
          <w:lang w:val="en-ID"/>
        </w:rPr>
        <w:t>(Bulechek, Butcher, Dochterman, &amp; Wagner, 2016)</w:t>
      </w:r>
      <w:r w:rsidR="001C5511" w:rsidRPr="00F54473">
        <w:rPr>
          <w:rFonts w:cs="Times New Roman"/>
          <w:lang w:val="en-ID"/>
        </w:rPr>
        <w:fldChar w:fldCharType="end"/>
      </w:r>
      <w:r w:rsidRPr="00F54473">
        <w:rPr>
          <w:rFonts w:cs="Times New Roman"/>
          <w:lang w:val="en-ID"/>
        </w:rPr>
        <w:t xml:space="preserve"> dan </w:t>
      </w:r>
      <w:r w:rsidR="001C5511" w:rsidRPr="00F54473">
        <w:rPr>
          <w:rFonts w:cs="Times New Roman"/>
          <w:lang w:val="en-ID"/>
        </w:rPr>
        <w:fldChar w:fldCharType="begin" w:fldLock="1"/>
      </w:r>
      <w:r w:rsidR="0093120E">
        <w:rPr>
          <w:rFonts w:cs="Times New Roman"/>
          <w:lang w:val="en-ID"/>
        </w:rPr>
        <w:instrText>ADDIN CSL_CITATION { "citationItems" : [ { "id" : "ITEM-1", "itemData" : { "ISBN" : "9799888816", "author" : [ { "dropping-particle" : "", "family" : "Moorhead", "given" : "Sue", "non-dropping-particle" : "", "parse-names" : false, "suffix" : "" }, { "dropping-particle" : "", "family" : "Johnson", "given" : "Marion", "non-dropping-particle" : "", "parse-names" : false, "suffix" : "" }, { "dropping-particle" : "", "family" : "Maas", "given" : "Meridean L.", "non-dropping-particle" : "", "parse-names" : false, "suffix" : "" }, { "dropping-particle" : "", "family" : "Swanson", "given" : "Elizabeth", "non-dropping-particle" : "", "parse-names" : false, "suffix" : "" } ], "edition" : "Edisi keli", "id" : "ITEM-1", "issued" : { "date-parts" : [ [ "2016" ] ] }, "publisher" : "Elsevier", "publisher-place" : "Philadelphia", "title" : "NOC (Nursing Outcome Classification)", "type" : "book" }, "uris" : [ "http://www.mendeley.com/documents/?uuid=a0ecc63a-f45d-4e44-91ef-5aa77945cf1f", "http://www.mendeley.com/documents/?uuid=9b5deff8-c4f0-46bb-8a0c-1208579d0e28" ] } ], "mendeley" : { "formattedCitation" : "(Moorhead, Johnson, Maas, &amp; Swanson, 2016)", "plainTextFormattedCitation" : "(Moorhead, Johnson, Maas, &amp; Swanson, 2016)", "previouslyFormattedCitation" : "(Moorhead &lt;i&gt;et al.&lt;/i&gt;, 2016)" }, "properties" : {  }, "schema" : "https://github.com/citation-style-language/schema/raw/master/csl-citation.json" }</w:instrText>
      </w:r>
      <w:r w:rsidR="001C5511" w:rsidRPr="00F54473">
        <w:rPr>
          <w:rFonts w:cs="Times New Roman"/>
          <w:lang w:val="en-ID"/>
        </w:rPr>
        <w:fldChar w:fldCharType="separate"/>
      </w:r>
      <w:r w:rsidR="0093120E" w:rsidRPr="0093120E">
        <w:rPr>
          <w:rFonts w:cs="Times New Roman"/>
          <w:noProof/>
          <w:lang w:val="en-ID"/>
        </w:rPr>
        <w:t>(Moorhead, Johnson, Maas, &amp; Swanson, 2016)</w:t>
      </w:r>
      <w:r w:rsidR="001C5511" w:rsidRPr="00F54473">
        <w:rPr>
          <w:rFonts w:cs="Times New Roman"/>
          <w:lang w:val="en-ID"/>
        </w:rPr>
        <w:fldChar w:fldCharType="end"/>
      </w:r>
      <w:r w:rsidRPr="00F54473">
        <w:rPr>
          <w:rFonts w:cs="Times New Roman"/>
          <w:lang w:val="en-ID"/>
        </w:rPr>
        <w:t xml:space="preserve"> tujuan dan kriteria hasil serta intervensi keperawatan yang dapat diberikan secara ideal dan sesuai dengan dia</w:t>
      </w:r>
      <w:r>
        <w:rPr>
          <w:rFonts w:cs="Times New Roman"/>
          <w:lang w:val="en-ID"/>
        </w:rPr>
        <w:t>gnosa nyeri akut</w:t>
      </w:r>
      <w:r w:rsidR="00193A12">
        <w:rPr>
          <w:rFonts w:cs="Times New Roman"/>
          <w:lang w:val="en-ID"/>
        </w:rPr>
        <w:t>, yaitu sebagai berikut :</w:t>
      </w:r>
    </w:p>
    <w:p w:rsidR="00193A12" w:rsidRDefault="00193A12" w:rsidP="00B85CCF">
      <w:pPr>
        <w:pStyle w:val="ListParagraph"/>
        <w:numPr>
          <w:ilvl w:val="3"/>
          <w:numId w:val="68"/>
        </w:numPr>
        <w:tabs>
          <w:tab w:val="left" w:pos="567"/>
        </w:tabs>
        <w:spacing w:after="0" w:line="480" w:lineRule="auto"/>
        <w:ind w:left="0"/>
        <w:jc w:val="both"/>
        <w:rPr>
          <w:rFonts w:cs="Times New Roman"/>
          <w:lang w:val="en-ID"/>
        </w:rPr>
      </w:pPr>
      <w:r>
        <w:rPr>
          <w:rFonts w:cs="Times New Roman"/>
          <w:lang w:val="en-ID"/>
        </w:rPr>
        <w:t>Tujuan dan kriteria hasil</w:t>
      </w:r>
    </w:p>
    <w:p w:rsidR="00193A12" w:rsidRDefault="00193A12" w:rsidP="00193A12">
      <w:pPr>
        <w:pStyle w:val="ListParagraph"/>
        <w:tabs>
          <w:tab w:val="left" w:pos="567"/>
        </w:tabs>
        <w:spacing w:after="0" w:line="480" w:lineRule="auto"/>
        <w:ind w:left="0"/>
        <w:jc w:val="both"/>
        <w:rPr>
          <w:rFonts w:cs="Times New Roman"/>
          <w:lang w:val="en-ID"/>
        </w:rPr>
      </w:pPr>
      <w:r>
        <w:rPr>
          <w:rFonts w:cs="Times New Roman"/>
          <w:lang w:val="en-ID"/>
        </w:rPr>
        <w:t>NOC : Kontrol nyeri</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t>Dapat mengenali kapan nyeri terjadi</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t>Dapat menggambarkan faktor penyebab</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t>Dapat menggunakan jurnal harian untuk memonitor gejala dari waktu ke waktu</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t>Dapat melakukan tindakan pencegahan</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lastRenderedPageBreak/>
        <w:t>Dapat menggunakan tindakan pengurangan nyeri tanpa analgesik</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t>Menggunakan analgesik yang diberikan</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t>Melaporkan perubahan terhadap gejala nyeri</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t>Melaporkan gejala yang tidak terkontrol pada professional kesehatan</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rFonts w:cs="Times New Roman"/>
          <w:szCs w:val="24"/>
        </w:rPr>
        <w:t>Menggunakan sumber daya yang tersedia</w:t>
      </w:r>
    </w:p>
    <w:p w:rsidR="00193A12" w:rsidRPr="00C5064F" w:rsidRDefault="00193A12" w:rsidP="00B85CCF">
      <w:pPr>
        <w:pStyle w:val="ListParagraph"/>
        <w:numPr>
          <w:ilvl w:val="0"/>
          <w:numId w:val="71"/>
        </w:numPr>
        <w:spacing w:line="480" w:lineRule="auto"/>
        <w:ind w:left="426" w:hanging="426"/>
        <w:jc w:val="both"/>
        <w:rPr>
          <w:rFonts w:cs="Times New Roman"/>
          <w:szCs w:val="24"/>
        </w:rPr>
      </w:pPr>
      <w:r w:rsidRPr="00C5064F">
        <w:rPr>
          <w:szCs w:val="24"/>
        </w:rPr>
        <w:t>Mengenali apa yang terkait dengan gejala nyeri</w:t>
      </w:r>
    </w:p>
    <w:p w:rsidR="00193A12" w:rsidRPr="00193A12" w:rsidRDefault="00193A12" w:rsidP="00B85CCF">
      <w:pPr>
        <w:pStyle w:val="ListParagraph"/>
        <w:numPr>
          <w:ilvl w:val="0"/>
          <w:numId w:val="71"/>
        </w:numPr>
        <w:spacing w:line="480" w:lineRule="auto"/>
        <w:ind w:left="426" w:hanging="426"/>
        <w:jc w:val="both"/>
        <w:rPr>
          <w:rFonts w:cs="Times New Roman"/>
          <w:szCs w:val="24"/>
        </w:rPr>
      </w:pPr>
      <w:r w:rsidRPr="00C5064F">
        <w:rPr>
          <w:szCs w:val="24"/>
        </w:rPr>
        <w:t>Melaporkan nyeri terkontrol</w:t>
      </w:r>
    </w:p>
    <w:p w:rsidR="00193A12" w:rsidRDefault="00193A12" w:rsidP="00B85CCF">
      <w:pPr>
        <w:pStyle w:val="ListParagraph"/>
        <w:numPr>
          <w:ilvl w:val="3"/>
          <w:numId w:val="68"/>
        </w:numPr>
        <w:tabs>
          <w:tab w:val="left" w:pos="567"/>
        </w:tabs>
        <w:spacing w:after="0" w:line="480" w:lineRule="auto"/>
        <w:ind w:left="0"/>
        <w:jc w:val="both"/>
        <w:rPr>
          <w:rFonts w:cs="Times New Roman"/>
          <w:lang w:val="en-ID"/>
        </w:rPr>
      </w:pPr>
      <w:r>
        <w:rPr>
          <w:rFonts w:cs="Times New Roman"/>
          <w:lang w:val="en-ID"/>
        </w:rPr>
        <w:t>Intervensi keperawatan</w:t>
      </w:r>
    </w:p>
    <w:p w:rsidR="00193A12" w:rsidRDefault="00193A12" w:rsidP="00193A12">
      <w:pPr>
        <w:pStyle w:val="ListParagraph"/>
        <w:tabs>
          <w:tab w:val="left" w:pos="567"/>
        </w:tabs>
        <w:spacing w:after="0" w:line="480" w:lineRule="auto"/>
        <w:ind w:left="0"/>
        <w:jc w:val="both"/>
        <w:rPr>
          <w:rFonts w:cs="Times New Roman"/>
          <w:lang w:val="en-ID"/>
        </w:rPr>
      </w:pPr>
      <w:r>
        <w:rPr>
          <w:rFonts w:cs="Times New Roman"/>
          <w:lang w:val="en-ID"/>
        </w:rPr>
        <w:t>NIC : Management nyeri</w:t>
      </w:r>
    </w:p>
    <w:p w:rsidR="00193A12" w:rsidRPr="00C5064F" w:rsidRDefault="00193A12" w:rsidP="00B85CCF">
      <w:pPr>
        <w:pStyle w:val="ListParagraph"/>
        <w:numPr>
          <w:ilvl w:val="0"/>
          <w:numId w:val="72"/>
        </w:numPr>
        <w:spacing w:line="480" w:lineRule="auto"/>
        <w:ind w:left="319"/>
        <w:jc w:val="both"/>
        <w:rPr>
          <w:szCs w:val="24"/>
        </w:rPr>
      </w:pPr>
      <w:r w:rsidRPr="00C5064F">
        <w:rPr>
          <w:szCs w:val="24"/>
        </w:rPr>
        <w:t>Lakukan pengkajian nyeri secara komprehensif termasuk lokasi, karakteristik, durasi, frekuensi, kualitas dan faktor presipitasi (PQRST)</w:t>
      </w:r>
    </w:p>
    <w:p w:rsidR="00193A12" w:rsidRPr="00C5064F" w:rsidRDefault="00193A12" w:rsidP="00B85CCF">
      <w:pPr>
        <w:pStyle w:val="ListParagraph"/>
        <w:numPr>
          <w:ilvl w:val="0"/>
          <w:numId w:val="72"/>
        </w:numPr>
        <w:spacing w:line="480" w:lineRule="auto"/>
        <w:ind w:left="319" w:hanging="319"/>
        <w:jc w:val="both"/>
        <w:rPr>
          <w:szCs w:val="24"/>
          <w:lang w:val="id-ID"/>
        </w:rPr>
      </w:pPr>
      <w:r w:rsidRPr="00C5064F">
        <w:rPr>
          <w:rFonts w:cs="Times New Roman"/>
          <w:szCs w:val="24"/>
        </w:rPr>
        <w:t>Observasi reaksi nonverbal dari ketidaknyamanan.</w:t>
      </w:r>
    </w:p>
    <w:p w:rsidR="00193A12" w:rsidRPr="00C5064F" w:rsidRDefault="00193A12" w:rsidP="00B85CCF">
      <w:pPr>
        <w:pStyle w:val="ListParagraph"/>
        <w:numPr>
          <w:ilvl w:val="0"/>
          <w:numId w:val="72"/>
        </w:numPr>
        <w:spacing w:line="480" w:lineRule="auto"/>
        <w:ind w:left="319" w:hanging="319"/>
        <w:jc w:val="both"/>
        <w:rPr>
          <w:rFonts w:cs="Times New Roman"/>
          <w:szCs w:val="24"/>
        </w:rPr>
      </w:pPr>
      <w:r w:rsidRPr="00C5064F">
        <w:rPr>
          <w:rFonts w:cs="Times New Roman"/>
          <w:szCs w:val="24"/>
        </w:rPr>
        <w:t>Gunakan teknik komunikasi terapeutik untuk mengetahui pengalaman nyeri pasien</w:t>
      </w:r>
    </w:p>
    <w:p w:rsidR="00193A12" w:rsidRPr="00C5064F" w:rsidRDefault="00193A12" w:rsidP="00B85CCF">
      <w:pPr>
        <w:pStyle w:val="ListParagraph"/>
        <w:numPr>
          <w:ilvl w:val="0"/>
          <w:numId w:val="72"/>
        </w:numPr>
        <w:spacing w:line="480" w:lineRule="auto"/>
        <w:ind w:left="319" w:hanging="319"/>
        <w:jc w:val="both"/>
        <w:rPr>
          <w:rFonts w:cs="Times New Roman"/>
          <w:szCs w:val="24"/>
        </w:rPr>
      </w:pPr>
      <w:r w:rsidRPr="00C5064F">
        <w:rPr>
          <w:rFonts w:cs="Times New Roman"/>
          <w:szCs w:val="24"/>
        </w:rPr>
        <w:t>Ajarkan tentang teknik non farmakologi</w:t>
      </w:r>
    </w:p>
    <w:p w:rsidR="00193A12" w:rsidRPr="00C5064F" w:rsidRDefault="00193A12" w:rsidP="00B85CCF">
      <w:pPr>
        <w:pStyle w:val="ListParagraph"/>
        <w:numPr>
          <w:ilvl w:val="0"/>
          <w:numId w:val="72"/>
        </w:numPr>
        <w:spacing w:line="480" w:lineRule="auto"/>
        <w:ind w:left="319" w:hanging="319"/>
        <w:jc w:val="both"/>
        <w:rPr>
          <w:szCs w:val="24"/>
          <w:lang w:val="id-ID"/>
        </w:rPr>
      </w:pPr>
      <w:r w:rsidRPr="00C5064F">
        <w:rPr>
          <w:rFonts w:cs="Times New Roman"/>
          <w:szCs w:val="24"/>
        </w:rPr>
        <w:t>Ev</w:t>
      </w:r>
      <w:r w:rsidRPr="00C5064F">
        <w:rPr>
          <w:szCs w:val="24"/>
        </w:rPr>
        <w:t>aluasi keefektifan kontrol nyeri</w:t>
      </w:r>
    </w:p>
    <w:p w:rsidR="00193A12" w:rsidRPr="00C5064F" w:rsidRDefault="00193A12" w:rsidP="00B85CCF">
      <w:pPr>
        <w:pStyle w:val="ListParagraph"/>
        <w:numPr>
          <w:ilvl w:val="0"/>
          <w:numId w:val="72"/>
        </w:numPr>
        <w:spacing w:line="480" w:lineRule="auto"/>
        <w:ind w:left="319" w:hanging="319"/>
        <w:jc w:val="both"/>
        <w:rPr>
          <w:szCs w:val="24"/>
          <w:lang w:val="id-ID"/>
        </w:rPr>
      </w:pPr>
      <w:r w:rsidRPr="00C5064F">
        <w:rPr>
          <w:rFonts w:cs="Times New Roman"/>
          <w:szCs w:val="24"/>
        </w:rPr>
        <w:t>Motivasi untuk meningkat</w:t>
      </w:r>
      <w:r w:rsidRPr="00C5064F">
        <w:rPr>
          <w:szCs w:val="24"/>
        </w:rPr>
        <w:t>kan asupan nutrisi yang bergizi</w:t>
      </w:r>
    </w:p>
    <w:p w:rsidR="00193A12" w:rsidRPr="00C5064F" w:rsidRDefault="00193A12" w:rsidP="00B85CCF">
      <w:pPr>
        <w:pStyle w:val="ListParagraph"/>
        <w:numPr>
          <w:ilvl w:val="0"/>
          <w:numId w:val="72"/>
        </w:numPr>
        <w:spacing w:line="480" w:lineRule="auto"/>
        <w:ind w:left="319" w:hanging="319"/>
        <w:jc w:val="both"/>
        <w:rPr>
          <w:szCs w:val="24"/>
          <w:lang w:val="id-ID"/>
        </w:rPr>
      </w:pPr>
      <w:r w:rsidRPr="00C5064F">
        <w:rPr>
          <w:szCs w:val="24"/>
        </w:rPr>
        <w:t xml:space="preserve">Kontrol lingkungan yang dapat mempengaruhi nyeri </w:t>
      </w:r>
    </w:p>
    <w:p w:rsidR="00193A12" w:rsidRPr="00C5064F" w:rsidRDefault="00193A12" w:rsidP="00B85CCF">
      <w:pPr>
        <w:pStyle w:val="ListParagraph"/>
        <w:numPr>
          <w:ilvl w:val="0"/>
          <w:numId w:val="72"/>
        </w:numPr>
        <w:spacing w:line="480" w:lineRule="auto"/>
        <w:ind w:left="319" w:hanging="319"/>
        <w:jc w:val="both"/>
        <w:rPr>
          <w:szCs w:val="24"/>
        </w:rPr>
      </w:pPr>
      <w:r w:rsidRPr="00C5064F">
        <w:rPr>
          <w:szCs w:val="24"/>
        </w:rPr>
        <w:t xml:space="preserve">Cek riwayat alergi, tentukan pilihan analgesik sesuai kolaborasi </w:t>
      </w:r>
    </w:p>
    <w:p w:rsidR="00193A12" w:rsidRPr="00193A12" w:rsidRDefault="00193A12" w:rsidP="00B85CCF">
      <w:pPr>
        <w:pStyle w:val="ListParagraph"/>
        <w:numPr>
          <w:ilvl w:val="0"/>
          <w:numId w:val="72"/>
        </w:numPr>
        <w:spacing w:line="480" w:lineRule="auto"/>
        <w:ind w:left="319" w:hanging="319"/>
        <w:jc w:val="both"/>
        <w:rPr>
          <w:szCs w:val="24"/>
        </w:rPr>
      </w:pPr>
      <w:r w:rsidRPr="00C5064F">
        <w:rPr>
          <w:szCs w:val="24"/>
        </w:rPr>
        <w:t>Monitor vital sign sebelum dan sesuadah pemberian analgesic</w:t>
      </w:r>
    </w:p>
    <w:p w:rsidR="00A12E97" w:rsidRDefault="00A00ACE" w:rsidP="00AF6539">
      <w:pPr>
        <w:pStyle w:val="ListParagraph"/>
        <w:spacing w:after="0" w:line="480" w:lineRule="auto"/>
        <w:ind w:left="0" w:firstLine="567"/>
        <w:jc w:val="both"/>
        <w:rPr>
          <w:rFonts w:cs="Times New Roman"/>
        </w:rPr>
      </w:pPr>
      <w:r>
        <w:rPr>
          <w:rFonts w:cs="Times New Roman"/>
        </w:rPr>
        <w:t>Menurut peneliti, hanya terdapat sedikit perbedaan antara intervensi keperawatan yang dijadikan acuan di Ruang Sahadewa RSUD Sanjiwani Gianyar dengan acuan yang dijadikan peneliti.</w:t>
      </w:r>
      <w:r w:rsidR="00F8068B">
        <w:rPr>
          <w:rFonts w:cs="Times New Roman"/>
        </w:rPr>
        <w:t xml:space="preserve"> </w:t>
      </w:r>
      <w:r w:rsidR="00A12E97">
        <w:rPr>
          <w:rFonts w:cs="Times New Roman"/>
        </w:rPr>
        <w:t>A</w:t>
      </w:r>
      <w:r>
        <w:rPr>
          <w:rFonts w:cs="Times New Roman"/>
        </w:rPr>
        <w:t>cuan</w:t>
      </w:r>
      <w:r w:rsidR="00A12E97">
        <w:rPr>
          <w:rFonts w:cs="Times New Roman"/>
        </w:rPr>
        <w:t xml:space="preserve"> teori</w:t>
      </w:r>
      <w:r>
        <w:rPr>
          <w:rFonts w:cs="Times New Roman"/>
        </w:rPr>
        <w:t xml:space="preserve"> yang digunakan oleh pihak rumah </w:t>
      </w:r>
      <w:r>
        <w:rPr>
          <w:rFonts w:cs="Times New Roman"/>
        </w:rPr>
        <w:lastRenderedPageBreak/>
        <w:t xml:space="preserve">sakit dan peneliti sama yaitu </w:t>
      </w:r>
      <w:r w:rsidRPr="00525246">
        <w:rPr>
          <w:rFonts w:cs="Times New Roman"/>
          <w:i/>
        </w:rPr>
        <w:t>Nursing Interventions Classification</w:t>
      </w:r>
      <w:r>
        <w:rPr>
          <w:rFonts w:cs="Times New Roman"/>
        </w:rPr>
        <w:t xml:space="preserve"> (NIC) dan </w:t>
      </w:r>
      <w:r w:rsidRPr="00525246">
        <w:rPr>
          <w:rFonts w:cs="Times New Roman"/>
          <w:i/>
        </w:rPr>
        <w:t>Nursing Outcome Classification</w:t>
      </w:r>
      <w:r>
        <w:rPr>
          <w:rFonts w:cs="Times New Roman"/>
        </w:rPr>
        <w:t xml:space="preserve"> (NOC). Terdapat beberapa perbedaan tersebut dikarenakan kemungkin beberapa intervensi yang dijadikan standar inter</w:t>
      </w:r>
      <w:r w:rsidR="00A12E97">
        <w:rPr>
          <w:rFonts w:cs="Times New Roman"/>
        </w:rPr>
        <w:t>ven</w:t>
      </w:r>
      <w:r>
        <w:rPr>
          <w:rFonts w:cs="Times New Roman"/>
        </w:rPr>
        <w:t>si ruangan dalam NIC dan NOC oleh pihak rumah sakit dan peneliti berbeda</w:t>
      </w:r>
      <w:r w:rsidR="00193A12">
        <w:rPr>
          <w:rFonts w:cs="Times New Roman"/>
        </w:rPr>
        <w:t xml:space="preserve"> bahasa namun memiliki kesamaan arti </w:t>
      </w:r>
      <w:r>
        <w:rPr>
          <w:rFonts w:cs="Times New Roman"/>
        </w:rPr>
        <w:t xml:space="preserve">sesuai dengan standar yang ditentukan masing-masing rumah sakit. </w:t>
      </w:r>
    </w:p>
    <w:p w:rsidR="00A00ACE" w:rsidRPr="00A12E97" w:rsidRDefault="00A00ACE" w:rsidP="0020586E">
      <w:pPr>
        <w:pStyle w:val="ListParagraph"/>
        <w:spacing w:after="0" w:line="480" w:lineRule="auto"/>
        <w:ind w:left="0" w:firstLine="720"/>
        <w:jc w:val="both"/>
        <w:rPr>
          <w:rFonts w:cs="Times New Roman"/>
        </w:rPr>
      </w:pPr>
      <w:r w:rsidRPr="00A12E97">
        <w:rPr>
          <w:rFonts w:eastAsia="Times New Roman"/>
          <w:szCs w:val="24"/>
        </w:rPr>
        <w:t xml:space="preserve">Berdasarkan pada teori yang ada, beberapa rencana </w:t>
      </w:r>
      <w:r w:rsidR="0089485F">
        <w:rPr>
          <w:rFonts w:eastAsia="Times New Roman"/>
          <w:szCs w:val="24"/>
        </w:rPr>
        <w:t xml:space="preserve">tidak muncul pada catatan medic </w:t>
      </w:r>
      <w:r w:rsidRPr="00A12E97">
        <w:rPr>
          <w:rFonts w:eastAsia="Times New Roman"/>
          <w:szCs w:val="24"/>
        </w:rPr>
        <w:t>pasien yaitu tidak meng</w:t>
      </w:r>
      <w:r w:rsidRPr="00A12E97">
        <w:rPr>
          <w:szCs w:val="24"/>
        </w:rPr>
        <w:t>gunakan teknik komunikasi terapiutik untuk mengetahui pengalaman nyeri pas</w:t>
      </w:r>
      <w:r w:rsidR="00086D9A" w:rsidRPr="00A12E97">
        <w:rPr>
          <w:szCs w:val="24"/>
        </w:rPr>
        <w:t xml:space="preserve">ien, </w:t>
      </w:r>
      <w:r w:rsidR="008D0C80">
        <w:rPr>
          <w:szCs w:val="24"/>
        </w:rPr>
        <w:t xml:space="preserve">dan </w:t>
      </w:r>
      <w:r w:rsidR="0020586E">
        <w:rPr>
          <w:rFonts w:cs="Times New Roman"/>
          <w:szCs w:val="24"/>
        </w:rPr>
        <w:t>m</w:t>
      </w:r>
      <w:r w:rsidR="00A12E97" w:rsidRPr="00A12E97">
        <w:rPr>
          <w:rFonts w:cs="Times New Roman"/>
          <w:szCs w:val="24"/>
        </w:rPr>
        <w:t>otivasi untuk meningkat</w:t>
      </w:r>
      <w:r w:rsidR="00A12E97" w:rsidRPr="00A12E97">
        <w:rPr>
          <w:szCs w:val="24"/>
        </w:rPr>
        <w:t>kan asupan nutrisi yang bergizi</w:t>
      </w:r>
      <w:r w:rsidR="0089485F">
        <w:rPr>
          <w:szCs w:val="24"/>
        </w:rPr>
        <w:t xml:space="preserve"> dikarenakan waktu yang kurang </w:t>
      </w:r>
      <w:r w:rsidR="0020586E">
        <w:rPr>
          <w:szCs w:val="24"/>
        </w:rPr>
        <w:t>untuk melaksanakan tindakan-tindakan tersebut.</w:t>
      </w:r>
    </w:p>
    <w:p w:rsidR="00A00ACE" w:rsidRPr="00AF6539" w:rsidRDefault="00A00ACE" w:rsidP="00B85CCF">
      <w:pPr>
        <w:pStyle w:val="Heading3"/>
        <w:numPr>
          <w:ilvl w:val="0"/>
          <w:numId w:val="5"/>
        </w:numPr>
        <w:spacing w:after="0" w:line="480" w:lineRule="auto"/>
        <w:ind w:left="567" w:hanging="567"/>
        <w:rPr>
          <w:rFonts w:eastAsia="Times New Roman"/>
          <w:b/>
        </w:rPr>
      </w:pPr>
      <w:r w:rsidRPr="00AF6539">
        <w:rPr>
          <w:rFonts w:eastAsia="Times New Roman"/>
          <w:b/>
          <w:lang w:val="id-ID"/>
        </w:rPr>
        <w:t xml:space="preserve">Implementasi keperawatan </w:t>
      </w:r>
    </w:p>
    <w:p w:rsidR="00A00ACE" w:rsidRDefault="00A00ACE" w:rsidP="0020586E">
      <w:pPr>
        <w:pStyle w:val="ListParagraph"/>
        <w:spacing w:after="0" w:line="480" w:lineRule="auto"/>
        <w:ind w:left="0" w:firstLine="567"/>
        <w:jc w:val="both"/>
        <w:rPr>
          <w:rFonts w:cs="Times New Roman"/>
        </w:rPr>
      </w:pPr>
      <w:r w:rsidRPr="006912D2">
        <w:rPr>
          <w:rFonts w:cs="Times New Roman"/>
        </w:rPr>
        <w:t xml:space="preserve">Hasil pengamatan pada dokumen pasien </w:t>
      </w:r>
      <w:r>
        <w:rPr>
          <w:rFonts w:cs="Times New Roman"/>
        </w:rPr>
        <w:t>1</w:t>
      </w:r>
      <w:r w:rsidR="00152529">
        <w:rPr>
          <w:rFonts w:cs="Times New Roman"/>
        </w:rPr>
        <w:t xml:space="preserve"> </w:t>
      </w:r>
      <w:r>
        <w:rPr>
          <w:rFonts w:cs="Times New Roman"/>
        </w:rPr>
        <w:t>dan 2 dalam pelaksanaan keperawatan terdapat kesamaan bahwa pelaksanaan keperawatan telah didokumentasikan selama 3x24 jam sesuai dengan intervensi keperawatan menggunakan manajemen nyeri: akut dengan metode SOAP sebagai evaluasi formatif.</w:t>
      </w:r>
    </w:p>
    <w:p w:rsidR="0020586E" w:rsidRPr="0020586E" w:rsidRDefault="0020586E" w:rsidP="0020586E">
      <w:pPr>
        <w:spacing w:after="0" w:line="480" w:lineRule="auto"/>
        <w:ind w:firstLine="720"/>
        <w:jc w:val="both"/>
        <w:rPr>
          <w:rFonts w:cs="Times New Roman"/>
          <w:szCs w:val="24"/>
        </w:rPr>
      </w:pPr>
      <w:r>
        <w:rPr>
          <w:rFonts w:cs="Times New Roman"/>
        </w:rPr>
        <w:t xml:space="preserve">Menurut peneliti, terdapat kesamaan implementasi yang didokumentasikan pada pasien 1 dan 2. Hal ini dikarenakan perawat </w:t>
      </w:r>
      <w:r w:rsidRPr="003D1CAA">
        <w:rPr>
          <w:rFonts w:cs="Times New Roman"/>
          <w:szCs w:val="24"/>
        </w:rPr>
        <w:t>mendo</w:t>
      </w:r>
      <w:r>
        <w:rPr>
          <w:rFonts w:cs="Times New Roman"/>
          <w:szCs w:val="24"/>
        </w:rPr>
        <w:t xml:space="preserve">kumentasikan </w:t>
      </w:r>
      <w:r w:rsidRPr="003D1CAA">
        <w:rPr>
          <w:rFonts w:cs="Times New Roman"/>
          <w:szCs w:val="24"/>
        </w:rPr>
        <w:t>menggunakan</w:t>
      </w:r>
      <w:r w:rsidR="008B4B04">
        <w:rPr>
          <w:rFonts w:cs="Times New Roman"/>
          <w:szCs w:val="24"/>
        </w:rPr>
        <w:t xml:space="preserve"> format implementasi </w:t>
      </w:r>
      <w:r>
        <w:rPr>
          <w:rFonts w:cs="Times New Roman"/>
          <w:szCs w:val="24"/>
        </w:rPr>
        <w:t xml:space="preserve">sesuai dengan perencanaan keperawatan berupa </w:t>
      </w:r>
      <w:r w:rsidRPr="003D1CAA">
        <w:rPr>
          <w:rFonts w:cs="Times New Roman"/>
          <w:i/>
          <w:szCs w:val="24"/>
        </w:rPr>
        <w:t>check list</w:t>
      </w:r>
      <w:r w:rsidRPr="003D1CAA">
        <w:rPr>
          <w:rFonts w:cs="Times New Roman"/>
          <w:szCs w:val="24"/>
        </w:rPr>
        <w:t xml:space="preserve"> dan perawat</w:t>
      </w:r>
      <w:r w:rsidRPr="003D1CAA">
        <w:rPr>
          <w:rFonts w:eastAsia="Times New Roman" w:cs="Times New Roman"/>
          <w:color w:val="000000"/>
          <w:szCs w:val="24"/>
        </w:rPr>
        <w:t xml:space="preserve"> memberi tanda “√”</w:t>
      </w:r>
      <w:r>
        <w:rPr>
          <w:rFonts w:eastAsia="Times New Roman" w:cs="Times New Roman"/>
          <w:color w:val="000000"/>
          <w:szCs w:val="24"/>
        </w:rPr>
        <w:t xml:space="preserve"> pada kolom yang tersedia selanjutnya dievaluasi secara formatif menggunakan metode SOAP (</w:t>
      </w:r>
      <w:r w:rsidRPr="00F11702">
        <w:rPr>
          <w:rFonts w:eastAsia="Times New Roman" w:cs="Times New Roman"/>
          <w:i/>
          <w:color w:val="000000"/>
          <w:szCs w:val="24"/>
        </w:rPr>
        <w:t>Subjective Objective Assessment Planning</w:t>
      </w:r>
      <w:r>
        <w:rPr>
          <w:rFonts w:eastAsia="Times New Roman" w:cs="Times New Roman"/>
          <w:color w:val="000000"/>
          <w:szCs w:val="24"/>
        </w:rPr>
        <w:t>).</w:t>
      </w:r>
    </w:p>
    <w:p w:rsidR="00A00ACE" w:rsidRPr="0020586E" w:rsidRDefault="00A00ACE" w:rsidP="0020586E">
      <w:pPr>
        <w:pStyle w:val="ListParagraph"/>
        <w:spacing w:after="0" w:line="480" w:lineRule="auto"/>
        <w:ind w:left="0" w:firstLine="720"/>
        <w:jc w:val="both"/>
        <w:rPr>
          <w:rFonts w:cs="Times New Roman"/>
          <w:lang w:val="en-ID"/>
        </w:rPr>
      </w:pPr>
      <w:r>
        <w:rPr>
          <w:rFonts w:cs="Times New Roman"/>
        </w:rPr>
        <w:lastRenderedPageBreak/>
        <w:t xml:space="preserve">Pelaksanaan keperawatan dilakukan selama 3x24 jam sesuai dengan intervensi yang telah direncanakan sebelumnya. </w:t>
      </w:r>
      <w:r>
        <w:rPr>
          <w:rFonts w:cs="Times New Roman"/>
          <w:lang w:val="en-ID"/>
        </w:rPr>
        <w:t>Pelaksanaan keperawatan merupakan komponen dari proses keperawatan yang merupakan kategori dari perilaku keperawatan dimana tindakan yang diperlukan untuk mencapai tujuan dan hasil yang diperkirakan dari asuhan keperawatan dilakukan dan diselesaikan.</w:t>
      </w:r>
      <w:r w:rsidR="00DA1557">
        <w:rPr>
          <w:rFonts w:cs="Times New Roman"/>
          <w:lang w:val="en-ID"/>
        </w:rPr>
        <w:t xml:space="preserve"> </w:t>
      </w:r>
      <w:r>
        <w:rPr>
          <w:rFonts w:cs="Times New Roman"/>
          <w:lang w:val="en-ID"/>
        </w:rPr>
        <w:t>Dalam pelaksanaan keperawatan diharapkan intervensi yang ada seluruhnya dilakukan terhadap pasien dan kemudian dievaluasi secara formatif untuk setiap tindakan.</w:t>
      </w:r>
      <w:r w:rsidR="00DA1557">
        <w:rPr>
          <w:rFonts w:cs="Times New Roman"/>
          <w:lang w:val="en-ID"/>
        </w:rPr>
        <w:t xml:space="preserve"> </w:t>
      </w:r>
      <w:r>
        <w:rPr>
          <w:rFonts w:cs="Times New Roman"/>
          <w:lang w:val="en-ID"/>
        </w:rPr>
        <w:t>Intervensi yang diberikan kepada pasien menurut teori yang dijadikan acuan peneliti yaitu mana</w:t>
      </w:r>
      <w:r w:rsidR="008B4B04">
        <w:rPr>
          <w:rFonts w:cs="Times New Roman"/>
          <w:lang w:val="en-ID"/>
        </w:rPr>
        <w:t>jemen nyeri.</w:t>
      </w:r>
    </w:p>
    <w:p w:rsidR="00192F7B" w:rsidRPr="008B4B04" w:rsidRDefault="0070369B" w:rsidP="008B4B04">
      <w:pPr>
        <w:pStyle w:val="ListParagraph"/>
        <w:spacing w:line="480" w:lineRule="auto"/>
        <w:ind w:left="0" w:firstLine="426"/>
        <w:jc w:val="both"/>
        <w:rPr>
          <w:rFonts w:cs="Times New Roman"/>
        </w:rPr>
      </w:pPr>
      <w:r>
        <w:rPr>
          <w:rFonts w:cs="Times New Roman"/>
        </w:rPr>
        <w:t xml:space="preserve">Data hasil perbandingan teori dan data hasil dokumentasi oleh perawat memiliki beberapa </w:t>
      </w:r>
      <w:r w:rsidR="00262A65">
        <w:rPr>
          <w:rFonts w:cs="Times New Roman"/>
        </w:rPr>
        <w:t xml:space="preserve">perbedaan </w:t>
      </w:r>
      <w:r w:rsidR="00A00ACE">
        <w:rPr>
          <w:rFonts w:cs="Times New Roman"/>
        </w:rPr>
        <w:t>pada pelaksanaan keperawatan di Ruang Sahadewa RSUD Sanjiwani Gianyar dengan teori yang djadika</w:t>
      </w:r>
      <w:r w:rsidR="00C52AD9">
        <w:rPr>
          <w:rFonts w:cs="Times New Roman"/>
        </w:rPr>
        <w:t>n acuan oleh peneliti.</w:t>
      </w:r>
      <w:r w:rsidR="00F8068B">
        <w:rPr>
          <w:rFonts w:cs="Times New Roman"/>
        </w:rPr>
        <w:t xml:space="preserve"> D</w:t>
      </w:r>
      <w:r w:rsidR="00A00ACE">
        <w:rPr>
          <w:rFonts w:cs="Times New Roman"/>
        </w:rPr>
        <w:t xml:space="preserve">alam pelaksanaannya pihak </w:t>
      </w:r>
      <w:r w:rsidR="00921299">
        <w:rPr>
          <w:rFonts w:cs="Times New Roman"/>
        </w:rPr>
        <w:t xml:space="preserve">perawat </w:t>
      </w:r>
      <w:r w:rsidR="00A00ACE">
        <w:rPr>
          <w:rFonts w:cs="Times New Roman"/>
        </w:rPr>
        <w:t xml:space="preserve">Ruang Sahadewa </w:t>
      </w:r>
      <w:r w:rsidR="00C52AD9">
        <w:rPr>
          <w:rFonts w:cs="Times New Roman"/>
        </w:rPr>
        <w:t>menuliskan</w:t>
      </w:r>
      <w:r w:rsidR="00DA1557">
        <w:rPr>
          <w:rFonts w:cs="Times New Roman"/>
        </w:rPr>
        <w:t xml:space="preserve"> </w:t>
      </w:r>
      <w:r w:rsidR="00A00ACE">
        <w:rPr>
          <w:rFonts w:cs="Times New Roman"/>
        </w:rPr>
        <w:t>implementasi keperawatan di Ruang Sahadewa yaitu dengan menggunakan metode SOAP (</w:t>
      </w:r>
      <w:r w:rsidR="00A00ACE">
        <w:rPr>
          <w:rFonts w:cs="Times New Roman"/>
          <w:i/>
          <w:lang w:val="en-ID"/>
        </w:rPr>
        <w:t>Subjecktive Objective</w:t>
      </w:r>
      <w:r w:rsidR="00A00ACE" w:rsidRPr="00134722">
        <w:rPr>
          <w:rFonts w:cs="Times New Roman"/>
          <w:i/>
          <w:lang w:val="en-ID"/>
        </w:rPr>
        <w:t xml:space="preserve"> Assessment Planning</w:t>
      </w:r>
      <w:r w:rsidR="00A00ACE">
        <w:rPr>
          <w:rFonts w:cs="Times New Roman"/>
        </w:rPr>
        <w:t>). Hal ini mungkin dilakukan oleh perawat untuk bersamaan dengan melakukan evaluasi keperawatan secara formatif pada setiap tindakan yang diberikan. Selain itu, terdapat beberapa tindakan pada perencanaan keperawatan yang tidak dicantumkan pada dokumen keperawatan pasien oleh perawat karena terkadang perawat melakukan i</w:t>
      </w:r>
      <w:r w:rsidR="008B4B04">
        <w:rPr>
          <w:rFonts w:cs="Times New Roman"/>
        </w:rPr>
        <w:t xml:space="preserve">mplementasi sesuai intervensi  secara </w:t>
      </w:r>
      <w:r w:rsidR="00A00ACE">
        <w:rPr>
          <w:rFonts w:cs="Times New Roman"/>
        </w:rPr>
        <w:t>langsung kepada pasien tanpa mendok</w:t>
      </w:r>
      <w:r w:rsidR="008B4B04">
        <w:rPr>
          <w:rFonts w:cs="Times New Roman"/>
        </w:rPr>
        <w:t>umentasikannya pada rekam medik</w:t>
      </w:r>
      <w:r w:rsidR="00262A65">
        <w:rPr>
          <w:rFonts w:cs="Times New Roman"/>
        </w:rPr>
        <w:t xml:space="preserve"> seperti memberikan KIE kepada pasien terkait nyeri, mengatur posisi yang nyaman, menghindari faktor-faktor yang dapat meningkatkan respon nyeri, mempertimbangkan dukungan keluarga dan penguatan mental emosional pasien.</w:t>
      </w:r>
    </w:p>
    <w:p w:rsidR="00A00ACE" w:rsidRPr="00262A65" w:rsidRDefault="00A00ACE" w:rsidP="00B85CCF">
      <w:pPr>
        <w:pStyle w:val="Heading3"/>
        <w:numPr>
          <w:ilvl w:val="0"/>
          <w:numId w:val="5"/>
        </w:numPr>
        <w:ind w:left="567" w:hanging="567"/>
        <w:rPr>
          <w:b/>
        </w:rPr>
      </w:pPr>
      <w:r w:rsidRPr="00262A65">
        <w:rPr>
          <w:b/>
          <w:lang w:val="id-ID"/>
        </w:rPr>
        <w:lastRenderedPageBreak/>
        <w:t xml:space="preserve">Evaluasi keperawatan </w:t>
      </w:r>
    </w:p>
    <w:p w:rsidR="00A00ACE" w:rsidRPr="00C52AD9" w:rsidRDefault="00A00ACE" w:rsidP="00C52AD9">
      <w:pPr>
        <w:spacing w:line="480" w:lineRule="auto"/>
        <w:ind w:firstLine="567"/>
        <w:jc w:val="both"/>
        <w:rPr>
          <w:szCs w:val="24"/>
          <w:lang w:eastAsia="id-ID"/>
        </w:rPr>
      </w:pPr>
      <w:r w:rsidRPr="00720C95">
        <w:rPr>
          <w:rFonts w:cs="Times New Roman"/>
        </w:rPr>
        <w:t>Hasil pengamatan pada dokumen pasien 1</w:t>
      </w:r>
      <w:r w:rsidR="008B4B04">
        <w:rPr>
          <w:rFonts w:cs="Times New Roman"/>
        </w:rPr>
        <w:t xml:space="preserve"> yaitu Ny.</w:t>
      </w:r>
      <w:r>
        <w:rPr>
          <w:rFonts w:cs="Times New Roman"/>
        </w:rPr>
        <w:t>M</w:t>
      </w:r>
      <w:r w:rsidRPr="00720C95">
        <w:rPr>
          <w:rFonts w:cs="Times New Roman"/>
        </w:rPr>
        <w:t xml:space="preserve"> dengan diagnosa medis </w:t>
      </w:r>
      <w:r>
        <w:rPr>
          <w:rFonts w:cs="Times New Roman"/>
        </w:rPr>
        <w:t xml:space="preserve">CHD </w:t>
      </w:r>
      <w:r w:rsidRPr="00720C95">
        <w:rPr>
          <w:rFonts w:cs="Times New Roman"/>
        </w:rPr>
        <w:t>didapatkan bahwa evaluasi keperawatan telah didokumentasikan menggunakan metode SOAP.</w:t>
      </w:r>
      <w:r w:rsidR="00C52AD9">
        <w:rPr>
          <w:rFonts w:cs="Times New Roman"/>
        </w:rPr>
        <w:t xml:space="preserve"> Evaluasi yang didapatkan setelah 3x24 jam dilakukan implementasi yaitu </w:t>
      </w:r>
      <w:r w:rsidR="008B4B04">
        <w:rPr>
          <w:lang w:eastAsia="ja-JP"/>
        </w:rPr>
        <w:t>S</w:t>
      </w:r>
      <w:r w:rsidR="00C52AD9">
        <w:rPr>
          <w:lang w:eastAsia="ja-JP"/>
        </w:rPr>
        <w:t xml:space="preserve">: </w:t>
      </w:r>
      <w:r w:rsidR="00C52AD9" w:rsidRPr="00B86905">
        <w:rPr>
          <w:szCs w:val="24"/>
          <w:lang w:eastAsia="id-ID"/>
        </w:rPr>
        <w:t>pasien mengatakan nyeri sudah jarang dirasakan akibat penyakit jantung, nyeri yang dirasakan sudah mulai hilang dan merasa nyaman, nyeri yang dirasakan pada bagian sternum sinistra sudah jarang, skala nyeri 1 dari 0-10, nyeri biasanya dirasakan pada saat pasien terlalu lelah beraktifitas atau dalam kondisi emosi.</w:t>
      </w:r>
      <w:r w:rsidR="008B4B04">
        <w:rPr>
          <w:szCs w:val="24"/>
          <w:lang w:eastAsia="id-ID"/>
        </w:rPr>
        <w:t xml:space="preserve"> O</w:t>
      </w:r>
      <w:r w:rsidR="00C52AD9">
        <w:rPr>
          <w:szCs w:val="24"/>
          <w:lang w:eastAsia="id-ID"/>
        </w:rPr>
        <w:t>: pasien tidak mengeluh nyeri</w:t>
      </w:r>
      <w:r w:rsidR="00C52AD9" w:rsidRPr="00E06153">
        <w:rPr>
          <w:szCs w:val="24"/>
          <w:lang w:eastAsia="id-ID"/>
        </w:rPr>
        <w:t>,</w:t>
      </w:r>
      <w:r w:rsidR="00C52AD9">
        <w:rPr>
          <w:szCs w:val="24"/>
          <w:lang w:eastAsia="id-ID"/>
        </w:rPr>
        <w:t xml:space="preserve"> tampak rileks,</w:t>
      </w:r>
      <w:r w:rsidR="00C52AD9" w:rsidRPr="00E06153">
        <w:rPr>
          <w:szCs w:val="24"/>
          <w:lang w:eastAsia="id-ID"/>
        </w:rPr>
        <w:t xml:space="preserve"> tidak tampak meringis, mampu mengontrol nyeri menggunakan relaksasi nafas dalam,</w:t>
      </w:r>
      <w:r w:rsidR="00C52AD9">
        <w:rPr>
          <w:szCs w:val="24"/>
          <w:lang w:eastAsia="id-ID"/>
        </w:rPr>
        <w:t xml:space="preserve"> pasien mengerti terkait medikas</w:t>
      </w:r>
      <w:r w:rsidR="00192F7B">
        <w:rPr>
          <w:szCs w:val="24"/>
          <w:lang w:eastAsia="id-ID"/>
        </w:rPr>
        <w:t>i</w:t>
      </w:r>
      <w:r w:rsidR="00C52AD9">
        <w:rPr>
          <w:szCs w:val="24"/>
          <w:lang w:eastAsia="id-ID"/>
        </w:rPr>
        <w:t xml:space="preserve"> yang diberikan untuk dipakai dirumah</w:t>
      </w:r>
      <w:r w:rsidR="008B4B04">
        <w:rPr>
          <w:szCs w:val="24"/>
          <w:lang w:eastAsia="id-ID"/>
        </w:rPr>
        <w:t xml:space="preserve"> TD</w:t>
      </w:r>
      <w:r w:rsidR="00C52AD9" w:rsidRPr="00E06153">
        <w:rPr>
          <w:szCs w:val="24"/>
          <w:lang w:eastAsia="id-ID"/>
        </w:rPr>
        <w:t>: 110</w:t>
      </w:r>
      <w:r w:rsidR="00964F20">
        <w:rPr>
          <w:szCs w:val="24"/>
          <w:lang w:eastAsia="id-ID"/>
        </w:rPr>
        <w:t>/</w:t>
      </w:r>
      <w:r w:rsidR="00C52AD9" w:rsidRPr="00E06153">
        <w:rPr>
          <w:szCs w:val="24"/>
          <w:lang w:eastAsia="id-ID"/>
        </w:rPr>
        <w:t>70 mmHg,</w:t>
      </w:r>
      <w:r w:rsidR="008B4B04">
        <w:rPr>
          <w:szCs w:val="24"/>
          <w:lang w:eastAsia="id-ID"/>
        </w:rPr>
        <w:t>Nadi</w:t>
      </w:r>
      <w:r w:rsidR="00C52AD9" w:rsidRPr="00E06153">
        <w:rPr>
          <w:szCs w:val="24"/>
          <w:lang w:eastAsia="id-ID"/>
        </w:rPr>
        <w:t>; 80x</w:t>
      </w:r>
      <w:r w:rsidR="00964F20">
        <w:rPr>
          <w:szCs w:val="24"/>
          <w:lang w:eastAsia="id-ID"/>
        </w:rPr>
        <w:t>/</w:t>
      </w:r>
      <w:r w:rsidR="008B4B04">
        <w:rPr>
          <w:szCs w:val="24"/>
          <w:lang w:eastAsia="id-ID"/>
        </w:rPr>
        <w:t>menit, Respirasi</w:t>
      </w:r>
      <w:r w:rsidR="00C52AD9" w:rsidRPr="00E06153">
        <w:rPr>
          <w:szCs w:val="24"/>
          <w:lang w:eastAsia="id-ID"/>
        </w:rPr>
        <w:t>: 22x</w:t>
      </w:r>
      <w:r w:rsidR="008B4B04">
        <w:rPr>
          <w:szCs w:val="24"/>
          <w:lang w:eastAsia="id-ID"/>
        </w:rPr>
        <w:t>/menit, Suhu</w:t>
      </w:r>
      <w:r w:rsidR="00964F20">
        <w:rPr>
          <w:szCs w:val="24"/>
          <w:lang w:eastAsia="id-ID"/>
        </w:rPr>
        <w:t>: 36,1 C</w:t>
      </w:r>
      <w:r w:rsidR="00C52AD9">
        <w:rPr>
          <w:szCs w:val="24"/>
          <w:lang w:eastAsia="id-ID"/>
        </w:rPr>
        <w:t xml:space="preserve">, </w:t>
      </w:r>
      <w:r w:rsidR="00C52AD9" w:rsidRPr="00E06153">
        <w:rPr>
          <w:szCs w:val="24"/>
          <w:lang w:eastAsia="id-ID"/>
        </w:rPr>
        <w:t>A :Tujuan tercapai</w:t>
      </w:r>
      <w:r w:rsidR="00C52AD9">
        <w:rPr>
          <w:szCs w:val="24"/>
          <w:lang w:eastAsia="id-ID"/>
        </w:rPr>
        <w:t xml:space="preserve">, </w:t>
      </w:r>
      <w:r w:rsidR="00C52AD9" w:rsidRPr="00E06153">
        <w:rPr>
          <w:szCs w:val="24"/>
          <w:lang w:eastAsia="id-ID"/>
        </w:rPr>
        <w:t xml:space="preserve">P :Konsul Sp. Kardiologi terkait perkembangan pasien, </w:t>
      </w:r>
      <w:r w:rsidR="00C52AD9" w:rsidRPr="00E06153">
        <w:rPr>
          <w:i/>
          <w:szCs w:val="24"/>
          <w:lang w:eastAsia="id-ID"/>
        </w:rPr>
        <w:t>Discharge Planing</w:t>
      </w:r>
      <w:r w:rsidRPr="00720C95">
        <w:rPr>
          <w:rFonts w:cs="Times New Roman"/>
        </w:rPr>
        <w:t>.</w:t>
      </w:r>
    </w:p>
    <w:p w:rsidR="00192F7B" w:rsidRDefault="00A00ACE" w:rsidP="00192F7B">
      <w:pPr>
        <w:spacing w:after="0" w:line="480" w:lineRule="auto"/>
        <w:ind w:firstLine="720"/>
        <w:jc w:val="both"/>
        <w:rPr>
          <w:rFonts w:cs="Times New Roman"/>
        </w:rPr>
      </w:pPr>
      <w:r w:rsidRPr="00720C95">
        <w:rPr>
          <w:rFonts w:cs="Times New Roman"/>
        </w:rPr>
        <w:t xml:space="preserve">Hasil pengamatan pada dokumen pasien 2 </w:t>
      </w:r>
      <w:r>
        <w:rPr>
          <w:rFonts w:cs="Times New Roman"/>
        </w:rPr>
        <w:t xml:space="preserve">yaitu Ny. S </w:t>
      </w:r>
      <w:r w:rsidRPr="00720C95">
        <w:rPr>
          <w:rFonts w:cs="Times New Roman"/>
        </w:rPr>
        <w:t xml:space="preserve">dengan diagnosa medis </w:t>
      </w:r>
      <w:r>
        <w:rPr>
          <w:rFonts w:cs="Times New Roman"/>
        </w:rPr>
        <w:t xml:space="preserve">CHD </w:t>
      </w:r>
      <w:r w:rsidRPr="00720C95">
        <w:rPr>
          <w:rFonts w:cs="Times New Roman"/>
        </w:rPr>
        <w:t>didapatkan bahwa evaluasi keperawatan telah didokumentasikan menggunakan metode SOAP.</w:t>
      </w:r>
      <w:r w:rsidR="00C52AD9">
        <w:rPr>
          <w:rFonts w:cs="Times New Roman"/>
        </w:rPr>
        <w:t xml:space="preserve">Evaluasi yang didapatkan setelah 3x24 jam dilakukan implementasi yaitu </w:t>
      </w:r>
      <w:r w:rsidR="00391740">
        <w:rPr>
          <w:lang w:eastAsia="ja-JP"/>
        </w:rPr>
        <w:t>S</w:t>
      </w:r>
      <w:r w:rsidR="00C52AD9">
        <w:rPr>
          <w:lang w:eastAsia="ja-JP"/>
        </w:rPr>
        <w:t xml:space="preserve">: </w:t>
      </w:r>
      <w:r w:rsidR="00C52AD9" w:rsidRPr="00E06153">
        <w:rPr>
          <w:szCs w:val="24"/>
          <w:lang w:eastAsia="id-ID"/>
        </w:rPr>
        <w:t>pasien mengatakan nyeri sudah jarang dirasakan akibat penyakit jantung, nyeri yang dirasakan s</w:t>
      </w:r>
      <w:r w:rsidR="00964F20">
        <w:rPr>
          <w:szCs w:val="24"/>
          <w:lang w:eastAsia="id-ID"/>
        </w:rPr>
        <w:t>udah mulai berkurang, nyeri yang</w:t>
      </w:r>
      <w:r w:rsidR="00C52AD9" w:rsidRPr="00E06153">
        <w:rPr>
          <w:szCs w:val="24"/>
          <w:lang w:eastAsia="id-ID"/>
        </w:rPr>
        <w:t xml:space="preserve"> dirasakan pada bagian sternum sinistra</w:t>
      </w:r>
      <w:r w:rsidR="00964F20">
        <w:rPr>
          <w:szCs w:val="24"/>
          <w:lang w:eastAsia="id-ID"/>
        </w:rPr>
        <w:t xml:space="preserve"> sudah berkurang</w:t>
      </w:r>
      <w:r w:rsidR="00C52AD9" w:rsidRPr="00E06153">
        <w:rPr>
          <w:szCs w:val="24"/>
          <w:lang w:eastAsia="id-ID"/>
        </w:rPr>
        <w:t>, skala nyeri 1 dari 0-10, nyeri biasanya dirasakan pada saat pasien terlalu lelah berakt</w:t>
      </w:r>
      <w:r w:rsidR="00C52AD9">
        <w:rPr>
          <w:szCs w:val="24"/>
          <w:lang w:eastAsia="id-ID"/>
        </w:rPr>
        <w:t xml:space="preserve">ifitas atau dalam kondisi emosi, </w:t>
      </w:r>
      <w:r w:rsidR="00391740">
        <w:rPr>
          <w:lang w:eastAsia="ja-JP"/>
        </w:rPr>
        <w:t>O</w:t>
      </w:r>
      <w:r w:rsidR="00C52AD9">
        <w:rPr>
          <w:lang w:eastAsia="ja-JP"/>
        </w:rPr>
        <w:t xml:space="preserve">: </w:t>
      </w:r>
      <w:r w:rsidR="00C52AD9">
        <w:rPr>
          <w:szCs w:val="24"/>
          <w:lang w:eastAsia="id-ID"/>
        </w:rPr>
        <w:t>pasien  tampak rileks</w:t>
      </w:r>
      <w:r w:rsidR="00C52AD9" w:rsidRPr="00E06153">
        <w:rPr>
          <w:szCs w:val="24"/>
          <w:lang w:eastAsia="id-ID"/>
        </w:rPr>
        <w:t>, mampu mengontrol nyeri menggunakan relaksasi nafas dalam,</w:t>
      </w:r>
      <w:r w:rsidR="00C52AD9">
        <w:rPr>
          <w:szCs w:val="24"/>
          <w:lang w:eastAsia="id-ID"/>
        </w:rPr>
        <w:t xml:space="preserve"> pasien mengerti terkait medikas</w:t>
      </w:r>
      <w:r w:rsidR="00192F7B">
        <w:rPr>
          <w:szCs w:val="24"/>
          <w:lang w:eastAsia="id-ID"/>
        </w:rPr>
        <w:t>i</w:t>
      </w:r>
      <w:r w:rsidR="00C52AD9">
        <w:rPr>
          <w:szCs w:val="24"/>
          <w:lang w:eastAsia="id-ID"/>
        </w:rPr>
        <w:t xml:space="preserve"> yang diberikan untuk dipakai dirumah</w:t>
      </w:r>
      <w:r w:rsidR="008B4B04">
        <w:rPr>
          <w:szCs w:val="24"/>
          <w:lang w:eastAsia="id-ID"/>
        </w:rPr>
        <w:t xml:space="preserve"> TD</w:t>
      </w:r>
      <w:r w:rsidR="00C52AD9">
        <w:rPr>
          <w:szCs w:val="24"/>
          <w:lang w:eastAsia="id-ID"/>
        </w:rPr>
        <w:t>: 100</w:t>
      </w:r>
      <w:r w:rsidR="00964F20">
        <w:rPr>
          <w:szCs w:val="24"/>
          <w:lang w:eastAsia="id-ID"/>
        </w:rPr>
        <w:t>/</w:t>
      </w:r>
      <w:r w:rsidR="008B4B04">
        <w:rPr>
          <w:szCs w:val="24"/>
          <w:lang w:eastAsia="id-ID"/>
        </w:rPr>
        <w:t>60 mmHg, Nadi</w:t>
      </w:r>
      <w:r w:rsidR="00C52AD9">
        <w:rPr>
          <w:szCs w:val="24"/>
          <w:lang w:eastAsia="id-ID"/>
        </w:rPr>
        <w:t xml:space="preserve">; </w:t>
      </w:r>
      <w:r w:rsidR="00C52AD9">
        <w:rPr>
          <w:szCs w:val="24"/>
          <w:lang w:eastAsia="id-ID"/>
        </w:rPr>
        <w:lastRenderedPageBreak/>
        <w:t>76</w:t>
      </w:r>
      <w:r w:rsidR="00C52AD9" w:rsidRPr="00E06153">
        <w:rPr>
          <w:szCs w:val="24"/>
          <w:lang w:eastAsia="id-ID"/>
        </w:rPr>
        <w:t>x</w:t>
      </w:r>
      <w:r w:rsidR="00964F20">
        <w:rPr>
          <w:szCs w:val="24"/>
          <w:lang w:eastAsia="id-ID"/>
        </w:rPr>
        <w:t>/</w:t>
      </w:r>
      <w:r w:rsidR="008B4B04">
        <w:rPr>
          <w:szCs w:val="24"/>
          <w:lang w:eastAsia="id-ID"/>
        </w:rPr>
        <w:t>menit, Respirasi</w:t>
      </w:r>
      <w:r w:rsidR="00C52AD9" w:rsidRPr="00E06153">
        <w:rPr>
          <w:szCs w:val="24"/>
          <w:lang w:eastAsia="id-ID"/>
        </w:rPr>
        <w:t>: 18x</w:t>
      </w:r>
      <w:r w:rsidR="008B4B04">
        <w:rPr>
          <w:szCs w:val="24"/>
          <w:lang w:eastAsia="id-ID"/>
        </w:rPr>
        <w:t>/menit, Suhu</w:t>
      </w:r>
      <w:r w:rsidR="00964F20">
        <w:rPr>
          <w:szCs w:val="24"/>
          <w:lang w:eastAsia="id-ID"/>
        </w:rPr>
        <w:t>: 36,5 C</w:t>
      </w:r>
      <w:r w:rsidR="00C52AD9">
        <w:rPr>
          <w:szCs w:val="24"/>
          <w:lang w:eastAsia="id-ID"/>
        </w:rPr>
        <w:t xml:space="preserve">, </w:t>
      </w:r>
      <w:r w:rsidR="00391740">
        <w:rPr>
          <w:szCs w:val="24"/>
          <w:lang w:eastAsia="ja-JP"/>
        </w:rPr>
        <w:t>A</w:t>
      </w:r>
      <w:r w:rsidR="00C52AD9" w:rsidRPr="00E06153">
        <w:rPr>
          <w:szCs w:val="24"/>
          <w:lang w:eastAsia="ja-JP"/>
        </w:rPr>
        <w:t xml:space="preserve">: </w:t>
      </w:r>
      <w:r w:rsidR="00C52AD9" w:rsidRPr="00E06153">
        <w:rPr>
          <w:szCs w:val="24"/>
          <w:lang w:eastAsia="id-ID"/>
        </w:rPr>
        <w:t>Tujuan tercapai</w:t>
      </w:r>
      <w:r w:rsidR="00C52AD9">
        <w:rPr>
          <w:szCs w:val="24"/>
          <w:lang w:eastAsia="id-ID"/>
        </w:rPr>
        <w:t xml:space="preserve">, </w:t>
      </w:r>
      <w:r w:rsidR="00391740">
        <w:rPr>
          <w:szCs w:val="24"/>
          <w:lang w:eastAsia="ja-JP"/>
        </w:rPr>
        <w:t>P</w:t>
      </w:r>
      <w:r w:rsidR="00C52AD9" w:rsidRPr="00E06153">
        <w:rPr>
          <w:szCs w:val="24"/>
          <w:lang w:eastAsia="ja-JP"/>
        </w:rPr>
        <w:t xml:space="preserve">: </w:t>
      </w:r>
      <w:r w:rsidR="00C52AD9" w:rsidRPr="00E06153">
        <w:rPr>
          <w:szCs w:val="24"/>
          <w:lang w:eastAsia="id-ID"/>
        </w:rPr>
        <w:t xml:space="preserve">Konsul Sp. Kardiologiterkait perkembangan pasien, </w:t>
      </w:r>
      <w:r w:rsidR="00C52AD9" w:rsidRPr="00E06153">
        <w:rPr>
          <w:i/>
          <w:szCs w:val="24"/>
          <w:lang w:eastAsia="id-ID"/>
        </w:rPr>
        <w:t>Discharge Planing</w:t>
      </w:r>
      <w:r w:rsidRPr="00720C95">
        <w:rPr>
          <w:rFonts w:cs="Times New Roman"/>
        </w:rPr>
        <w:t>.</w:t>
      </w:r>
    </w:p>
    <w:p w:rsidR="00145FA9" w:rsidRDefault="00145FA9" w:rsidP="00145FA9">
      <w:pPr>
        <w:spacing w:after="0" w:line="480" w:lineRule="auto"/>
        <w:ind w:firstLine="720"/>
        <w:jc w:val="both"/>
        <w:rPr>
          <w:rFonts w:cs="Times New Roman"/>
        </w:rPr>
      </w:pPr>
      <w:r>
        <w:rPr>
          <w:rFonts w:cs="Times New Roman"/>
        </w:rPr>
        <w:t>Menurut peneliti terdapat sedikit perbedaan penulisan evaluasi keperawatan pada dokumen 1 dan 2. Perbedaan terdapat pada bagian</w:t>
      </w:r>
      <w:r w:rsidR="00DA1557">
        <w:rPr>
          <w:rFonts w:cs="Times New Roman"/>
          <w:i/>
        </w:rPr>
        <w:t xml:space="preserve"> objec</w:t>
      </w:r>
      <w:r>
        <w:rPr>
          <w:rFonts w:cs="Times New Roman"/>
          <w:i/>
        </w:rPr>
        <w:t xml:space="preserve">tive </w:t>
      </w:r>
      <w:r>
        <w:rPr>
          <w:rFonts w:cs="Times New Roman"/>
        </w:rPr>
        <w:t xml:space="preserve">yaitu pada dokumen pasien 1 perawat mendokumentasikan </w:t>
      </w:r>
      <w:r>
        <w:rPr>
          <w:szCs w:val="24"/>
          <w:lang w:eastAsia="id-ID"/>
        </w:rPr>
        <w:t>pasien tidak mengeluh nyeri</w:t>
      </w:r>
      <w:r w:rsidRPr="00E06153">
        <w:rPr>
          <w:szCs w:val="24"/>
          <w:lang w:eastAsia="id-ID"/>
        </w:rPr>
        <w:t xml:space="preserve">, </w:t>
      </w:r>
      <w:r>
        <w:rPr>
          <w:szCs w:val="24"/>
          <w:lang w:eastAsia="id-ID"/>
        </w:rPr>
        <w:t xml:space="preserve">dan </w:t>
      </w:r>
      <w:r w:rsidRPr="00E06153">
        <w:rPr>
          <w:szCs w:val="24"/>
          <w:lang w:eastAsia="id-ID"/>
        </w:rPr>
        <w:t>tidak tampak meringis,</w:t>
      </w:r>
      <w:r>
        <w:rPr>
          <w:rFonts w:cs="Times New Roman"/>
        </w:rPr>
        <w:t xml:space="preserve"> Sedangkan pada dokumen pasien 2 perawat tidak mendokumentasikan hal tersebut namun pasien 1 dan 2 selama perawatan 3x24 jam kondisi kedua pasien sudah sesuai hasil dan tujuan dari asuhan keperawatan yang diberikan.</w:t>
      </w:r>
    </w:p>
    <w:p w:rsidR="00A00ACE" w:rsidRPr="00A12958" w:rsidRDefault="00A00ACE" w:rsidP="00A12958">
      <w:pPr>
        <w:spacing w:after="0" w:line="480" w:lineRule="auto"/>
        <w:ind w:firstLine="567"/>
        <w:jc w:val="both"/>
        <w:rPr>
          <w:rFonts w:cs="Times New Roman"/>
          <w:lang w:val="en-ID"/>
        </w:rPr>
      </w:pPr>
      <w:r w:rsidRPr="001040F9">
        <w:rPr>
          <w:rFonts w:cs="Times New Roman"/>
          <w:lang w:val="en-ID"/>
        </w:rPr>
        <w:t>Evaluasi keperawatan adalah tahapan terakhir dari proses keperawatan untuk mengukur respons klien terhadap tindakan keperawatan dan kemajuan klien</w:t>
      </w:r>
      <w:r w:rsidR="00A12958">
        <w:rPr>
          <w:rFonts w:cs="Times New Roman"/>
          <w:lang w:val="en-ID"/>
        </w:rPr>
        <w:t xml:space="preserve">. </w:t>
      </w:r>
      <w:r w:rsidRPr="001040F9">
        <w:rPr>
          <w:rFonts w:cs="Times New Roman"/>
          <w:lang w:val="en-ID"/>
        </w:rPr>
        <w:t>Hasil yang diharapkan dari asuhan keperawat</w:t>
      </w:r>
      <w:r w:rsidR="00C52AD9">
        <w:rPr>
          <w:rFonts w:cs="Times New Roman"/>
          <w:lang w:val="en-ID"/>
        </w:rPr>
        <w:t>an pada pasien penyakit jantung koroner (PJK)</w:t>
      </w:r>
      <w:r w:rsidRPr="001040F9">
        <w:rPr>
          <w:rFonts w:cs="Times New Roman"/>
          <w:lang w:val="en-ID"/>
        </w:rPr>
        <w:t xml:space="preserve"> ini adalah mampu mengenali nyeri (skala, intensit</w:t>
      </w:r>
      <w:r w:rsidR="00964F20">
        <w:rPr>
          <w:rFonts w:cs="Times New Roman"/>
          <w:lang w:val="en-ID"/>
        </w:rPr>
        <w:t>as, frekuensi, dan tanda nyeri),</w:t>
      </w:r>
      <w:r w:rsidRPr="001040F9">
        <w:rPr>
          <w:rFonts w:cs="Times New Roman"/>
          <w:lang w:val="en-ID"/>
        </w:rPr>
        <w:t xml:space="preserve"> mampu melaporkan nyeri yang terkontrol serta melaporkan bahwa nyeri telah berkurang de</w:t>
      </w:r>
      <w:r>
        <w:rPr>
          <w:rFonts w:cs="Times New Roman"/>
          <w:lang w:val="en-ID"/>
        </w:rPr>
        <w:t>ngan menggunakan manajemen nyeri. Evaluasi dilaksanakan menggunakan metode SOAP (</w:t>
      </w:r>
      <w:r>
        <w:rPr>
          <w:rFonts w:cs="Times New Roman"/>
          <w:i/>
          <w:lang w:val="en-ID"/>
        </w:rPr>
        <w:t>Subjecktive Objective</w:t>
      </w:r>
      <w:r w:rsidRPr="00134722">
        <w:rPr>
          <w:rFonts w:cs="Times New Roman"/>
          <w:i/>
          <w:lang w:val="en-ID"/>
        </w:rPr>
        <w:t xml:space="preserve"> Assessment Planning</w:t>
      </w:r>
      <w:r>
        <w:rPr>
          <w:rFonts w:cs="Times New Roman"/>
          <w:lang w:val="en-ID"/>
        </w:rPr>
        <w:t>)</w:t>
      </w:r>
    </w:p>
    <w:p w:rsidR="00A00ACE" w:rsidRPr="002B2EDF" w:rsidRDefault="00A00ACE" w:rsidP="002B2EDF">
      <w:pPr>
        <w:pStyle w:val="ListParagraph"/>
        <w:spacing w:afterAutospacing="1" w:line="480" w:lineRule="auto"/>
        <w:ind w:left="0" w:firstLine="567"/>
        <w:jc w:val="both"/>
        <w:rPr>
          <w:szCs w:val="24"/>
        </w:rPr>
      </w:pPr>
      <w:r>
        <w:rPr>
          <w:rFonts w:cs="Times New Roman"/>
        </w:rPr>
        <w:t>Menurut peneliti,</w:t>
      </w:r>
      <w:r w:rsidR="00DA1557">
        <w:rPr>
          <w:rFonts w:cs="Times New Roman"/>
        </w:rPr>
        <w:t xml:space="preserve"> </w:t>
      </w:r>
      <w:r w:rsidR="00964F20">
        <w:rPr>
          <w:szCs w:val="24"/>
        </w:rPr>
        <w:t>d</w:t>
      </w:r>
      <w:r w:rsidR="00C52AD9" w:rsidRPr="00183380">
        <w:rPr>
          <w:szCs w:val="24"/>
        </w:rPr>
        <w:t>ari pembahasan mengenai evaluasi keperawatan diatas</w:t>
      </w:r>
      <w:r w:rsidR="00C52AD9">
        <w:rPr>
          <w:szCs w:val="24"/>
        </w:rPr>
        <w:t xml:space="preserve"> yang dilakukan perawat ruang Sahadewa RSUD Sanjiwani Gianyar</w:t>
      </w:r>
      <w:r w:rsidR="00C52AD9" w:rsidRPr="00183380">
        <w:rPr>
          <w:szCs w:val="24"/>
        </w:rPr>
        <w:t xml:space="preserve">, baik pada </w:t>
      </w:r>
      <w:r w:rsidR="00C52AD9">
        <w:rPr>
          <w:szCs w:val="24"/>
        </w:rPr>
        <w:t>pasien Ny. M</w:t>
      </w:r>
      <w:r w:rsidR="00C52AD9" w:rsidRPr="00183380">
        <w:rPr>
          <w:szCs w:val="24"/>
        </w:rPr>
        <w:t xml:space="preserve"> maupun </w:t>
      </w:r>
      <w:r w:rsidR="00C52AD9">
        <w:rPr>
          <w:szCs w:val="24"/>
        </w:rPr>
        <w:t>pasien Ny. S</w:t>
      </w:r>
      <w:r w:rsidR="00C52AD9" w:rsidRPr="00183380">
        <w:rPr>
          <w:szCs w:val="24"/>
        </w:rPr>
        <w:t xml:space="preserve"> dapat disimpulkan </w:t>
      </w:r>
      <w:r w:rsidR="00A12958">
        <w:rPr>
          <w:szCs w:val="24"/>
        </w:rPr>
        <w:t>bahwa tidak terdapat perbedaan</w:t>
      </w:r>
      <w:r w:rsidR="00C52AD9" w:rsidRPr="00183380">
        <w:rPr>
          <w:szCs w:val="24"/>
        </w:rPr>
        <w:t>, hal ini karena seluruh evaluasi keperawatan dapat dicapai sesuai dengan kriteria hasil yang telah direncanakan sebelumnya pada perencanaan keperawatan sehingga semua kriteria hasil dapat tercapai dan masalah keperawatan dapat teratasi dengan me</w:t>
      </w:r>
      <w:r w:rsidR="00C52AD9">
        <w:rPr>
          <w:szCs w:val="24"/>
          <w:lang w:val="id-ID"/>
        </w:rPr>
        <w:t>rencanakan pasien pulang</w:t>
      </w:r>
      <w:r w:rsidR="00C52AD9">
        <w:rPr>
          <w:szCs w:val="24"/>
        </w:rPr>
        <w:t>.</w:t>
      </w:r>
    </w:p>
    <w:p w:rsidR="00A00ACE" w:rsidRDefault="00A00ACE" w:rsidP="00B85CCF">
      <w:pPr>
        <w:pStyle w:val="Heading2"/>
        <w:numPr>
          <w:ilvl w:val="0"/>
          <w:numId w:val="69"/>
        </w:numPr>
        <w:tabs>
          <w:tab w:val="left" w:pos="567"/>
        </w:tabs>
        <w:ind w:hanging="720"/>
        <w:rPr>
          <w:rFonts w:eastAsia="Arial"/>
          <w:lang w:eastAsia="id-ID"/>
        </w:rPr>
      </w:pPr>
      <w:bookmarkStart w:id="74" w:name="_Toc513701621"/>
      <w:r w:rsidRPr="005C6AB5">
        <w:rPr>
          <w:rFonts w:eastAsia="Arial"/>
          <w:lang w:eastAsia="id-ID"/>
        </w:rPr>
        <w:lastRenderedPageBreak/>
        <w:t>Keterbatasan</w:t>
      </w:r>
      <w:bookmarkEnd w:id="74"/>
    </w:p>
    <w:p w:rsidR="00501658" w:rsidRPr="00501658" w:rsidRDefault="00501658" w:rsidP="00981F1A">
      <w:pPr>
        <w:spacing w:after="0" w:line="480" w:lineRule="auto"/>
        <w:ind w:firstLine="567"/>
        <w:jc w:val="both"/>
        <w:rPr>
          <w:rFonts w:cs="Times New Roman"/>
        </w:rPr>
      </w:pPr>
      <w:r>
        <w:rPr>
          <w:rFonts w:cs="Times New Roman"/>
        </w:rPr>
        <w:t>Keterbatasan menguraikan mengenai hal-hal yang menghambat peneliti selama proses menyusun studi</w:t>
      </w:r>
      <w:r w:rsidR="008B4B04">
        <w:rPr>
          <w:rFonts w:cs="Times New Roman"/>
        </w:rPr>
        <w:t xml:space="preserve"> kasus ini yaitu :</w:t>
      </w:r>
    </w:p>
    <w:p w:rsidR="00A00ACE" w:rsidRDefault="009C3E96" w:rsidP="00B85CCF">
      <w:pPr>
        <w:pStyle w:val="Heading3"/>
        <w:numPr>
          <w:ilvl w:val="2"/>
          <w:numId w:val="69"/>
        </w:numPr>
        <w:spacing w:before="0" w:line="480" w:lineRule="auto"/>
        <w:ind w:left="567" w:hanging="567"/>
        <w:rPr>
          <w:color w:val="000000"/>
          <w:szCs w:val="24"/>
        </w:rPr>
      </w:pPr>
      <w:r>
        <w:t>Pen</w:t>
      </w:r>
      <w:r w:rsidR="00A00ACE">
        <w:t xml:space="preserve">ulisan di dalam rekam medik yang sulit untuk dibaca pada bagian kegiatan implementasi yang diberikan beserta hasil evaluasi pasien setelah asuhan keperawatan selama 3x24 jam sesuai dengan </w:t>
      </w:r>
      <w:r w:rsidR="00A00ACE" w:rsidRPr="00074414">
        <w:rPr>
          <w:color w:val="000000"/>
          <w:szCs w:val="24"/>
          <w:lang w:val="fi-FI"/>
        </w:rPr>
        <w:t>kriteria waktu dan kriteria hasil yang telah dibuat pada rencana keperawatan</w:t>
      </w:r>
      <w:r w:rsidR="00A00ACE">
        <w:rPr>
          <w:color w:val="000000"/>
          <w:szCs w:val="24"/>
          <w:lang w:val="id-ID"/>
        </w:rPr>
        <w:t>.</w:t>
      </w:r>
    </w:p>
    <w:p w:rsidR="00087ECB" w:rsidRDefault="00087ECB" w:rsidP="008F737E">
      <w:pPr>
        <w:pStyle w:val="Heading3"/>
        <w:numPr>
          <w:ilvl w:val="2"/>
          <w:numId w:val="69"/>
        </w:numPr>
        <w:spacing w:before="0" w:line="480" w:lineRule="auto"/>
        <w:ind w:left="567" w:hanging="567"/>
      </w:pPr>
      <w:r>
        <w:t xml:space="preserve">Penggunaan acuan yang berbeda untuk penegakan diagnosa keperawatan nyeri akut sehingga adanya perbedaan pada </w:t>
      </w:r>
      <w:r>
        <w:rPr>
          <w:i/>
        </w:rPr>
        <w:t xml:space="preserve">etiology </w:t>
      </w:r>
      <w:r>
        <w:t xml:space="preserve">dan </w:t>
      </w:r>
      <w:r>
        <w:rPr>
          <w:i/>
        </w:rPr>
        <w:t>symptom</w:t>
      </w:r>
      <w:r w:rsidR="0061150C">
        <w:rPr>
          <w:i/>
        </w:rPr>
        <w:t xml:space="preserve"> </w:t>
      </w:r>
      <w:r w:rsidR="0061150C">
        <w:t>(PES)</w:t>
      </w:r>
      <w:r>
        <w:t xml:space="preserve"> yang dituliskan pada rekam medik</w:t>
      </w:r>
    </w:p>
    <w:p w:rsidR="008F737E" w:rsidRDefault="00501658" w:rsidP="008F737E">
      <w:pPr>
        <w:pStyle w:val="Heading3"/>
        <w:numPr>
          <w:ilvl w:val="2"/>
          <w:numId w:val="69"/>
        </w:numPr>
        <w:spacing w:before="0" w:line="480" w:lineRule="auto"/>
        <w:ind w:left="567" w:hanging="567"/>
      </w:pPr>
      <w:r>
        <w:t xml:space="preserve">Waktu </w:t>
      </w:r>
      <w:r w:rsidR="00A00ACE">
        <w:t>pengurusan izin penelitian yang terlalu lama, sehingga</w:t>
      </w:r>
      <w:r w:rsidR="00087ECB">
        <w:t xml:space="preserve"> </w:t>
      </w:r>
      <w:r>
        <w:t>menyebabkan  waktu penelitian</w:t>
      </w:r>
      <w:r w:rsidR="00A00ACE">
        <w:t xml:space="preserve"> mundur dari tan</w:t>
      </w:r>
      <w:r w:rsidR="008F737E">
        <w:t>ggal yang terjadwalkan.</w:t>
      </w:r>
    </w:p>
    <w:p w:rsidR="008F737E" w:rsidRPr="008F737E" w:rsidRDefault="008F737E" w:rsidP="008F737E">
      <w:pPr>
        <w:sectPr w:rsidR="008F737E" w:rsidRPr="008F737E" w:rsidSect="008F737E">
          <w:pgSz w:w="12240" w:h="15840"/>
          <w:pgMar w:top="1701" w:right="1701" w:bottom="1701" w:left="2268" w:header="720" w:footer="720" w:gutter="0"/>
          <w:pgNumType w:start="33"/>
          <w:cols w:space="720"/>
          <w:titlePg/>
          <w:docGrid w:linePitch="360"/>
        </w:sectPr>
      </w:pPr>
    </w:p>
    <w:p w:rsidR="00A00ACE" w:rsidRDefault="00A00ACE" w:rsidP="00303BCD">
      <w:pPr>
        <w:pStyle w:val="Heading1"/>
        <w:spacing w:before="0" w:after="0" w:line="480" w:lineRule="auto"/>
      </w:pPr>
      <w:bookmarkStart w:id="75" w:name="_Toc513455567"/>
      <w:bookmarkStart w:id="76" w:name="_Toc513701622"/>
      <w:r>
        <w:lastRenderedPageBreak/>
        <w:t>BAB VI</w:t>
      </w:r>
      <w:bookmarkEnd w:id="75"/>
      <w:bookmarkEnd w:id="76"/>
    </w:p>
    <w:p w:rsidR="00A00ACE" w:rsidRPr="004F6199" w:rsidRDefault="00A00ACE" w:rsidP="00303BCD">
      <w:pPr>
        <w:pStyle w:val="Heading1"/>
        <w:spacing w:before="0" w:after="0" w:line="480" w:lineRule="auto"/>
      </w:pPr>
      <w:bookmarkStart w:id="77" w:name="_Toc484731014"/>
      <w:bookmarkStart w:id="78" w:name="_Toc513701623"/>
      <w:r>
        <w:t>SIMPULAN DAN SARAN</w:t>
      </w:r>
      <w:bookmarkEnd w:id="77"/>
      <w:bookmarkEnd w:id="78"/>
    </w:p>
    <w:p w:rsidR="00A00ACE" w:rsidRDefault="00A00ACE" w:rsidP="00A00ACE">
      <w:pPr>
        <w:pStyle w:val="Heading2"/>
        <w:numPr>
          <w:ilvl w:val="0"/>
          <w:numId w:val="0"/>
        </w:numPr>
        <w:spacing w:line="240" w:lineRule="auto"/>
        <w:ind w:left="360"/>
      </w:pPr>
    </w:p>
    <w:p w:rsidR="00A00ACE" w:rsidRPr="00CD4E17" w:rsidRDefault="00A00ACE" w:rsidP="00B85CCF">
      <w:pPr>
        <w:pStyle w:val="Heading2"/>
        <w:numPr>
          <w:ilvl w:val="1"/>
          <w:numId w:val="33"/>
        </w:numPr>
        <w:ind w:left="567" w:hanging="567"/>
      </w:pPr>
      <w:bookmarkStart w:id="79" w:name="_Toc484731015"/>
      <w:bookmarkStart w:id="80" w:name="_Toc513701624"/>
      <w:r w:rsidRPr="00CD4E17">
        <w:t>Simpulan</w:t>
      </w:r>
      <w:bookmarkEnd w:id="79"/>
      <w:bookmarkEnd w:id="80"/>
    </w:p>
    <w:p w:rsidR="00A00ACE" w:rsidRDefault="00A00ACE" w:rsidP="00A00ACE">
      <w:pPr>
        <w:tabs>
          <w:tab w:val="left" w:pos="567"/>
        </w:tabs>
        <w:spacing w:line="480" w:lineRule="auto"/>
        <w:ind w:right="18"/>
        <w:jc w:val="both"/>
      </w:pPr>
      <w:r>
        <w:tab/>
        <w:t>Berdasarkan hasil penelitian yang dilakuka</w:t>
      </w:r>
      <w:r w:rsidR="00666EBB">
        <w:t>n di Ruang Sahadewa RSUD Sanjiwani Gianyar tentang asuhan keperawatan pasien PJK dengan nyeri akut</w:t>
      </w:r>
      <w:r>
        <w:t xml:space="preserve">, maka dapat </w:t>
      </w:r>
      <w:r w:rsidR="00792722">
        <w:t>ditarik beberapa simpulan yaitu</w:t>
      </w:r>
      <w:r>
        <w:t>:</w:t>
      </w:r>
    </w:p>
    <w:p w:rsidR="009235A5" w:rsidRDefault="009235A5" w:rsidP="00B85CCF">
      <w:pPr>
        <w:pStyle w:val="ListParagraph"/>
        <w:numPr>
          <w:ilvl w:val="0"/>
          <w:numId w:val="67"/>
        </w:numPr>
        <w:spacing w:after="0" w:line="480" w:lineRule="auto"/>
        <w:ind w:left="426" w:hanging="426"/>
        <w:jc w:val="both"/>
        <w:rPr>
          <w:rFonts w:cs="Times New Roman"/>
          <w:lang w:val="id-ID"/>
        </w:rPr>
      </w:pPr>
      <w:r>
        <w:rPr>
          <w:rFonts w:cs="Times New Roman"/>
          <w:lang w:val="id-ID"/>
        </w:rPr>
        <w:t>Pengkajian keperawatan pada kedua do</w:t>
      </w:r>
      <w:r>
        <w:rPr>
          <w:rFonts w:cs="Times New Roman"/>
        </w:rPr>
        <w:t>k</w:t>
      </w:r>
      <w:r w:rsidR="002C3B68">
        <w:rPr>
          <w:rFonts w:cs="Times New Roman"/>
        </w:rPr>
        <w:t xml:space="preserve">umen </w:t>
      </w:r>
      <w:r w:rsidR="003E4D6B">
        <w:rPr>
          <w:rFonts w:cs="Times New Roman"/>
        </w:rPr>
        <w:t xml:space="preserve">terdapat data yang </w:t>
      </w:r>
      <w:r>
        <w:rPr>
          <w:rFonts w:cs="Times New Roman"/>
        </w:rPr>
        <w:t>sama</w:t>
      </w:r>
      <w:r w:rsidR="003E4D6B">
        <w:rPr>
          <w:rFonts w:cs="Times New Roman"/>
        </w:rPr>
        <w:t xml:space="preserve"> yaitu</w:t>
      </w:r>
      <w:r w:rsidR="00682082">
        <w:rPr>
          <w:rFonts w:cs="Times New Roman"/>
        </w:rPr>
        <w:t xml:space="preserve"> pasien mengeluh nyeri, analisis </w:t>
      </w:r>
      <w:r w:rsidR="00682082">
        <w:rPr>
          <w:rFonts w:cs="Times New Roman"/>
          <w:i/>
        </w:rPr>
        <w:t xml:space="preserve">Symptom </w:t>
      </w:r>
      <w:r w:rsidR="00682082">
        <w:rPr>
          <w:rFonts w:cs="Times New Roman"/>
        </w:rPr>
        <w:t>nyeri dengan PQRST, tampak meringis, gelisah, dan perubahan pola nafas. Perbedaan data</w:t>
      </w:r>
      <w:r w:rsidR="00AC12A4">
        <w:rPr>
          <w:rFonts w:cs="Times New Roman"/>
        </w:rPr>
        <w:t xml:space="preserve">hanya </w:t>
      </w:r>
      <w:r>
        <w:rPr>
          <w:rFonts w:cs="Times New Roman"/>
        </w:rPr>
        <w:t>pada gejala tanda objektif pasien 2 seperti pasien tampak bersikap protektif, frekuensi nadi meningkat, dan sulit tidur</w:t>
      </w:r>
      <w:r>
        <w:rPr>
          <w:rFonts w:cs="Times New Roman"/>
          <w:lang w:val="id-ID"/>
        </w:rPr>
        <w:t xml:space="preserve">. </w:t>
      </w:r>
      <w:r w:rsidR="00682082">
        <w:rPr>
          <w:rFonts w:cs="Times New Roman"/>
        </w:rPr>
        <w:t>Perbedaan</w:t>
      </w:r>
      <w:r w:rsidR="00DD318E">
        <w:rPr>
          <w:rFonts w:cs="Times New Roman"/>
        </w:rPr>
        <w:t xml:space="preserve"> pada</w:t>
      </w:r>
      <w:r w:rsidR="002C3B68">
        <w:rPr>
          <w:rFonts w:cs="Times New Roman"/>
        </w:rPr>
        <w:t xml:space="preserve"> pengkajian analisis </w:t>
      </w:r>
      <w:r w:rsidR="002C3B68" w:rsidRPr="00B8516B">
        <w:rPr>
          <w:rFonts w:cs="Times New Roman"/>
          <w:i/>
        </w:rPr>
        <w:t xml:space="preserve">symptom </w:t>
      </w:r>
      <w:r w:rsidR="002C3B68">
        <w:rPr>
          <w:rFonts w:cs="Times New Roman"/>
        </w:rPr>
        <w:t>nyeri menggunakan metode PQRST,</w:t>
      </w:r>
      <w:r w:rsidR="00B60A35">
        <w:rPr>
          <w:rFonts w:cs="Times New Roman"/>
        </w:rPr>
        <w:t xml:space="preserve"> </w:t>
      </w:r>
      <w:r w:rsidR="002C3B68">
        <w:rPr>
          <w:rFonts w:cs="Times New Roman"/>
        </w:rPr>
        <w:t xml:space="preserve">juga pada </w:t>
      </w:r>
      <w:r w:rsidR="00682082">
        <w:rPr>
          <w:rFonts w:cs="Times New Roman"/>
        </w:rPr>
        <w:t>d</w:t>
      </w:r>
      <w:r w:rsidR="00DD318E">
        <w:rPr>
          <w:rFonts w:cs="Times New Roman"/>
        </w:rPr>
        <w:t xml:space="preserve">ata subjektif dan objektif </w:t>
      </w:r>
      <w:r>
        <w:rPr>
          <w:rFonts w:cs="Times New Roman"/>
        </w:rPr>
        <w:t xml:space="preserve"> dokumen keperawatan terhadap</w:t>
      </w:r>
      <w:r w:rsidR="00682082">
        <w:rPr>
          <w:rFonts w:cs="Times New Roman"/>
        </w:rPr>
        <w:t xml:space="preserve"> teori yang dijadikan acuan peneliti</w:t>
      </w:r>
      <w:r w:rsidR="00AC12A4">
        <w:rPr>
          <w:rFonts w:cs="Times New Roman"/>
        </w:rPr>
        <w:t>seper</w:t>
      </w:r>
      <w:r w:rsidR="002C3B68">
        <w:rPr>
          <w:rFonts w:cs="Times New Roman"/>
        </w:rPr>
        <w:t>ti pengkajian pasien</w:t>
      </w:r>
      <w:r w:rsidR="00AC12A4">
        <w:rPr>
          <w:rFonts w:cs="Times New Roman"/>
        </w:rPr>
        <w:t xml:space="preserve"> mengalami tekanan darah meningkat, proses berpikir terganggu, nafsu makan berkurang, menarik diri, berfokus pada diri sendiri dan diaphoresis.</w:t>
      </w:r>
    </w:p>
    <w:p w:rsidR="00DD318E" w:rsidRDefault="009235A5" w:rsidP="00B85CCF">
      <w:pPr>
        <w:pStyle w:val="ListParagraph"/>
        <w:numPr>
          <w:ilvl w:val="0"/>
          <w:numId w:val="67"/>
        </w:numPr>
        <w:spacing w:after="0" w:line="480" w:lineRule="auto"/>
        <w:ind w:left="426" w:hanging="426"/>
        <w:jc w:val="both"/>
        <w:rPr>
          <w:rFonts w:cs="Times New Roman"/>
          <w:lang w:val="id-ID"/>
        </w:rPr>
      </w:pPr>
      <w:r w:rsidRPr="00DE5505">
        <w:rPr>
          <w:rFonts w:cs="Times New Roman"/>
          <w:lang w:val="id-ID"/>
        </w:rPr>
        <w:t xml:space="preserve">Diagnosa keperawatan pada kedua dokumen keperawatan </w:t>
      </w:r>
      <w:r w:rsidRPr="00DE5505">
        <w:rPr>
          <w:rFonts w:cs="Times New Roman"/>
        </w:rPr>
        <w:t>t</w:t>
      </w:r>
      <w:r w:rsidRPr="00DE5505">
        <w:rPr>
          <w:rFonts w:cs="Times New Roman"/>
          <w:lang w:val="id-ID"/>
        </w:rPr>
        <w:t>erdapat kesamaan</w:t>
      </w:r>
      <w:r w:rsidR="00B60A35">
        <w:rPr>
          <w:rFonts w:cs="Times New Roman"/>
        </w:rPr>
        <w:t xml:space="preserve"> </w:t>
      </w:r>
      <w:r w:rsidR="00DD318E">
        <w:rPr>
          <w:rFonts w:cs="Times New Roman"/>
          <w:i/>
        </w:rPr>
        <w:t xml:space="preserve">Problem </w:t>
      </w:r>
      <w:r w:rsidR="00DD318E">
        <w:rPr>
          <w:rFonts w:cs="Times New Roman"/>
        </w:rPr>
        <w:t xml:space="preserve">yang </w:t>
      </w:r>
      <w:r w:rsidRPr="00DE5505">
        <w:rPr>
          <w:rFonts w:cs="Times New Roman"/>
        </w:rPr>
        <w:t>ditegakkan oleh perawat</w:t>
      </w:r>
      <w:r w:rsidR="00DD318E">
        <w:rPr>
          <w:rFonts w:cs="Times New Roman"/>
        </w:rPr>
        <w:t xml:space="preserve"> yaitu nyeri akut</w:t>
      </w:r>
      <w:r w:rsidRPr="00DE5505">
        <w:rPr>
          <w:rFonts w:cs="Times New Roman"/>
        </w:rPr>
        <w:t xml:space="preserve">. </w:t>
      </w:r>
      <w:r w:rsidR="00DD318E">
        <w:rPr>
          <w:rFonts w:cs="Times New Roman"/>
        </w:rPr>
        <w:t>P</w:t>
      </w:r>
      <w:r w:rsidRPr="00DE5505">
        <w:rPr>
          <w:rFonts w:cs="Times New Roman"/>
        </w:rPr>
        <w:t>erbedaan</w:t>
      </w:r>
      <w:r w:rsidR="00DD318E">
        <w:rPr>
          <w:rFonts w:cs="Times New Roman"/>
        </w:rPr>
        <w:t xml:space="preserve"> penyebab</w:t>
      </w:r>
      <w:r w:rsidRPr="00DE5505">
        <w:rPr>
          <w:rFonts w:cs="Times New Roman"/>
          <w:lang w:val="id-ID"/>
        </w:rPr>
        <w:t xml:space="preserve">diagnosa keperawatan yang terdapat pada hasil studi kasus dan teori yang dijadikan acuan </w:t>
      </w:r>
      <w:r w:rsidRPr="00DE5505">
        <w:rPr>
          <w:rFonts w:cs="Times New Roman"/>
        </w:rPr>
        <w:t xml:space="preserve">pada </w:t>
      </w:r>
      <w:r w:rsidRPr="00DE5505">
        <w:rPr>
          <w:rFonts w:cs="Times New Roman"/>
          <w:i/>
        </w:rPr>
        <w:t>etiology</w:t>
      </w:r>
      <w:r w:rsidR="00B60A35">
        <w:rPr>
          <w:rFonts w:cs="Times New Roman"/>
          <w:i/>
        </w:rPr>
        <w:t xml:space="preserve"> </w:t>
      </w:r>
      <w:r w:rsidR="00DD318E">
        <w:rPr>
          <w:rFonts w:cs="Times New Roman"/>
        </w:rPr>
        <w:t xml:space="preserve">yaitu ketidakmampuan fisik-psikologis sekunder </w:t>
      </w:r>
      <w:r w:rsidRPr="00DE5505">
        <w:rPr>
          <w:rFonts w:cs="Times New Roman"/>
        </w:rPr>
        <w:t xml:space="preserve">dan </w:t>
      </w:r>
      <w:r w:rsidRPr="00DE5505">
        <w:rPr>
          <w:rFonts w:cs="Times New Roman"/>
          <w:i/>
        </w:rPr>
        <w:t>symptom</w:t>
      </w:r>
      <w:r w:rsidR="00B60A35">
        <w:rPr>
          <w:rFonts w:cs="Times New Roman"/>
          <w:i/>
        </w:rPr>
        <w:t xml:space="preserve"> </w:t>
      </w:r>
      <w:r w:rsidR="00DD318E">
        <w:rPr>
          <w:rFonts w:cs="Times New Roman"/>
        </w:rPr>
        <w:t>yang tidak muncul dalam dokumen keperawatan yaitu</w:t>
      </w:r>
      <w:r w:rsidR="003810A0">
        <w:rPr>
          <w:rFonts w:cs="Times New Roman"/>
        </w:rPr>
        <w:t xml:space="preserve"> </w:t>
      </w:r>
      <w:r w:rsidR="00DD318E">
        <w:rPr>
          <w:rFonts w:cs="Times New Roman"/>
        </w:rPr>
        <w:t>pasien mengalami tekanan darah meningkat, proses berpikir terganggu, nafsu makan berkurang, menarik diri, berfokus pada diri sendiri dan diaphoresis.</w:t>
      </w:r>
    </w:p>
    <w:p w:rsidR="009235A5" w:rsidRDefault="009235A5" w:rsidP="00B85CCF">
      <w:pPr>
        <w:pStyle w:val="ListParagraph"/>
        <w:numPr>
          <w:ilvl w:val="0"/>
          <w:numId w:val="67"/>
        </w:numPr>
        <w:spacing w:after="0" w:line="480" w:lineRule="auto"/>
        <w:ind w:left="426" w:hanging="426"/>
        <w:jc w:val="both"/>
        <w:rPr>
          <w:rFonts w:cs="Times New Roman"/>
          <w:lang w:val="id-ID"/>
        </w:rPr>
      </w:pPr>
      <w:r w:rsidRPr="00DE5505">
        <w:rPr>
          <w:rFonts w:cs="Times New Roman"/>
          <w:lang w:val="id-ID"/>
        </w:rPr>
        <w:lastRenderedPageBreak/>
        <w:t>Perencanaan keperawatan pada kedua dokumen keperawatan t</w:t>
      </w:r>
      <w:r w:rsidRPr="00DE5505">
        <w:rPr>
          <w:rFonts w:cs="Times New Roman"/>
        </w:rPr>
        <w:t>erdapat kesamaan pada intervensi yang direncanakan oleh perawat</w:t>
      </w:r>
      <w:r w:rsidRPr="00DE5505">
        <w:rPr>
          <w:rFonts w:cs="Times New Roman"/>
          <w:lang w:val="id-ID"/>
        </w:rPr>
        <w:t>.</w:t>
      </w:r>
      <w:r w:rsidR="00B60A35">
        <w:rPr>
          <w:rFonts w:cs="Times New Roman"/>
        </w:rPr>
        <w:t xml:space="preserve"> </w:t>
      </w:r>
      <w:r w:rsidRPr="00DE5505">
        <w:rPr>
          <w:rFonts w:cs="Times New Roman"/>
          <w:lang w:val="id-ID"/>
        </w:rPr>
        <w:t>Ha</w:t>
      </w:r>
      <w:r w:rsidRPr="00DE5505">
        <w:rPr>
          <w:rFonts w:cs="Times New Roman"/>
        </w:rPr>
        <w:t>nya terdapat sedikit perbedaan antara intervensi keperawatan yang</w:t>
      </w:r>
      <w:r w:rsidR="00AC12A4">
        <w:rPr>
          <w:rFonts w:cs="Times New Roman"/>
        </w:rPr>
        <w:t xml:space="preserve"> dijadikan acuan di Ruang Sahadewa RSUD Sanjiwani Gianyar</w:t>
      </w:r>
      <w:r w:rsidRPr="00DE5505">
        <w:rPr>
          <w:rFonts w:cs="Times New Roman"/>
        </w:rPr>
        <w:t xml:space="preserve"> dengan acuan y</w:t>
      </w:r>
      <w:r w:rsidR="00DD318E">
        <w:rPr>
          <w:rFonts w:cs="Times New Roman"/>
        </w:rPr>
        <w:t>ang</w:t>
      </w:r>
      <w:r w:rsidR="002C3B68">
        <w:rPr>
          <w:rFonts w:cs="Times New Roman"/>
        </w:rPr>
        <w:t xml:space="preserve"> digunakan peneliti</w:t>
      </w:r>
      <w:r w:rsidR="002C3B68">
        <w:rPr>
          <w:rFonts w:eastAsia="Times New Roman"/>
          <w:szCs w:val="24"/>
        </w:rPr>
        <w:t>y</w:t>
      </w:r>
      <w:r w:rsidR="00DD318E">
        <w:rPr>
          <w:rFonts w:eastAsia="Times New Roman"/>
          <w:szCs w:val="24"/>
        </w:rPr>
        <w:t xml:space="preserve">aitu </w:t>
      </w:r>
      <w:r w:rsidR="00DD318E" w:rsidRPr="00A12E97">
        <w:rPr>
          <w:rFonts w:eastAsia="Times New Roman"/>
          <w:szCs w:val="24"/>
        </w:rPr>
        <w:t xml:space="preserve">tidak </w:t>
      </w:r>
      <w:r w:rsidR="002C3B68">
        <w:rPr>
          <w:rFonts w:eastAsia="Times New Roman"/>
          <w:szCs w:val="24"/>
        </w:rPr>
        <w:t>merencanakan penggunaan</w:t>
      </w:r>
      <w:r w:rsidR="00DD318E" w:rsidRPr="00A12E97">
        <w:rPr>
          <w:szCs w:val="24"/>
        </w:rPr>
        <w:t xml:space="preserve"> teknik komunikasi terapiutik untuk mengetahui pengalaman nyeri pasien</w:t>
      </w:r>
      <w:r w:rsidR="008D0C80">
        <w:rPr>
          <w:szCs w:val="24"/>
        </w:rPr>
        <w:t>, dan</w:t>
      </w:r>
      <w:r w:rsidR="005D0247">
        <w:rPr>
          <w:szCs w:val="24"/>
        </w:rPr>
        <w:t xml:space="preserve"> </w:t>
      </w:r>
      <w:r w:rsidR="00DD318E">
        <w:rPr>
          <w:rFonts w:cs="Times New Roman"/>
          <w:szCs w:val="24"/>
        </w:rPr>
        <w:t>m</w:t>
      </w:r>
      <w:r w:rsidR="00DD318E" w:rsidRPr="00A12E97">
        <w:rPr>
          <w:rFonts w:cs="Times New Roman"/>
          <w:szCs w:val="24"/>
        </w:rPr>
        <w:t>otivasi untuk meningkat</w:t>
      </w:r>
      <w:r w:rsidR="00DD318E" w:rsidRPr="00A12E97">
        <w:rPr>
          <w:szCs w:val="24"/>
        </w:rPr>
        <w:t>kan asupan nutrisi yang bergizi</w:t>
      </w:r>
      <w:r w:rsidRPr="00DE5505">
        <w:rPr>
          <w:rFonts w:cs="Times New Roman"/>
        </w:rPr>
        <w:t xml:space="preserve">. </w:t>
      </w:r>
    </w:p>
    <w:p w:rsidR="009235A5" w:rsidRPr="002C3B68" w:rsidRDefault="009235A5" w:rsidP="00B85CCF">
      <w:pPr>
        <w:pStyle w:val="ListParagraph"/>
        <w:numPr>
          <w:ilvl w:val="0"/>
          <w:numId w:val="67"/>
        </w:numPr>
        <w:spacing w:line="480" w:lineRule="auto"/>
        <w:ind w:left="426"/>
        <w:jc w:val="both"/>
        <w:rPr>
          <w:rFonts w:cs="Times New Roman"/>
        </w:rPr>
      </w:pPr>
      <w:r w:rsidRPr="00DE5505">
        <w:rPr>
          <w:rFonts w:cs="Times New Roman"/>
          <w:lang w:val="id-ID"/>
        </w:rPr>
        <w:t>Pelaksanaan keperawatan pada kedua dokumen keperawatan</w:t>
      </w:r>
      <w:r w:rsidRPr="00DE5505">
        <w:rPr>
          <w:rFonts w:cs="Times New Roman"/>
        </w:rPr>
        <w:t xml:space="preserve"> terdapat kesamaan pada implementasi yang didokumentasikan pada </w:t>
      </w:r>
      <w:r w:rsidRPr="00DE5505">
        <w:rPr>
          <w:rFonts w:cs="Times New Roman"/>
          <w:lang w:val="id-ID"/>
        </w:rPr>
        <w:t xml:space="preserve">asuhan keperawatan. </w:t>
      </w:r>
      <w:r w:rsidR="00AC12A4">
        <w:rPr>
          <w:rFonts w:cs="Times New Roman"/>
        </w:rPr>
        <w:t>Namun t</w:t>
      </w:r>
      <w:r w:rsidRPr="00DE5505">
        <w:rPr>
          <w:rFonts w:cs="Times New Roman"/>
        </w:rPr>
        <w:t>erdapat</w:t>
      </w:r>
      <w:r w:rsidR="002C3B68">
        <w:rPr>
          <w:rFonts w:cs="Times New Roman"/>
        </w:rPr>
        <w:t xml:space="preserve"> perbedaan</w:t>
      </w:r>
      <w:r w:rsidRPr="00DE5505">
        <w:rPr>
          <w:rFonts w:cs="Times New Roman"/>
        </w:rPr>
        <w:t xml:space="preserve"> pada pelaksa</w:t>
      </w:r>
      <w:r w:rsidR="00F045DC">
        <w:rPr>
          <w:rFonts w:cs="Times New Roman"/>
        </w:rPr>
        <w:t>naan keperawatan di Ruang Sahadewa RSUD Sanjiwani Gianyar</w:t>
      </w:r>
      <w:r w:rsidRPr="00DE5505">
        <w:rPr>
          <w:rFonts w:cs="Times New Roman"/>
        </w:rPr>
        <w:t xml:space="preserve"> dengan teori yan</w:t>
      </w:r>
      <w:r w:rsidR="002C3B68">
        <w:rPr>
          <w:rFonts w:cs="Times New Roman"/>
        </w:rPr>
        <w:t xml:space="preserve">g djadikan acuan oleh peneliti </w:t>
      </w:r>
      <w:r w:rsidRPr="00DE5505">
        <w:rPr>
          <w:rFonts w:cs="Times New Roman"/>
          <w:lang w:val="id-ID"/>
        </w:rPr>
        <w:t>yaitu perbedaan format implementasi keperawatan, penulisan implementasi menggunakan metode SOAP d</w:t>
      </w:r>
      <w:r>
        <w:rPr>
          <w:rFonts w:cs="Times New Roman"/>
          <w:lang w:val="id-ID"/>
        </w:rPr>
        <w:t xml:space="preserve">an </w:t>
      </w:r>
      <w:r w:rsidRPr="00DE5505">
        <w:rPr>
          <w:rFonts w:cs="Times New Roman"/>
        </w:rPr>
        <w:t>beberapa tindakan pada perencanaan keperawatan yang</w:t>
      </w:r>
      <w:r w:rsidR="008B4B04">
        <w:rPr>
          <w:rFonts w:cs="Times New Roman"/>
        </w:rPr>
        <w:t xml:space="preserve"> tidak ditulis pada rekam medik</w:t>
      </w:r>
      <w:r w:rsidR="002C3B68">
        <w:rPr>
          <w:rFonts w:cs="Times New Roman"/>
        </w:rPr>
        <w:t xml:space="preserve"> yaitu seperti memberikan KIE kepada pasien terkait nyeri, mengatur posisi yang nyaman, menghindari faktor-faktor yang dapat meningkatkan respon nyeri, mempertimbangkan dukungan keluarga dan penguatan mental emosional pasien.</w:t>
      </w:r>
    </w:p>
    <w:p w:rsidR="009235A5" w:rsidRPr="00F045DC" w:rsidRDefault="009235A5" w:rsidP="00B85CCF">
      <w:pPr>
        <w:pStyle w:val="ListParagraph"/>
        <w:numPr>
          <w:ilvl w:val="0"/>
          <w:numId w:val="67"/>
        </w:numPr>
        <w:spacing w:after="0" w:line="480" w:lineRule="auto"/>
        <w:ind w:left="426" w:hanging="426"/>
        <w:jc w:val="both"/>
        <w:rPr>
          <w:rFonts w:cs="Times New Roman"/>
          <w:lang w:val="id-ID"/>
        </w:rPr>
      </w:pPr>
      <w:r w:rsidRPr="00DE5505">
        <w:rPr>
          <w:rFonts w:cs="Times New Roman"/>
          <w:lang w:val="id-ID"/>
        </w:rPr>
        <w:t xml:space="preserve">Evaluasi keperawatan pada kedua dokumen keperawatan </w:t>
      </w:r>
      <w:r w:rsidRPr="00DE5505">
        <w:rPr>
          <w:rFonts w:cs="Times New Roman"/>
        </w:rPr>
        <w:t>terdapat sedikit perbedaan evaluasi keperawatan</w:t>
      </w:r>
      <w:r w:rsidR="00F01A5C">
        <w:rPr>
          <w:rFonts w:cs="Times New Roman"/>
          <w:lang w:val="id-ID"/>
        </w:rPr>
        <w:t xml:space="preserve"> pada bagian SOAP</w:t>
      </w:r>
      <w:r w:rsidRPr="00DE5505">
        <w:rPr>
          <w:rFonts w:cs="Times New Roman"/>
          <w:lang w:val="id-ID"/>
        </w:rPr>
        <w:t>. T</w:t>
      </w:r>
      <w:r w:rsidRPr="00DE5505">
        <w:rPr>
          <w:rFonts w:cs="Times New Roman"/>
        </w:rPr>
        <w:t>erdapat sedikit per</w:t>
      </w:r>
      <w:r w:rsidR="00F045DC">
        <w:rPr>
          <w:rFonts w:cs="Times New Roman"/>
        </w:rPr>
        <w:t>bedaan pada perawat Ruang Sahadewa RSUD Sanjiwani Gianyar</w:t>
      </w:r>
      <w:r w:rsidRPr="00DE5505">
        <w:rPr>
          <w:rFonts w:cs="Times New Roman"/>
        </w:rPr>
        <w:t xml:space="preserve"> dengan teori yang dijadikan acuan oleh peneliti dalam mengevaluasi asuhan keperawatan yang diberikan pada pasien di ruangan. </w:t>
      </w:r>
    </w:p>
    <w:p w:rsidR="00A00ACE" w:rsidRPr="00CD4E17" w:rsidRDefault="00A00ACE" w:rsidP="00B85CCF">
      <w:pPr>
        <w:pStyle w:val="Heading2"/>
        <w:numPr>
          <w:ilvl w:val="1"/>
          <w:numId w:val="33"/>
        </w:numPr>
        <w:ind w:left="567" w:hanging="567"/>
      </w:pPr>
      <w:bookmarkStart w:id="81" w:name="_Toc484731016"/>
      <w:bookmarkStart w:id="82" w:name="_Toc513701625"/>
      <w:r w:rsidRPr="00CD4E17">
        <w:lastRenderedPageBreak/>
        <w:t>Saran</w:t>
      </w:r>
      <w:bookmarkEnd w:id="81"/>
      <w:bookmarkEnd w:id="82"/>
    </w:p>
    <w:p w:rsidR="00A00ACE" w:rsidRDefault="00A00ACE" w:rsidP="00B85CCF">
      <w:pPr>
        <w:pStyle w:val="ListParagraph"/>
        <w:numPr>
          <w:ilvl w:val="0"/>
          <w:numId w:val="32"/>
        </w:numPr>
        <w:spacing w:after="0" w:line="480" w:lineRule="auto"/>
        <w:ind w:left="567" w:right="18" w:hanging="567"/>
        <w:jc w:val="both"/>
        <w:rPr>
          <w:rFonts w:cs="Times New Roman"/>
          <w:b/>
          <w:szCs w:val="24"/>
        </w:rPr>
      </w:pPr>
      <w:r w:rsidRPr="00287235">
        <w:rPr>
          <w:rFonts w:cs="Times New Roman"/>
          <w:b/>
          <w:szCs w:val="24"/>
        </w:rPr>
        <w:t>Kepada tenaga kesehatan</w:t>
      </w:r>
    </w:p>
    <w:p w:rsidR="000F609E" w:rsidRPr="000F609E" w:rsidRDefault="000F609E" w:rsidP="000F609E">
      <w:pPr>
        <w:spacing w:line="480" w:lineRule="auto"/>
        <w:ind w:left="567" w:right="18"/>
        <w:jc w:val="both"/>
        <w:rPr>
          <w:rFonts w:cs="Times New Roman"/>
          <w:szCs w:val="24"/>
        </w:rPr>
      </w:pPr>
      <w:r w:rsidRPr="000F609E">
        <w:rPr>
          <w:rFonts w:cs="Times New Roman"/>
          <w:szCs w:val="24"/>
        </w:rPr>
        <w:t xml:space="preserve">Penulisan yang baik dan benar diperlukan agar adanya kualitas dokementasi asuhan keperawatan yang baik. Diperlukan sosialiasasi terkait pengaplikasian standar diagnosis keperawatan Indonesia agar adanya persamaan bahasa diagnosa keperawatan seiring dengan kemajuan pendidikan keperawatan. </w:t>
      </w:r>
      <w:r w:rsidR="00902CFE">
        <w:rPr>
          <w:rFonts w:cs="Times New Roman"/>
          <w:szCs w:val="24"/>
        </w:rPr>
        <w:t>Diperlukan</w:t>
      </w:r>
      <w:r w:rsidR="00306993">
        <w:rPr>
          <w:rFonts w:cs="Times New Roman"/>
          <w:szCs w:val="24"/>
        </w:rPr>
        <w:t xml:space="preserve"> juga</w:t>
      </w:r>
      <w:r w:rsidR="00902CFE">
        <w:rPr>
          <w:rFonts w:cs="Times New Roman"/>
          <w:szCs w:val="24"/>
        </w:rPr>
        <w:t xml:space="preserve"> </w:t>
      </w:r>
      <w:r w:rsidR="00902CFE">
        <w:t>p</w:t>
      </w:r>
      <w:r>
        <w:t>endokumentasian implementasi yang dilakukan terhadap beberapa tindakan yang direncanakan</w:t>
      </w:r>
      <w:r w:rsidR="0061150C">
        <w:t xml:space="preserve"> sebelumnya</w:t>
      </w:r>
      <w:r>
        <w:t xml:space="preserve"> dituliskan secara keseluruhan agar adanya asuhan kepe</w:t>
      </w:r>
      <w:r w:rsidR="00306993">
        <w:t>rawatan yang lengkap dan komprehensif</w:t>
      </w:r>
      <w:r>
        <w:t>.</w:t>
      </w:r>
    </w:p>
    <w:p w:rsidR="00F045DC" w:rsidRPr="00287235" w:rsidRDefault="00F045DC" w:rsidP="00B85CCF">
      <w:pPr>
        <w:pStyle w:val="ListParagraph"/>
        <w:numPr>
          <w:ilvl w:val="0"/>
          <w:numId w:val="32"/>
        </w:numPr>
        <w:tabs>
          <w:tab w:val="left" w:pos="567"/>
        </w:tabs>
        <w:spacing w:after="0" w:line="480" w:lineRule="auto"/>
        <w:ind w:right="18" w:hanging="720"/>
        <w:jc w:val="both"/>
        <w:rPr>
          <w:rFonts w:cs="Times New Roman"/>
          <w:b/>
          <w:szCs w:val="24"/>
        </w:rPr>
      </w:pPr>
      <w:r w:rsidRPr="00287235">
        <w:rPr>
          <w:rFonts w:cs="Times New Roman"/>
          <w:b/>
          <w:szCs w:val="24"/>
        </w:rPr>
        <w:t>Kepada peneliti selanjutnya</w:t>
      </w:r>
    </w:p>
    <w:p w:rsidR="00A00ACE" w:rsidRPr="002C3B68" w:rsidRDefault="009908A4" w:rsidP="002C3B68">
      <w:pPr>
        <w:spacing w:after="0" w:line="480" w:lineRule="auto"/>
        <w:ind w:left="567" w:right="18"/>
        <w:jc w:val="both"/>
        <w:rPr>
          <w:rFonts w:cs="Times New Roman"/>
          <w:szCs w:val="24"/>
        </w:rPr>
      </w:pPr>
      <w:r w:rsidRPr="009908A4">
        <w:rPr>
          <w:rFonts w:cs="Times New Roman"/>
          <w:szCs w:val="24"/>
        </w:rPr>
        <w:t>Peneliti selanjutn</w:t>
      </w:r>
      <w:r>
        <w:rPr>
          <w:rFonts w:cs="Times New Roman"/>
          <w:szCs w:val="24"/>
        </w:rPr>
        <w:t xml:space="preserve">ya diharapkan memperhatikan gejala tanda akibat penyakit jantung </w:t>
      </w:r>
      <w:r w:rsidR="009C3E96">
        <w:rPr>
          <w:rFonts w:cs="Times New Roman"/>
          <w:szCs w:val="24"/>
        </w:rPr>
        <w:t>yang dapat mempengaruhi kebutuhan dasar manusia lainnya</w:t>
      </w:r>
      <w:r>
        <w:rPr>
          <w:rFonts w:cs="Times New Roman"/>
          <w:szCs w:val="24"/>
        </w:rPr>
        <w:t xml:space="preserve">, seperti </w:t>
      </w:r>
      <w:r w:rsidR="009C3E96">
        <w:rPr>
          <w:rFonts w:cs="Times New Roman"/>
          <w:szCs w:val="24"/>
        </w:rPr>
        <w:t xml:space="preserve">penelitian pada </w:t>
      </w:r>
      <w:r>
        <w:rPr>
          <w:rFonts w:cs="Times New Roman"/>
          <w:szCs w:val="24"/>
        </w:rPr>
        <w:t>pola nafas yang berubah pada pasien PJK, yang menunjukkan bahwa pola nafas yang berubah harus ditegakan bersama dengan nyeri akut</w:t>
      </w:r>
      <w:r w:rsidR="00306993">
        <w:rPr>
          <w:rFonts w:cs="Times New Roman"/>
          <w:szCs w:val="24"/>
        </w:rPr>
        <w:t xml:space="preserve"> pada pasien PJK</w:t>
      </w:r>
      <w:r>
        <w:rPr>
          <w:rFonts w:cs="Times New Roman"/>
          <w:szCs w:val="24"/>
        </w:rPr>
        <w:t>.</w:t>
      </w:r>
    </w:p>
    <w:p w:rsidR="00CF7488" w:rsidRPr="00CF7488" w:rsidRDefault="00CF7488" w:rsidP="00CF7488"/>
    <w:p w:rsidR="00CF7488" w:rsidRPr="00CF7488" w:rsidRDefault="00CF7488" w:rsidP="00CF7488"/>
    <w:p w:rsidR="00CF7488" w:rsidRDefault="00CF7488" w:rsidP="00CF7488"/>
    <w:p w:rsidR="00F01A5C" w:rsidRDefault="00F01A5C" w:rsidP="00CF7488"/>
    <w:p w:rsidR="00F01A5C" w:rsidRDefault="00F01A5C" w:rsidP="00CF7488"/>
    <w:p w:rsidR="000F609E" w:rsidRPr="00CF7488" w:rsidRDefault="000F609E" w:rsidP="00CF7488"/>
    <w:p w:rsidR="00A00ACE" w:rsidRPr="003314AD" w:rsidRDefault="00A00ACE" w:rsidP="00CF7488">
      <w:pPr>
        <w:pStyle w:val="Heading1"/>
        <w:spacing w:line="480" w:lineRule="auto"/>
      </w:pPr>
      <w:bookmarkStart w:id="83" w:name="_Toc513701626"/>
      <w:r>
        <w:lastRenderedPageBreak/>
        <w:t>DAFTAR PUSTAKA</w:t>
      </w:r>
      <w:bookmarkEnd w:id="83"/>
    </w:p>
    <w:p w:rsidR="0093120E" w:rsidRPr="0093120E" w:rsidRDefault="001C5511" w:rsidP="0093120E">
      <w:pPr>
        <w:widowControl w:val="0"/>
        <w:autoSpaceDE w:val="0"/>
        <w:autoSpaceDN w:val="0"/>
        <w:adjustRightInd w:val="0"/>
        <w:spacing w:before="240" w:after="360" w:line="240" w:lineRule="auto"/>
        <w:ind w:left="480" w:hanging="480"/>
        <w:jc w:val="both"/>
        <w:rPr>
          <w:rFonts w:cs="Times New Roman"/>
          <w:noProof/>
          <w:szCs w:val="24"/>
        </w:rPr>
      </w:pPr>
      <w:r>
        <w:fldChar w:fldCharType="begin" w:fldLock="1"/>
      </w:r>
      <w:r w:rsidR="00A00ACE">
        <w:instrText xml:space="preserve">ADDIN Mendeley Bibliography CSL_BIBLIOGRAPHY </w:instrText>
      </w:r>
      <w:r>
        <w:fldChar w:fldCharType="separate"/>
      </w:r>
      <w:r w:rsidR="0093120E" w:rsidRPr="0093120E">
        <w:rPr>
          <w:rFonts w:cs="Times New Roman"/>
          <w:noProof/>
          <w:szCs w:val="24"/>
        </w:rPr>
        <w:t xml:space="preserve">Andarmoyo, S. (2013). </w:t>
      </w:r>
      <w:r w:rsidR="0093120E" w:rsidRPr="0093120E">
        <w:rPr>
          <w:rFonts w:cs="Times New Roman"/>
          <w:i/>
          <w:iCs/>
          <w:noProof/>
          <w:szCs w:val="24"/>
        </w:rPr>
        <w:t>Konsep dan Proses Keperawatan Nyeri</w:t>
      </w:r>
      <w:r w:rsidR="0093120E" w:rsidRPr="0093120E">
        <w:rPr>
          <w:rFonts w:cs="Times New Roman"/>
          <w:noProof/>
          <w:szCs w:val="24"/>
        </w:rPr>
        <w:t>. (R. KR, Ed.) (1st ed.). Jogjakarta: AR-RUZZ MEDIA.</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Bulechek, G. M., Butcher, H. K., Dochterman, J. M., &amp; Wagner, C. M. (2013). </w:t>
      </w:r>
      <w:r w:rsidRPr="0093120E">
        <w:rPr>
          <w:rFonts w:cs="Times New Roman"/>
          <w:i/>
          <w:iCs/>
          <w:noProof/>
          <w:szCs w:val="24"/>
        </w:rPr>
        <w:t>Nursing Interventions Classification (NIC)</w:t>
      </w:r>
      <w:r w:rsidRPr="0093120E">
        <w:rPr>
          <w:rFonts w:cs="Times New Roman"/>
          <w:noProof/>
          <w:szCs w:val="24"/>
        </w:rPr>
        <w:t>. (I. Nurjannah &amp; R. D. Tumanggor, Eds.) (6th ed.). Singapura: Elsevier.</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Bulechek, G. M., Butcher, H. K., Dochterman, J. M., &amp; Wagner, C. M. (2016). </w:t>
      </w:r>
      <w:r w:rsidRPr="0093120E">
        <w:rPr>
          <w:rFonts w:cs="Times New Roman"/>
          <w:i/>
          <w:iCs/>
          <w:noProof/>
          <w:szCs w:val="24"/>
        </w:rPr>
        <w:t>NIC (Nursing Interventions Classification)</w:t>
      </w:r>
      <w:r w:rsidRPr="0093120E">
        <w:rPr>
          <w:rFonts w:cs="Times New Roman"/>
          <w:noProof/>
          <w:szCs w:val="24"/>
        </w:rPr>
        <w:t xml:space="preserve"> (Edisi keen). Philadelphia: Elsevier.</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Chang, E., Daly, J., &amp; Elliott, D. (2009). </w:t>
      </w:r>
      <w:r w:rsidRPr="0093120E">
        <w:rPr>
          <w:rFonts w:cs="Times New Roman"/>
          <w:i/>
          <w:iCs/>
          <w:noProof/>
          <w:szCs w:val="24"/>
        </w:rPr>
        <w:t>Patofisiologi : aplikasi pada praktik keperawatan</w:t>
      </w:r>
      <w:r w:rsidRPr="0093120E">
        <w:rPr>
          <w:rFonts w:cs="Times New Roman"/>
          <w:noProof/>
          <w:szCs w:val="24"/>
        </w:rPr>
        <w:t>. (D. Yulianti &amp; S. Isneini, Eds.) (1st ed.). Jakarta: EGC.</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Diklit RSUD Sanjiwani Gianyar. (2018). Rekam Medis Ruang Sahadewa 2018. </w:t>
      </w:r>
      <w:r w:rsidRPr="0093120E">
        <w:rPr>
          <w:rFonts w:cs="Times New Roman"/>
          <w:i/>
          <w:iCs/>
          <w:noProof/>
          <w:szCs w:val="24"/>
        </w:rPr>
        <w:t>Rekam Medis Ruang Sahadewa</w:t>
      </w:r>
      <w:r w:rsidRPr="0093120E">
        <w:rPr>
          <w:rFonts w:cs="Times New Roman"/>
          <w:noProof/>
          <w:szCs w:val="24"/>
        </w:rPr>
        <w:t>.</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Hasan, B., Nahar, S. G., Shamsuzzaman, A. K. M., Aftab,</w:t>
      </w:r>
      <w:r>
        <w:rPr>
          <w:rFonts w:cs="Times New Roman"/>
          <w:noProof/>
          <w:szCs w:val="24"/>
        </w:rPr>
        <w:t xml:space="preserve"> S., Yusuf, A., Chiu, N. H. L.,</w:t>
      </w:r>
      <w:r w:rsidRPr="0093120E">
        <w:rPr>
          <w:rFonts w:cs="Times New Roman"/>
          <w:noProof/>
          <w:szCs w:val="24"/>
        </w:rPr>
        <w:t xml:space="preserve">Fluids, B. (2006). Patologi Klinik dan Majalah Patologi Klinik Indonesia Laboratorium Medik. </w:t>
      </w:r>
      <w:r w:rsidRPr="0093120E">
        <w:rPr>
          <w:rFonts w:cs="Times New Roman"/>
          <w:i/>
          <w:iCs/>
          <w:noProof/>
          <w:szCs w:val="24"/>
        </w:rPr>
        <w:t>Protein Expression and Purification</w:t>
      </w:r>
      <w:r w:rsidRPr="0093120E">
        <w:rPr>
          <w:rFonts w:cs="Times New Roman"/>
          <w:noProof/>
          <w:szCs w:val="24"/>
        </w:rPr>
        <w:t xml:space="preserve">, </w:t>
      </w:r>
      <w:r w:rsidRPr="0093120E">
        <w:rPr>
          <w:rFonts w:cs="Times New Roman"/>
          <w:i/>
          <w:iCs/>
          <w:noProof/>
          <w:szCs w:val="24"/>
        </w:rPr>
        <w:t>12</w:t>
      </w:r>
      <w:r w:rsidRPr="0093120E">
        <w:rPr>
          <w:rFonts w:cs="Times New Roman"/>
          <w:noProof/>
          <w:szCs w:val="24"/>
        </w:rPr>
        <w:t>(2), 1–4. https://doi.org/10.3390/s100706535</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Hudak, C. M. (2012). </w:t>
      </w:r>
      <w:r w:rsidRPr="0093120E">
        <w:rPr>
          <w:rFonts w:cs="Times New Roman"/>
          <w:i/>
          <w:iCs/>
          <w:noProof/>
          <w:szCs w:val="24"/>
        </w:rPr>
        <w:t>Keperawatan Kritis Pendekatan Holistik. Vol 2, Ed. 8</w:t>
      </w:r>
      <w:r w:rsidRPr="0093120E">
        <w:rPr>
          <w:rFonts w:cs="Times New Roman"/>
          <w:noProof/>
          <w:szCs w:val="24"/>
        </w:rPr>
        <w:t>. (M. Ester, Ed.) (8th ed.). Jakarta: EGC.</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Lemone, P., Burke, K. M., &amp; Bauldoff, G. (2011). </w:t>
      </w:r>
      <w:r w:rsidRPr="0093120E">
        <w:rPr>
          <w:rFonts w:cs="Times New Roman"/>
          <w:i/>
          <w:iCs/>
          <w:noProof/>
          <w:szCs w:val="24"/>
        </w:rPr>
        <w:t>Medical-Surgical Nursing critical thinking in patient care fifth edition</w:t>
      </w:r>
      <w:r w:rsidRPr="0093120E">
        <w:rPr>
          <w:rFonts w:cs="Times New Roman"/>
          <w:noProof/>
          <w:szCs w:val="24"/>
        </w:rPr>
        <w:t>. ( lisa pierce, Ed.) (1st ed.). New Jersey: Pearson.</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Moorhed, S., Johnson, M., Maas, M. L., &amp; Swanson, E. (2013). </w:t>
      </w:r>
      <w:r w:rsidRPr="0093120E">
        <w:rPr>
          <w:rFonts w:cs="Times New Roman"/>
          <w:i/>
          <w:iCs/>
          <w:noProof/>
          <w:szCs w:val="24"/>
        </w:rPr>
        <w:t>Nursing Outcomes Classification (NOC)</w:t>
      </w:r>
      <w:r w:rsidRPr="0093120E">
        <w:rPr>
          <w:rFonts w:cs="Times New Roman"/>
          <w:noProof/>
          <w:szCs w:val="24"/>
        </w:rPr>
        <w:t>. (I. Nurjannah &amp; R. D. Tumanggor, Eds.) (5th ed.). Singapura: Elsevier.</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Muttaqin, A. (2014). </w:t>
      </w:r>
      <w:r w:rsidRPr="0093120E">
        <w:rPr>
          <w:rFonts w:cs="Times New Roman"/>
          <w:i/>
          <w:iCs/>
          <w:noProof/>
          <w:szCs w:val="24"/>
        </w:rPr>
        <w:t>Pengantar Asuhan Keperawatan Klien dengan Gangguan Sistem Kardiovaskuler</w:t>
      </w:r>
      <w:r w:rsidRPr="0093120E">
        <w:rPr>
          <w:rFonts w:cs="Times New Roman"/>
          <w:noProof/>
          <w:szCs w:val="24"/>
        </w:rPr>
        <w:t>. (Prof. Dra. Elly Nurachmach, Ed.) (1st ed.). Jakarta: Salemba Medika.</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Niman, S. (2013). </w:t>
      </w:r>
      <w:r w:rsidRPr="0093120E">
        <w:rPr>
          <w:rFonts w:cs="Times New Roman"/>
          <w:i/>
          <w:iCs/>
          <w:noProof/>
          <w:szCs w:val="24"/>
        </w:rPr>
        <w:t>Pengkajian Kesehatan Untuk Perawat</w:t>
      </w:r>
      <w:r w:rsidRPr="0093120E">
        <w:rPr>
          <w:rFonts w:cs="Times New Roman"/>
          <w:noProof/>
          <w:szCs w:val="24"/>
        </w:rPr>
        <w:t>. (A. W. Arrasyid, Ed.) (1st ed.). Jakarta: TIM.</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lastRenderedPageBreak/>
        <w:t xml:space="preserve">Nuratif, A. H., &amp; Kusuma, H. (2015). </w:t>
      </w:r>
      <w:r w:rsidRPr="0093120E">
        <w:rPr>
          <w:rFonts w:cs="Times New Roman"/>
          <w:i/>
          <w:iCs/>
          <w:noProof/>
          <w:szCs w:val="24"/>
        </w:rPr>
        <w:t>Aplikasi Asuhan Keperawatan Berdasarkan Diagnosis Medis &amp; NANDA NIC &amp; NOC</w:t>
      </w:r>
      <w:r w:rsidRPr="0093120E">
        <w:rPr>
          <w:rFonts w:cs="Times New Roman"/>
          <w:noProof/>
          <w:szCs w:val="24"/>
        </w:rPr>
        <w:t>. (yudha, Ed.) (1st ed.). Jogjakarta: Mediaction.</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Padila. (2013). </w:t>
      </w:r>
      <w:r w:rsidRPr="0093120E">
        <w:rPr>
          <w:rFonts w:cs="Times New Roman"/>
          <w:i/>
          <w:iCs/>
          <w:noProof/>
          <w:szCs w:val="24"/>
        </w:rPr>
        <w:t>Asuhan Keperawatan Penyakit Dalam</w:t>
      </w:r>
      <w:r w:rsidRPr="0093120E">
        <w:rPr>
          <w:rFonts w:cs="Times New Roman"/>
          <w:noProof/>
          <w:szCs w:val="24"/>
        </w:rPr>
        <w:t xml:space="preserve"> (1st ed.). yogjakarta: Nuha Medika.</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Potter, A. P., &amp; Perry, G. A. (2010). </w:t>
      </w:r>
      <w:r w:rsidRPr="0093120E">
        <w:rPr>
          <w:rFonts w:cs="Times New Roman"/>
          <w:i/>
          <w:iCs/>
          <w:noProof/>
          <w:szCs w:val="24"/>
        </w:rPr>
        <w:t>Fundamental Keperawatan, Edisi 7 Buku 3</w:t>
      </w:r>
      <w:r w:rsidRPr="0093120E">
        <w:rPr>
          <w:rFonts w:cs="Times New Roman"/>
          <w:noProof/>
          <w:szCs w:val="24"/>
        </w:rPr>
        <w:t>. (R. Ervina, Ed.) (7th ed.). Jakarta: Salemba Medika.</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Pradnyani, L. P. E. (2016). Tingkat kepatuhan pasien penyakit jantung koroner dalam melaksanakan latihan aktifitas rehabilitasi jantung fase 1 di ruang ICCU PJT RSUP Sanglah Denpasar. </w:t>
      </w:r>
      <w:r w:rsidRPr="0093120E">
        <w:rPr>
          <w:rFonts w:cs="Times New Roman"/>
          <w:i/>
          <w:iCs/>
          <w:noProof/>
          <w:szCs w:val="24"/>
        </w:rPr>
        <w:t>Tingkat Kepatuhan Pasien Penyakit Jantung Koroner Dalam Melaksanakan Latihan Aktifitas Rehabilitasi Jantung Fase 1 Di Ruang ICCU PJT RSUP Sanglah Denpasar</w:t>
      </w:r>
      <w:r w:rsidRPr="0093120E">
        <w:rPr>
          <w:rFonts w:cs="Times New Roman"/>
          <w:noProof/>
          <w:szCs w:val="24"/>
        </w:rPr>
        <w:t xml:space="preserve">, </w:t>
      </w:r>
      <w:r w:rsidRPr="0093120E">
        <w:rPr>
          <w:rFonts w:cs="Times New Roman"/>
          <w:i/>
          <w:iCs/>
          <w:noProof/>
          <w:szCs w:val="24"/>
        </w:rPr>
        <w:t>1</w:t>
      </w:r>
      <w:r w:rsidRPr="0093120E">
        <w:rPr>
          <w:rFonts w:cs="Times New Roman"/>
          <w:noProof/>
          <w:szCs w:val="24"/>
        </w:rPr>
        <w:t>.</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Price, S. A. (2006). </w:t>
      </w:r>
      <w:r w:rsidRPr="0093120E">
        <w:rPr>
          <w:rFonts w:cs="Times New Roman"/>
          <w:i/>
          <w:iCs/>
          <w:noProof/>
          <w:szCs w:val="24"/>
        </w:rPr>
        <w:t>Patofisologi: Konsep klinis Proses-Proses Penyakit, E/6, Vol.2</w:t>
      </w:r>
      <w:r w:rsidRPr="0093120E">
        <w:rPr>
          <w:rFonts w:cs="Times New Roman"/>
          <w:noProof/>
          <w:szCs w:val="24"/>
        </w:rPr>
        <w:t>. (H. Hartonto, Ed.) (6th ed.). Jakarta.</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RISKESDAS 2013. (2013). Riset Kesehatan Dasar 2013. </w:t>
      </w:r>
      <w:r w:rsidRPr="0093120E">
        <w:rPr>
          <w:rFonts w:cs="Times New Roman"/>
          <w:i/>
          <w:iCs/>
          <w:noProof/>
          <w:szCs w:val="24"/>
        </w:rPr>
        <w:t>Badan Nasional Kesehatan</w:t>
      </w:r>
      <w:r w:rsidRPr="0093120E">
        <w:rPr>
          <w:rFonts w:cs="Times New Roman"/>
          <w:noProof/>
          <w:szCs w:val="24"/>
        </w:rPr>
        <w:t xml:space="preserve">, </w:t>
      </w:r>
      <w:r w:rsidRPr="0093120E">
        <w:rPr>
          <w:rFonts w:cs="Times New Roman"/>
          <w:i/>
          <w:iCs/>
          <w:noProof/>
          <w:szCs w:val="24"/>
        </w:rPr>
        <w:t>7</w:t>
      </w:r>
      <w:r w:rsidRPr="0093120E">
        <w:rPr>
          <w:rFonts w:cs="Times New Roman"/>
          <w:noProof/>
          <w:szCs w:val="24"/>
        </w:rPr>
        <w:t>(5), 803–9. https://doi.org/10.1517/13543784.7.5.803</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Roger, V. L., Go, A. S., Lloyd-Jones, D. M., Adams, R. J., Berry, J. D., Brown, T. M., Wylie-Rosett, J. (2011). Heart disease and stroke statistics-2011 update: A report from the American Heart Association. </w:t>
      </w:r>
      <w:r w:rsidRPr="0093120E">
        <w:rPr>
          <w:rFonts w:cs="Times New Roman"/>
          <w:i/>
          <w:iCs/>
          <w:noProof/>
          <w:szCs w:val="24"/>
        </w:rPr>
        <w:t>Circulation</w:t>
      </w:r>
      <w:r w:rsidRPr="0093120E">
        <w:rPr>
          <w:rFonts w:cs="Times New Roman"/>
          <w:noProof/>
          <w:szCs w:val="24"/>
        </w:rPr>
        <w:t xml:space="preserve">, </w:t>
      </w:r>
      <w:r w:rsidRPr="0093120E">
        <w:rPr>
          <w:rFonts w:cs="Times New Roman"/>
          <w:i/>
          <w:iCs/>
          <w:noProof/>
          <w:szCs w:val="24"/>
        </w:rPr>
        <w:t>123</w:t>
      </w:r>
      <w:r w:rsidRPr="0093120E">
        <w:rPr>
          <w:rFonts w:cs="Times New Roman"/>
          <w:noProof/>
          <w:szCs w:val="24"/>
        </w:rPr>
        <w:t>(4). https://doi.org/10.1161/CIR.0b013e3182009701</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Sunaryo, T., &amp; Lestari, S. (2015). Pengaruh Relaksasi Benson Terhadap Penurunan Skala Nyeri Dada Kiri Pada Pasien Acute Myocardial Infarc Di RS Moewardi Surakarta Tahun 2014. </w:t>
      </w:r>
      <w:r w:rsidRPr="0093120E">
        <w:rPr>
          <w:rFonts w:cs="Times New Roman"/>
          <w:i/>
          <w:iCs/>
          <w:noProof/>
          <w:szCs w:val="24"/>
        </w:rPr>
        <w:t>Jurnal Terpadu Ilmu Kesehatan</w:t>
      </w:r>
      <w:r w:rsidRPr="0093120E">
        <w:rPr>
          <w:rFonts w:cs="Times New Roman"/>
          <w:noProof/>
          <w:szCs w:val="24"/>
        </w:rPr>
        <w:t xml:space="preserve">, </w:t>
      </w:r>
      <w:r w:rsidRPr="0093120E">
        <w:rPr>
          <w:rFonts w:cs="Times New Roman"/>
          <w:i/>
          <w:iCs/>
          <w:noProof/>
          <w:szCs w:val="24"/>
        </w:rPr>
        <w:t>4</w:t>
      </w:r>
      <w:r w:rsidRPr="0093120E">
        <w:rPr>
          <w:rFonts w:cs="Times New Roman"/>
          <w:noProof/>
          <w:szCs w:val="24"/>
        </w:rPr>
        <w:t>(2), 82–196.</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Susilo, C., Sujuti, H., &amp; Andri, T. (2013). Hubungan Luas Infark (Berdasarkan skor Selvester) Dengan Respon Nyeri Pada Pasien Sindrom Koroner Di RSD Dr. Soebandi Jember. </w:t>
      </w:r>
      <w:r w:rsidRPr="0093120E">
        <w:rPr>
          <w:rFonts w:cs="Times New Roman"/>
          <w:i/>
          <w:iCs/>
          <w:noProof/>
          <w:szCs w:val="24"/>
        </w:rPr>
        <w:t>Jurnal Ilmu Keperawatan, Fakultas Keperawatan Universitas Brawijaya</w:t>
      </w:r>
      <w:r w:rsidRPr="0093120E">
        <w:rPr>
          <w:rFonts w:cs="Times New Roman"/>
          <w:noProof/>
          <w:szCs w:val="24"/>
        </w:rPr>
        <w:t xml:space="preserve">, </w:t>
      </w:r>
      <w:r w:rsidRPr="0093120E">
        <w:rPr>
          <w:rFonts w:cs="Times New Roman"/>
          <w:i/>
          <w:iCs/>
          <w:noProof/>
          <w:szCs w:val="24"/>
        </w:rPr>
        <w:t>1</w:t>
      </w:r>
      <w:r w:rsidRPr="0093120E">
        <w:rPr>
          <w:rFonts w:cs="Times New Roman"/>
          <w:noProof/>
          <w:szCs w:val="24"/>
        </w:rPr>
        <w:t>(2), 91–97.</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Tim Pokja SDKI DPP PPNI. (2016). </w:t>
      </w:r>
      <w:r w:rsidRPr="0093120E">
        <w:rPr>
          <w:rFonts w:cs="Times New Roman"/>
          <w:i/>
          <w:iCs/>
          <w:noProof/>
          <w:szCs w:val="24"/>
        </w:rPr>
        <w:t>Standar Diagnosa Keperawatan Indonesia</w:t>
      </w:r>
      <w:r w:rsidRPr="0093120E">
        <w:rPr>
          <w:rFonts w:cs="Times New Roman"/>
          <w:noProof/>
          <w:szCs w:val="24"/>
        </w:rPr>
        <w:t xml:space="preserve"> (1st ed.). Jakarta: Dewan Pengurus Pusat PPNI.</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t xml:space="preserve">Udjianti, W. J. (2010). </w:t>
      </w:r>
      <w:r w:rsidRPr="0093120E">
        <w:rPr>
          <w:rFonts w:cs="Times New Roman"/>
          <w:i/>
          <w:iCs/>
          <w:noProof/>
          <w:szCs w:val="24"/>
        </w:rPr>
        <w:t>Keperawatan Kardiovaskular</w:t>
      </w:r>
      <w:r w:rsidRPr="0093120E">
        <w:rPr>
          <w:rFonts w:cs="Times New Roman"/>
          <w:noProof/>
          <w:szCs w:val="24"/>
        </w:rPr>
        <w:t>. (S. Carolina, Ed.) (1st ed.). Jakarta: Salemba Medika.</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szCs w:val="24"/>
        </w:rPr>
      </w:pPr>
      <w:r w:rsidRPr="0093120E">
        <w:rPr>
          <w:rFonts w:cs="Times New Roman"/>
          <w:noProof/>
          <w:szCs w:val="24"/>
        </w:rPr>
        <w:lastRenderedPageBreak/>
        <w:t xml:space="preserve">Wijaya,  andra saferi, &amp; putri, M. Y. (2013). </w:t>
      </w:r>
      <w:r w:rsidRPr="0093120E">
        <w:rPr>
          <w:rFonts w:cs="Times New Roman"/>
          <w:i/>
          <w:iCs/>
          <w:noProof/>
          <w:szCs w:val="24"/>
        </w:rPr>
        <w:t>Keperawatan Medikal Bedah 1 (keperawatan dewasa)</w:t>
      </w:r>
      <w:r w:rsidRPr="0093120E">
        <w:rPr>
          <w:rFonts w:cs="Times New Roman"/>
          <w:noProof/>
          <w:szCs w:val="24"/>
        </w:rPr>
        <w:t xml:space="preserve"> (1st ed.). Jogjakarta: Nuha Medika.</w:t>
      </w:r>
    </w:p>
    <w:p w:rsidR="0093120E" w:rsidRPr="0093120E" w:rsidRDefault="0093120E" w:rsidP="0093120E">
      <w:pPr>
        <w:widowControl w:val="0"/>
        <w:autoSpaceDE w:val="0"/>
        <w:autoSpaceDN w:val="0"/>
        <w:adjustRightInd w:val="0"/>
        <w:spacing w:before="240" w:after="360" w:line="240" w:lineRule="auto"/>
        <w:ind w:left="480" w:hanging="480"/>
        <w:jc w:val="both"/>
        <w:rPr>
          <w:rFonts w:cs="Times New Roman"/>
          <w:noProof/>
        </w:rPr>
      </w:pPr>
      <w:r w:rsidRPr="0093120E">
        <w:rPr>
          <w:rFonts w:cs="Times New Roman"/>
          <w:noProof/>
          <w:szCs w:val="24"/>
        </w:rPr>
        <w:t xml:space="preserve">World Health Organization. (2017). </w:t>
      </w:r>
      <w:r w:rsidRPr="0093120E">
        <w:rPr>
          <w:rFonts w:cs="Times New Roman"/>
          <w:i/>
          <w:iCs/>
          <w:noProof/>
          <w:szCs w:val="24"/>
        </w:rPr>
        <w:t>World Health Statistics 2017 : Monitoring Health for The SDGs</w:t>
      </w:r>
      <w:r w:rsidRPr="0093120E">
        <w:rPr>
          <w:rFonts w:cs="Times New Roman"/>
          <w:noProof/>
          <w:szCs w:val="24"/>
        </w:rPr>
        <w:t xml:space="preserve">. </w:t>
      </w:r>
      <w:r w:rsidRPr="0093120E">
        <w:rPr>
          <w:rFonts w:cs="Times New Roman"/>
          <w:i/>
          <w:iCs/>
          <w:noProof/>
          <w:szCs w:val="24"/>
        </w:rPr>
        <w:t>World Health Organization</w:t>
      </w:r>
      <w:r w:rsidRPr="0093120E">
        <w:rPr>
          <w:rFonts w:cs="Times New Roman"/>
          <w:noProof/>
          <w:szCs w:val="24"/>
        </w:rPr>
        <w:t>. https://doi.org/10.1017/CBO9781107415324.004</w:t>
      </w:r>
    </w:p>
    <w:p w:rsidR="00A00ACE" w:rsidRDefault="001C5511" w:rsidP="0093120E">
      <w:pPr>
        <w:widowControl w:val="0"/>
        <w:autoSpaceDE w:val="0"/>
        <w:autoSpaceDN w:val="0"/>
        <w:adjustRightInd w:val="0"/>
        <w:spacing w:before="240" w:after="360" w:line="240" w:lineRule="auto"/>
        <w:jc w:val="both"/>
      </w:pPr>
      <w:r>
        <w:fldChar w:fldCharType="end"/>
      </w:r>
      <w:bookmarkStart w:id="84" w:name="_Toc504984829"/>
      <w:bookmarkStart w:id="85" w:name="_Toc505082227"/>
      <w:bookmarkStart w:id="86" w:name="_Toc505326194"/>
      <w:bookmarkStart w:id="87" w:name="_Toc503412062"/>
    </w:p>
    <w:p w:rsidR="00A00ACE" w:rsidRDefault="00A00ACE" w:rsidP="00A00ACE">
      <w:pPr>
        <w:widowControl w:val="0"/>
        <w:autoSpaceDE w:val="0"/>
        <w:autoSpaceDN w:val="0"/>
        <w:adjustRightInd w:val="0"/>
        <w:spacing w:before="240" w:after="360" w:line="240" w:lineRule="auto"/>
        <w:ind w:left="480" w:hanging="480"/>
      </w:pPr>
    </w:p>
    <w:p w:rsidR="00A00ACE" w:rsidRDefault="00A00ACE" w:rsidP="00A00ACE">
      <w:pPr>
        <w:widowControl w:val="0"/>
        <w:autoSpaceDE w:val="0"/>
        <w:autoSpaceDN w:val="0"/>
        <w:adjustRightInd w:val="0"/>
        <w:spacing w:before="240" w:after="360" w:line="240" w:lineRule="auto"/>
        <w:ind w:left="480" w:hanging="480"/>
      </w:pPr>
    </w:p>
    <w:p w:rsidR="00A00ACE" w:rsidRDefault="00A00ACE" w:rsidP="00A00ACE">
      <w:pPr>
        <w:widowControl w:val="0"/>
        <w:autoSpaceDE w:val="0"/>
        <w:autoSpaceDN w:val="0"/>
        <w:adjustRightInd w:val="0"/>
        <w:spacing w:before="240" w:after="360" w:line="240" w:lineRule="auto"/>
        <w:ind w:left="480" w:hanging="480"/>
      </w:pPr>
    </w:p>
    <w:p w:rsidR="00A00ACE" w:rsidRDefault="00A00ACE" w:rsidP="00A00ACE">
      <w:pPr>
        <w:widowControl w:val="0"/>
        <w:autoSpaceDE w:val="0"/>
        <w:autoSpaceDN w:val="0"/>
        <w:adjustRightInd w:val="0"/>
        <w:spacing w:before="240" w:after="360" w:line="240" w:lineRule="auto"/>
        <w:ind w:left="480" w:hanging="480"/>
      </w:pPr>
    </w:p>
    <w:p w:rsidR="00A00ACE" w:rsidRDefault="00A00ACE" w:rsidP="00A00ACE">
      <w:pPr>
        <w:widowControl w:val="0"/>
        <w:autoSpaceDE w:val="0"/>
        <w:autoSpaceDN w:val="0"/>
        <w:adjustRightInd w:val="0"/>
        <w:spacing w:before="240" w:after="360" w:line="240" w:lineRule="auto"/>
        <w:ind w:left="480" w:hanging="480"/>
      </w:pPr>
    </w:p>
    <w:p w:rsidR="00A00ACE" w:rsidRDefault="00A00ACE" w:rsidP="00A00ACE">
      <w:pPr>
        <w:widowControl w:val="0"/>
        <w:autoSpaceDE w:val="0"/>
        <w:autoSpaceDN w:val="0"/>
        <w:adjustRightInd w:val="0"/>
        <w:spacing w:before="240" w:after="360" w:line="240" w:lineRule="auto"/>
        <w:ind w:left="480" w:hanging="480"/>
      </w:pPr>
    </w:p>
    <w:p w:rsidR="00A00ACE" w:rsidRDefault="00A00ACE" w:rsidP="00A00ACE">
      <w:pPr>
        <w:widowControl w:val="0"/>
        <w:autoSpaceDE w:val="0"/>
        <w:autoSpaceDN w:val="0"/>
        <w:adjustRightInd w:val="0"/>
        <w:spacing w:before="240" w:after="360" w:line="240" w:lineRule="auto"/>
        <w:rPr>
          <w:b/>
          <w:szCs w:val="24"/>
        </w:rPr>
      </w:pPr>
    </w:p>
    <w:p w:rsidR="00A00ACE" w:rsidRDefault="00A00ACE" w:rsidP="00A00ACE">
      <w:pPr>
        <w:widowControl w:val="0"/>
        <w:autoSpaceDE w:val="0"/>
        <w:autoSpaceDN w:val="0"/>
        <w:adjustRightInd w:val="0"/>
        <w:spacing w:before="240" w:after="360" w:line="240" w:lineRule="auto"/>
        <w:rPr>
          <w:b/>
          <w:szCs w:val="24"/>
        </w:rPr>
      </w:pPr>
    </w:p>
    <w:p w:rsidR="00A00ACE" w:rsidRDefault="00A00ACE" w:rsidP="00A00ACE">
      <w:pPr>
        <w:widowControl w:val="0"/>
        <w:autoSpaceDE w:val="0"/>
        <w:autoSpaceDN w:val="0"/>
        <w:adjustRightInd w:val="0"/>
        <w:spacing w:before="240" w:after="360" w:line="240" w:lineRule="auto"/>
        <w:rPr>
          <w:b/>
          <w:szCs w:val="24"/>
        </w:rPr>
      </w:pPr>
    </w:p>
    <w:p w:rsidR="00A00ACE" w:rsidRDefault="00A00ACE" w:rsidP="00A00ACE">
      <w:pPr>
        <w:widowControl w:val="0"/>
        <w:autoSpaceDE w:val="0"/>
        <w:autoSpaceDN w:val="0"/>
        <w:adjustRightInd w:val="0"/>
        <w:spacing w:before="240" w:after="360" w:line="240" w:lineRule="auto"/>
        <w:rPr>
          <w:b/>
          <w:szCs w:val="24"/>
        </w:rPr>
      </w:pPr>
    </w:p>
    <w:p w:rsidR="00287235" w:rsidRDefault="00287235" w:rsidP="00A00ACE">
      <w:pPr>
        <w:widowControl w:val="0"/>
        <w:autoSpaceDE w:val="0"/>
        <w:autoSpaceDN w:val="0"/>
        <w:adjustRightInd w:val="0"/>
        <w:spacing w:before="240" w:after="360" w:line="240" w:lineRule="auto"/>
        <w:rPr>
          <w:b/>
          <w:szCs w:val="24"/>
        </w:rPr>
      </w:pPr>
    </w:p>
    <w:p w:rsidR="00287235" w:rsidRDefault="00287235" w:rsidP="00A00ACE">
      <w:pPr>
        <w:widowControl w:val="0"/>
        <w:autoSpaceDE w:val="0"/>
        <w:autoSpaceDN w:val="0"/>
        <w:adjustRightInd w:val="0"/>
        <w:spacing w:before="240" w:after="360" w:line="240" w:lineRule="auto"/>
        <w:rPr>
          <w:b/>
          <w:szCs w:val="24"/>
        </w:rPr>
      </w:pPr>
    </w:p>
    <w:p w:rsidR="00287235" w:rsidRDefault="00287235" w:rsidP="00A00ACE">
      <w:pPr>
        <w:widowControl w:val="0"/>
        <w:autoSpaceDE w:val="0"/>
        <w:autoSpaceDN w:val="0"/>
        <w:adjustRightInd w:val="0"/>
        <w:spacing w:before="240" w:after="360" w:line="240" w:lineRule="auto"/>
        <w:rPr>
          <w:b/>
          <w:szCs w:val="24"/>
        </w:rPr>
      </w:pPr>
    </w:p>
    <w:p w:rsidR="00287235" w:rsidRDefault="00287235" w:rsidP="00A00ACE">
      <w:pPr>
        <w:widowControl w:val="0"/>
        <w:autoSpaceDE w:val="0"/>
        <w:autoSpaceDN w:val="0"/>
        <w:adjustRightInd w:val="0"/>
        <w:spacing w:before="240" w:after="360" w:line="240" w:lineRule="auto"/>
        <w:rPr>
          <w:b/>
          <w:szCs w:val="24"/>
        </w:rPr>
      </w:pPr>
    </w:p>
    <w:p w:rsidR="0093120E" w:rsidRDefault="0093120E" w:rsidP="00451F86">
      <w:pPr>
        <w:widowControl w:val="0"/>
        <w:autoSpaceDE w:val="0"/>
        <w:autoSpaceDN w:val="0"/>
        <w:adjustRightInd w:val="0"/>
        <w:spacing w:before="240" w:after="360" w:line="240" w:lineRule="auto"/>
        <w:rPr>
          <w:b/>
          <w:szCs w:val="24"/>
        </w:rPr>
      </w:pPr>
    </w:p>
    <w:p w:rsidR="00A00ACE" w:rsidRPr="00164F4B" w:rsidRDefault="00A00ACE" w:rsidP="00451F86">
      <w:pPr>
        <w:widowControl w:val="0"/>
        <w:autoSpaceDE w:val="0"/>
        <w:autoSpaceDN w:val="0"/>
        <w:adjustRightInd w:val="0"/>
        <w:spacing w:before="240" w:after="360" w:line="240" w:lineRule="auto"/>
        <w:rPr>
          <w:b/>
        </w:rPr>
      </w:pPr>
      <w:bookmarkStart w:id="88" w:name="_Toc513701627"/>
      <w:r w:rsidRPr="00365B64">
        <w:rPr>
          <w:rStyle w:val="Heading1Char"/>
        </w:rPr>
        <w:lastRenderedPageBreak/>
        <w:t>Lampiran</w:t>
      </w:r>
      <w:bookmarkEnd w:id="88"/>
      <w:r w:rsidR="00365B64">
        <w:rPr>
          <w:rStyle w:val="Heading1Char"/>
        </w:rPr>
        <w:t xml:space="preserve"> </w:t>
      </w:r>
      <w:r w:rsidR="001C5511" w:rsidRPr="00164F4B">
        <w:rPr>
          <w:b/>
          <w:szCs w:val="24"/>
        </w:rPr>
        <w:fldChar w:fldCharType="begin"/>
      </w:r>
      <w:r w:rsidRPr="00164F4B">
        <w:rPr>
          <w:b/>
          <w:szCs w:val="24"/>
        </w:rPr>
        <w:instrText xml:space="preserve"> SEQ Lampiran \* ARABIC </w:instrText>
      </w:r>
      <w:r w:rsidR="001C5511" w:rsidRPr="00164F4B">
        <w:rPr>
          <w:b/>
          <w:szCs w:val="24"/>
        </w:rPr>
        <w:fldChar w:fldCharType="separate"/>
      </w:r>
      <w:r w:rsidR="00FC53D1">
        <w:rPr>
          <w:b/>
          <w:noProof/>
          <w:szCs w:val="24"/>
        </w:rPr>
        <w:t>1</w:t>
      </w:r>
      <w:bookmarkEnd w:id="84"/>
      <w:bookmarkEnd w:id="85"/>
      <w:bookmarkEnd w:id="86"/>
      <w:r w:rsidR="001C5511" w:rsidRPr="00164F4B">
        <w:rPr>
          <w:b/>
          <w:szCs w:val="24"/>
        </w:rPr>
        <w:fldChar w:fldCharType="end"/>
      </w:r>
      <w:bookmarkEnd w:id="87"/>
    </w:p>
    <w:p w:rsidR="006C3EE8" w:rsidRPr="006C3EE8" w:rsidRDefault="00A00ACE" w:rsidP="006C3EE8">
      <w:pPr>
        <w:pStyle w:val="Heading4"/>
      </w:pPr>
      <w:r w:rsidRPr="009B6DA2">
        <w:t>DATA</w:t>
      </w:r>
      <w:r w:rsidR="00AC12A4">
        <w:t xml:space="preserve"> HASIL</w:t>
      </w:r>
      <w:r w:rsidR="008F737E">
        <w:t xml:space="preserve"> DOKUMENTASI</w:t>
      </w:r>
    </w:p>
    <w:p w:rsidR="00A00ACE" w:rsidRDefault="00A00ACE" w:rsidP="00BA651A">
      <w:pPr>
        <w:tabs>
          <w:tab w:val="left" w:pos="2268"/>
        </w:tabs>
        <w:spacing w:after="0" w:line="480" w:lineRule="auto"/>
        <w:ind w:left="2410" w:hanging="2410"/>
        <w:jc w:val="both"/>
        <w:rPr>
          <w:rFonts w:cs="Times New Roman"/>
          <w:szCs w:val="24"/>
        </w:rPr>
      </w:pPr>
      <w:r>
        <w:rPr>
          <w:rFonts w:cs="Times New Roman"/>
          <w:szCs w:val="24"/>
        </w:rPr>
        <w:t>Judul Penelitian</w:t>
      </w:r>
      <w:r>
        <w:rPr>
          <w:rFonts w:cs="Times New Roman"/>
          <w:szCs w:val="24"/>
        </w:rPr>
        <w:tab/>
        <w:t>: Gambaran Asuhan Keperawatan Pasein Penyakit Jantung Koroner dengan Nyeri Akut di Ruang Sahadewa RSUD Sanjiwani Gianyar 2018</w:t>
      </w:r>
    </w:p>
    <w:p w:rsidR="00A00ACE" w:rsidRPr="003D511D" w:rsidRDefault="00A00ACE" w:rsidP="00A00ACE">
      <w:pPr>
        <w:tabs>
          <w:tab w:val="left" w:pos="2268"/>
        </w:tabs>
        <w:spacing w:after="0" w:line="480" w:lineRule="auto"/>
        <w:ind w:left="2410" w:hanging="2410"/>
        <w:jc w:val="both"/>
        <w:rPr>
          <w:rFonts w:cs="Times New Roman"/>
          <w:szCs w:val="24"/>
        </w:rPr>
      </w:pPr>
      <w:r>
        <w:rPr>
          <w:rFonts w:cs="Times New Roman"/>
          <w:szCs w:val="24"/>
        </w:rPr>
        <w:t>Tanggal Penelitian</w:t>
      </w:r>
      <w:r>
        <w:rPr>
          <w:rFonts w:cs="Times New Roman"/>
          <w:szCs w:val="24"/>
        </w:rPr>
        <w:tab/>
        <w:t xml:space="preserve">: </w:t>
      </w:r>
      <w:r w:rsidR="00AC12A4">
        <w:rPr>
          <w:rFonts w:cs="Times New Roman"/>
          <w:szCs w:val="24"/>
        </w:rPr>
        <w:t>20 – 23 April 2018</w:t>
      </w:r>
    </w:p>
    <w:p w:rsidR="00A00ACE" w:rsidRDefault="001C5511" w:rsidP="00A228D6">
      <w:pPr>
        <w:tabs>
          <w:tab w:val="left" w:pos="1691"/>
        </w:tabs>
        <w:spacing w:after="0" w:line="480" w:lineRule="auto"/>
        <w:jc w:val="both"/>
        <w:rPr>
          <w:rFonts w:cs="Times New Roman"/>
          <w:szCs w:val="24"/>
        </w:rPr>
      </w:pPr>
      <w:r>
        <w:rPr>
          <w:rFonts w:cs="Times New Roman"/>
          <w:noProof/>
          <w:szCs w:val="24"/>
        </w:rPr>
        <w:pict>
          <v:line id="Straight Connector 24" o:spid="_x0000_s1042" style="position:absolute;left:0;text-align:left;z-index:251660800;visibility:visible;mso-wrap-distance-top:-3e-5mm;mso-wrap-distance-bottom:-3e-5mm;mso-width-relative:margin;mso-height-relative:margin" from="-.15pt,2.9pt" to="412.15pt,2.9pt" strokecolor="black [3200]" strokeweight="5pt">
            <v:stroke linestyle="thickThin" joinstyle="miter"/>
            <v:shadow color="#868686"/>
            <o:lock v:ext="edit" shapetype="f"/>
          </v:line>
        </w:pict>
      </w:r>
    </w:p>
    <w:p w:rsidR="00A228D6" w:rsidRDefault="00A228D6" w:rsidP="00B85CCF">
      <w:pPr>
        <w:pStyle w:val="ListParagraph"/>
        <w:numPr>
          <w:ilvl w:val="3"/>
          <w:numId w:val="50"/>
        </w:numPr>
        <w:spacing w:line="276" w:lineRule="auto"/>
        <w:ind w:left="426"/>
      </w:pPr>
      <w:r>
        <w:rPr>
          <w:b/>
        </w:rPr>
        <w:t>PENGKAJIAN DATA SUBJEKTIF DAN OBJEKTIF</w:t>
      </w:r>
    </w:p>
    <w:tbl>
      <w:tblPr>
        <w:tblStyle w:val="LightShading3"/>
        <w:tblW w:w="8766" w:type="dxa"/>
        <w:tblLook w:val="04A0"/>
      </w:tblPr>
      <w:tblGrid>
        <w:gridCol w:w="3231"/>
        <w:gridCol w:w="236"/>
        <w:gridCol w:w="19"/>
        <w:gridCol w:w="1421"/>
        <w:gridCol w:w="11"/>
        <w:gridCol w:w="1002"/>
        <w:gridCol w:w="11"/>
        <w:gridCol w:w="981"/>
        <w:gridCol w:w="11"/>
        <w:gridCol w:w="982"/>
        <w:gridCol w:w="11"/>
        <w:gridCol w:w="839"/>
        <w:gridCol w:w="11"/>
      </w:tblGrid>
      <w:tr w:rsidR="006B55E1" w:rsidTr="006B55E1">
        <w:trPr>
          <w:gridAfter w:val="1"/>
          <w:cnfStyle w:val="100000000000"/>
          <w:wAfter w:w="11" w:type="dxa"/>
          <w:trHeight w:val="84"/>
        </w:trPr>
        <w:tc>
          <w:tcPr>
            <w:cnfStyle w:val="001000000000"/>
            <w:tcW w:w="3231" w:type="dxa"/>
            <w:vMerge w:val="restart"/>
            <w:tcBorders>
              <w:left w:val="single" w:sz="4" w:space="0" w:color="auto"/>
            </w:tcBorders>
            <w:shd w:val="clear" w:color="auto" w:fill="auto"/>
            <w:vAlign w:val="center"/>
          </w:tcPr>
          <w:p w:rsidR="006B55E1" w:rsidRPr="005922E6" w:rsidRDefault="006B55E1" w:rsidP="00A228D6">
            <w:pPr>
              <w:spacing w:line="480" w:lineRule="auto"/>
              <w:jc w:val="center"/>
              <w:rPr>
                <w:lang w:eastAsia="id-ID"/>
              </w:rPr>
            </w:pPr>
            <w:r>
              <w:rPr>
                <w:lang w:eastAsia="id-ID"/>
              </w:rPr>
              <w:t>Data Subjektif Dan Objektif Nyeri Akut</w:t>
            </w:r>
          </w:p>
        </w:tc>
        <w:tc>
          <w:tcPr>
            <w:tcW w:w="255" w:type="dxa"/>
            <w:gridSpan w:val="2"/>
            <w:vMerge w:val="restart"/>
            <w:tcBorders>
              <w:right w:val="single" w:sz="4" w:space="0" w:color="auto"/>
            </w:tcBorders>
            <w:shd w:val="clear" w:color="auto" w:fill="auto"/>
            <w:vAlign w:val="center"/>
          </w:tcPr>
          <w:p w:rsidR="006B55E1" w:rsidRDefault="006B55E1" w:rsidP="006B55E1">
            <w:pPr>
              <w:spacing w:line="480" w:lineRule="auto"/>
              <w:jc w:val="center"/>
              <w:cnfStyle w:val="100000000000"/>
              <w:rPr>
                <w:lang w:eastAsia="id-ID"/>
              </w:rPr>
            </w:pPr>
          </w:p>
        </w:tc>
        <w:tc>
          <w:tcPr>
            <w:tcW w:w="1421" w:type="dxa"/>
            <w:vMerge w:val="restart"/>
            <w:tcBorders>
              <w:right w:val="single" w:sz="4" w:space="0" w:color="auto"/>
            </w:tcBorders>
            <w:shd w:val="clear" w:color="auto" w:fill="auto"/>
            <w:vAlign w:val="center"/>
          </w:tcPr>
          <w:p w:rsidR="006B55E1" w:rsidRDefault="006B55E1" w:rsidP="00D41502">
            <w:pPr>
              <w:spacing w:line="480" w:lineRule="auto"/>
              <w:jc w:val="center"/>
              <w:cnfStyle w:val="100000000000"/>
              <w:rPr>
                <w:b w:val="0"/>
                <w:bCs w:val="0"/>
                <w:lang w:eastAsia="id-ID"/>
              </w:rPr>
            </w:pPr>
            <w:r>
              <w:rPr>
                <w:lang w:eastAsia="id-ID"/>
              </w:rPr>
              <w:t>Jenis Data</w:t>
            </w:r>
          </w:p>
        </w:tc>
        <w:tc>
          <w:tcPr>
            <w:tcW w:w="2005" w:type="dxa"/>
            <w:gridSpan w:val="4"/>
            <w:tcBorders>
              <w:left w:val="single" w:sz="4" w:space="0" w:color="auto"/>
              <w:right w:val="single" w:sz="4" w:space="0" w:color="auto"/>
            </w:tcBorders>
            <w:shd w:val="clear" w:color="auto" w:fill="auto"/>
          </w:tcPr>
          <w:p w:rsidR="006B55E1" w:rsidRPr="00E900B1" w:rsidRDefault="006B55E1" w:rsidP="00A228D6">
            <w:pPr>
              <w:spacing w:line="480" w:lineRule="auto"/>
              <w:jc w:val="center"/>
              <w:cnfStyle w:val="100000000000"/>
              <w:rPr>
                <w:lang w:eastAsia="id-ID"/>
              </w:rPr>
            </w:pPr>
            <w:r>
              <w:rPr>
                <w:lang w:eastAsia="id-ID"/>
              </w:rPr>
              <w:t>Pasien 1</w:t>
            </w:r>
          </w:p>
        </w:tc>
        <w:tc>
          <w:tcPr>
            <w:tcW w:w="1843" w:type="dxa"/>
            <w:gridSpan w:val="4"/>
            <w:tcBorders>
              <w:left w:val="single" w:sz="4" w:space="0" w:color="auto"/>
              <w:right w:val="single" w:sz="4" w:space="0" w:color="auto"/>
            </w:tcBorders>
            <w:shd w:val="clear" w:color="auto" w:fill="auto"/>
          </w:tcPr>
          <w:p w:rsidR="006B55E1" w:rsidRPr="00E900B1" w:rsidRDefault="006B55E1" w:rsidP="00A228D6">
            <w:pPr>
              <w:spacing w:line="480" w:lineRule="auto"/>
              <w:jc w:val="center"/>
              <w:cnfStyle w:val="100000000000"/>
              <w:rPr>
                <w:lang w:eastAsia="id-ID"/>
              </w:rPr>
            </w:pPr>
            <w:r>
              <w:rPr>
                <w:lang w:eastAsia="id-ID"/>
              </w:rPr>
              <w:t>Pasien 2</w:t>
            </w:r>
          </w:p>
        </w:tc>
      </w:tr>
      <w:tr w:rsidR="006B55E1" w:rsidTr="006B55E1">
        <w:trPr>
          <w:gridAfter w:val="1"/>
          <w:cnfStyle w:val="000000100000"/>
          <w:wAfter w:w="11" w:type="dxa"/>
          <w:trHeight w:val="166"/>
        </w:trPr>
        <w:tc>
          <w:tcPr>
            <w:cnfStyle w:val="001000000000"/>
            <w:tcW w:w="3231" w:type="dxa"/>
            <w:vMerge/>
            <w:tcBorders>
              <w:left w:val="single" w:sz="4" w:space="0" w:color="auto"/>
              <w:bottom w:val="single" w:sz="4" w:space="0" w:color="auto"/>
            </w:tcBorders>
            <w:shd w:val="clear" w:color="auto" w:fill="auto"/>
          </w:tcPr>
          <w:p w:rsidR="006B55E1" w:rsidRDefault="006B55E1" w:rsidP="00A228D6">
            <w:pPr>
              <w:spacing w:line="480" w:lineRule="auto"/>
              <w:jc w:val="both"/>
              <w:rPr>
                <w:lang w:eastAsia="id-ID"/>
              </w:rPr>
            </w:pPr>
          </w:p>
        </w:tc>
        <w:tc>
          <w:tcPr>
            <w:tcW w:w="255" w:type="dxa"/>
            <w:gridSpan w:val="2"/>
            <w:vMerge/>
            <w:tcBorders>
              <w:bottom w:val="single" w:sz="4" w:space="0" w:color="auto"/>
              <w:right w:val="single" w:sz="4" w:space="0" w:color="auto"/>
            </w:tcBorders>
            <w:shd w:val="clear" w:color="auto" w:fill="auto"/>
          </w:tcPr>
          <w:p w:rsidR="006B55E1" w:rsidRPr="00697F43" w:rsidRDefault="006B55E1" w:rsidP="00A228D6">
            <w:pPr>
              <w:spacing w:line="480" w:lineRule="auto"/>
              <w:jc w:val="center"/>
              <w:cnfStyle w:val="000000100000"/>
              <w:rPr>
                <w:b/>
                <w:lang w:eastAsia="id-ID"/>
              </w:rPr>
            </w:pPr>
          </w:p>
        </w:tc>
        <w:tc>
          <w:tcPr>
            <w:tcW w:w="1421" w:type="dxa"/>
            <w:vMerge/>
            <w:tcBorders>
              <w:bottom w:val="single" w:sz="4" w:space="0" w:color="auto"/>
              <w:right w:val="single" w:sz="4" w:space="0" w:color="auto"/>
            </w:tcBorders>
            <w:shd w:val="clear" w:color="auto" w:fill="auto"/>
          </w:tcPr>
          <w:p w:rsidR="006B55E1" w:rsidRPr="00697F43" w:rsidRDefault="006B55E1" w:rsidP="00A228D6">
            <w:pPr>
              <w:spacing w:line="480" w:lineRule="auto"/>
              <w:jc w:val="center"/>
              <w:cnfStyle w:val="000000100000"/>
              <w:rPr>
                <w:b/>
                <w:lang w:eastAsia="id-ID"/>
              </w:rPr>
            </w:pPr>
          </w:p>
        </w:tc>
        <w:tc>
          <w:tcPr>
            <w:tcW w:w="1013" w:type="dxa"/>
            <w:gridSpan w:val="2"/>
            <w:tcBorders>
              <w:left w:val="single" w:sz="4" w:space="0" w:color="auto"/>
              <w:bottom w:val="single" w:sz="4" w:space="0" w:color="auto"/>
              <w:right w:val="single" w:sz="4" w:space="0" w:color="auto"/>
            </w:tcBorders>
            <w:shd w:val="clear" w:color="auto" w:fill="auto"/>
          </w:tcPr>
          <w:p w:rsidR="006B55E1" w:rsidRPr="00697F43" w:rsidRDefault="006B55E1" w:rsidP="00A228D6">
            <w:pPr>
              <w:spacing w:line="480" w:lineRule="auto"/>
              <w:jc w:val="center"/>
              <w:cnfStyle w:val="000000100000"/>
              <w:rPr>
                <w:b/>
                <w:lang w:eastAsia="id-ID"/>
              </w:rPr>
            </w:pPr>
            <w:r w:rsidRPr="00697F43">
              <w:rPr>
                <w:b/>
                <w:lang w:eastAsia="id-ID"/>
              </w:rPr>
              <w:t>Ya</w:t>
            </w:r>
          </w:p>
        </w:tc>
        <w:tc>
          <w:tcPr>
            <w:tcW w:w="992" w:type="dxa"/>
            <w:gridSpan w:val="2"/>
            <w:tcBorders>
              <w:left w:val="single" w:sz="4" w:space="0" w:color="auto"/>
              <w:bottom w:val="single" w:sz="4" w:space="0" w:color="auto"/>
              <w:right w:val="single" w:sz="4" w:space="0" w:color="auto"/>
            </w:tcBorders>
            <w:shd w:val="clear" w:color="auto" w:fill="auto"/>
          </w:tcPr>
          <w:p w:rsidR="006B55E1" w:rsidRPr="00697F43" w:rsidRDefault="006B55E1" w:rsidP="00A228D6">
            <w:pPr>
              <w:spacing w:line="480" w:lineRule="auto"/>
              <w:jc w:val="center"/>
              <w:cnfStyle w:val="000000100000"/>
              <w:rPr>
                <w:b/>
                <w:lang w:eastAsia="id-ID"/>
              </w:rPr>
            </w:pPr>
            <w:r w:rsidRPr="00697F43">
              <w:rPr>
                <w:b/>
                <w:lang w:eastAsia="id-ID"/>
              </w:rPr>
              <w:t>Tidak</w:t>
            </w:r>
          </w:p>
        </w:tc>
        <w:tc>
          <w:tcPr>
            <w:tcW w:w="993" w:type="dxa"/>
            <w:gridSpan w:val="2"/>
            <w:tcBorders>
              <w:left w:val="single" w:sz="4" w:space="0" w:color="auto"/>
              <w:bottom w:val="single" w:sz="4" w:space="0" w:color="auto"/>
              <w:right w:val="single" w:sz="4" w:space="0" w:color="auto"/>
            </w:tcBorders>
            <w:shd w:val="clear" w:color="auto" w:fill="auto"/>
          </w:tcPr>
          <w:p w:rsidR="006B55E1" w:rsidRPr="00697F43" w:rsidRDefault="006B55E1" w:rsidP="00A228D6">
            <w:pPr>
              <w:spacing w:line="480" w:lineRule="auto"/>
              <w:jc w:val="center"/>
              <w:cnfStyle w:val="000000100000"/>
              <w:rPr>
                <w:b/>
                <w:lang w:eastAsia="id-ID"/>
              </w:rPr>
            </w:pPr>
            <w:r w:rsidRPr="00697F43">
              <w:rPr>
                <w:b/>
                <w:lang w:eastAsia="id-ID"/>
              </w:rPr>
              <w:t>Ya</w:t>
            </w:r>
          </w:p>
        </w:tc>
        <w:tc>
          <w:tcPr>
            <w:tcW w:w="850" w:type="dxa"/>
            <w:gridSpan w:val="2"/>
            <w:tcBorders>
              <w:left w:val="single" w:sz="4" w:space="0" w:color="auto"/>
              <w:bottom w:val="single" w:sz="4" w:space="0" w:color="auto"/>
              <w:right w:val="single" w:sz="4" w:space="0" w:color="auto"/>
            </w:tcBorders>
            <w:shd w:val="clear" w:color="auto" w:fill="auto"/>
          </w:tcPr>
          <w:p w:rsidR="006B55E1" w:rsidRPr="00697F43" w:rsidRDefault="006B55E1" w:rsidP="00A228D6">
            <w:pPr>
              <w:spacing w:line="480" w:lineRule="auto"/>
              <w:jc w:val="center"/>
              <w:cnfStyle w:val="000000100000"/>
              <w:rPr>
                <w:b/>
                <w:lang w:eastAsia="id-ID"/>
              </w:rPr>
            </w:pPr>
            <w:r w:rsidRPr="00697F43">
              <w:rPr>
                <w:b/>
                <w:lang w:eastAsia="id-ID"/>
              </w:rPr>
              <w:t>Tidak</w:t>
            </w:r>
          </w:p>
        </w:tc>
      </w:tr>
      <w:tr w:rsidR="006B55E1" w:rsidTr="006B55E1">
        <w:trPr>
          <w:gridAfter w:val="1"/>
          <w:wAfter w:w="11" w:type="dxa"/>
          <w:trHeight w:val="244"/>
        </w:trPr>
        <w:tc>
          <w:tcPr>
            <w:cnfStyle w:val="001000000000"/>
            <w:tcW w:w="3231" w:type="dxa"/>
            <w:tcBorders>
              <w:top w:val="single" w:sz="4" w:space="0" w:color="auto"/>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lang w:val="id-ID"/>
              </w:rPr>
              <w:t>Mengeluh nyeri</w:t>
            </w:r>
          </w:p>
        </w:tc>
        <w:tc>
          <w:tcPr>
            <w:tcW w:w="255" w:type="dxa"/>
            <w:gridSpan w:val="2"/>
            <w:vMerge w:val="restart"/>
            <w:tcBorders>
              <w:top w:val="single" w:sz="4" w:space="0" w:color="auto"/>
              <w:right w:val="single" w:sz="4" w:space="0" w:color="auto"/>
            </w:tcBorders>
            <w:shd w:val="clear" w:color="auto" w:fill="auto"/>
            <w:vAlign w:val="center"/>
          </w:tcPr>
          <w:p w:rsidR="006B55E1" w:rsidRDefault="006B55E1" w:rsidP="006B55E1">
            <w:pPr>
              <w:spacing w:line="480" w:lineRule="auto"/>
              <w:jc w:val="center"/>
              <w:cnfStyle w:val="000000000000"/>
              <w:rPr>
                <w:rFonts w:cs="Times New Roman"/>
                <w:lang w:eastAsia="id-ID"/>
              </w:rPr>
            </w:pPr>
          </w:p>
        </w:tc>
        <w:tc>
          <w:tcPr>
            <w:tcW w:w="1421" w:type="dxa"/>
            <w:vMerge w:val="restart"/>
            <w:tcBorders>
              <w:top w:val="single" w:sz="4" w:space="0" w:color="auto"/>
              <w:right w:val="single" w:sz="4" w:space="0" w:color="auto"/>
            </w:tcBorders>
            <w:shd w:val="clear" w:color="auto" w:fill="auto"/>
            <w:vAlign w:val="center"/>
          </w:tcPr>
          <w:p w:rsidR="006B55E1" w:rsidRPr="006C3EE8" w:rsidRDefault="006B55E1" w:rsidP="00D41502">
            <w:pPr>
              <w:spacing w:line="480" w:lineRule="auto"/>
              <w:jc w:val="center"/>
              <w:cnfStyle w:val="000000000000"/>
              <w:rPr>
                <w:rFonts w:cs="Times New Roman"/>
                <w:b/>
                <w:lang w:eastAsia="id-ID"/>
              </w:rPr>
            </w:pPr>
            <w:r w:rsidRPr="006C3EE8">
              <w:rPr>
                <w:rFonts w:cs="Times New Roman"/>
                <w:b/>
                <w:lang w:eastAsia="id-ID"/>
              </w:rPr>
              <w:t>MAYOR</w:t>
            </w:r>
          </w:p>
        </w:tc>
        <w:tc>
          <w:tcPr>
            <w:tcW w:w="1013"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r>
              <w:rPr>
                <w:rFonts w:cs="Times New Roman"/>
                <w:lang w:eastAsia="id-ID"/>
              </w:rPr>
              <w:t>√</w:t>
            </w:r>
          </w:p>
        </w:tc>
        <w:tc>
          <w:tcPr>
            <w:tcW w:w="992"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p>
        </w:tc>
        <w:tc>
          <w:tcPr>
            <w:tcW w:w="993"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r>
              <w:rPr>
                <w:rFonts w:cs="Times New Roman"/>
                <w:lang w:eastAsia="id-ID"/>
              </w:rPr>
              <w:t>√</w:t>
            </w:r>
          </w:p>
        </w:tc>
        <w:tc>
          <w:tcPr>
            <w:tcW w:w="850"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p>
        </w:tc>
      </w:tr>
      <w:tr w:rsidR="006B55E1" w:rsidTr="006B55E1">
        <w:trPr>
          <w:gridAfter w:val="1"/>
          <w:cnfStyle w:val="000000100000"/>
          <w:wAfter w:w="11" w:type="dxa"/>
          <w:trHeight w:val="302"/>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Tampak meringis</w:t>
            </w:r>
          </w:p>
        </w:tc>
        <w:tc>
          <w:tcPr>
            <w:tcW w:w="255" w:type="dxa"/>
            <w:gridSpan w:val="2"/>
            <w:vMerge/>
            <w:tcBorders>
              <w:right w:val="single" w:sz="4" w:space="0" w:color="auto"/>
            </w:tcBorders>
            <w:shd w:val="clear" w:color="auto" w:fill="auto"/>
          </w:tcPr>
          <w:p w:rsidR="006B55E1" w:rsidRDefault="006B55E1" w:rsidP="00A228D6">
            <w:pPr>
              <w:spacing w:line="480" w:lineRule="auto"/>
              <w:jc w:val="center"/>
              <w:cnfStyle w:val="000000100000"/>
              <w:rPr>
                <w:rFonts w:cs="Times New Roman"/>
                <w:lang w:eastAsia="id-ID"/>
              </w:rPr>
            </w:pPr>
          </w:p>
        </w:tc>
        <w:tc>
          <w:tcPr>
            <w:tcW w:w="1421" w:type="dxa"/>
            <w:vMerge/>
            <w:tcBorders>
              <w:right w:val="single" w:sz="4" w:space="0" w:color="auto"/>
            </w:tcBorders>
            <w:shd w:val="clear" w:color="auto" w:fill="auto"/>
          </w:tcPr>
          <w:p w:rsidR="006B55E1" w:rsidRDefault="006B55E1" w:rsidP="00A228D6">
            <w:pPr>
              <w:spacing w:line="480" w:lineRule="auto"/>
              <w:jc w:val="center"/>
              <w:cnfStyle w:val="000000100000"/>
              <w:rPr>
                <w:rFonts w:cs="Times New Roman"/>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p>
        </w:tc>
      </w:tr>
      <w:tr w:rsidR="006B55E1" w:rsidTr="006B55E1">
        <w:trPr>
          <w:gridAfter w:val="1"/>
          <w:wAfter w:w="11" w:type="dxa"/>
          <w:trHeight w:val="282"/>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Bersikap protektif</w:t>
            </w:r>
          </w:p>
        </w:tc>
        <w:tc>
          <w:tcPr>
            <w:tcW w:w="255" w:type="dxa"/>
            <w:gridSpan w:val="2"/>
            <w:vMerge/>
            <w:tcBorders>
              <w:right w:val="single" w:sz="4" w:space="0" w:color="auto"/>
            </w:tcBorders>
            <w:shd w:val="clear" w:color="auto" w:fill="auto"/>
          </w:tcPr>
          <w:p w:rsidR="006B55E1" w:rsidRPr="00697F43" w:rsidRDefault="006B55E1" w:rsidP="00A228D6">
            <w:pPr>
              <w:spacing w:line="480" w:lineRule="auto"/>
              <w:jc w:val="center"/>
              <w:cnfStyle w:val="000000000000"/>
              <w:rPr>
                <w:lang w:eastAsia="id-ID"/>
              </w:rPr>
            </w:pPr>
          </w:p>
        </w:tc>
        <w:tc>
          <w:tcPr>
            <w:tcW w:w="1421" w:type="dxa"/>
            <w:vMerge/>
            <w:tcBorders>
              <w:right w:val="single" w:sz="4" w:space="0" w:color="auto"/>
            </w:tcBorders>
            <w:shd w:val="clear" w:color="auto" w:fill="auto"/>
          </w:tcPr>
          <w:p w:rsidR="006B55E1" w:rsidRPr="00697F43" w:rsidRDefault="006B55E1" w:rsidP="00A228D6">
            <w:pPr>
              <w:spacing w:line="480" w:lineRule="auto"/>
              <w:jc w:val="center"/>
              <w:cnfStyle w:val="000000000000"/>
              <w:rPr>
                <w:lang w:eastAsia="id-ID"/>
              </w:rPr>
            </w:pPr>
          </w:p>
        </w:tc>
        <w:tc>
          <w:tcPr>
            <w:tcW w:w="1013" w:type="dxa"/>
            <w:gridSpan w:val="2"/>
            <w:tcBorders>
              <w:left w:val="single" w:sz="4" w:space="0" w:color="auto"/>
              <w:right w:val="single" w:sz="4" w:space="0" w:color="auto"/>
            </w:tcBorders>
            <w:shd w:val="clear" w:color="auto" w:fill="auto"/>
          </w:tcPr>
          <w:p w:rsidR="006B55E1" w:rsidRPr="00697F43" w:rsidRDefault="006B55E1" w:rsidP="00A228D6">
            <w:pPr>
              <w:spacing w:line="480" w:lineRule="auto"/>
              <w:jc w:val="center"/>
              <w:cnfStyle w:val="000000000000"/>
              <w:rPr>
                <w:lang w:eastAsia="id-ID"/>
              </w:rPr>
            </w:pP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r>
              <w:rPr>
                <w:rFonts w:cs="Times New Roman"/>
                <w:lang w:eastAsia="id-ID"/>
              </w:rPr>
              <w:t>√</w:t>
            </w: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r>
              <w:rPr>
                <w:rFonts w:cs="Times New Roman"/>
                <w:lang w:eastAsia="id-ID"/>
              </w:rPr>
              <w:t>√</w:t>
            </w:r>
          </w:p>
        </w:tc>
        <w:tc>
          <w:tcPr>
            <w:tcW w:w="850" w:type="dxa"/>
            <w:gridSpan w:val="2"/>
            <w:tcBorders>
              <w:left w:val="single" w:sz="4" w:space="0" w:color="auto"/>
              <w:right w:val="single" w:sz="4" w:space="0" w:color="auto"/>
            </w:tcBorders>
            <w:shd w:val="clear" w:color="auto" w:fill="auto"/>
          </w:tcPr>
          <w:p w:rsidR="006B55E1" w:rsidRPr="00697F43" w:rsidRDefault="006B55E1" w:rsidP="00A228D6">
            <w:pPr>
              <w:spacing w:line="480" w:lineRule="auto"/>
              <w:jc w:val="center"/>
              <w:cnfStyle w:val="000000000000"/>
              <w:rPr>
                <w:lang w:eastAsia="id-ID"/>
              </w:rPr>
            </w:pPr>
          </w:p>
        </w:tc>
      </w:tr>
      <w:tr w:rsidR="006B55E1" w:rsidTr="006B55E1">
        <w:trPr>
          <w:gridAfter w:val="1"/>
          <w:cnfStyle w:val="000000100000"/>
          <w:wAfter w:w="11" w:type="dxa"/>
          <w:trHeight w:val="282"/>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Gelisah</w:t>
            </w:r>
          </w:p>
        </w:tc>
        <w:tc>
          <w:tcPr>
            <w:tcW w:w="255" w:type="dxa"/>
            <w:gridSpan w:val="2"/>
            <w:vMerge/>
            <w:tcBorders>
              <w:right w:val="single" w:sz="4" w:space="0" w:color="auto"/>
            </w:tcBorders>
            <w:shd w:val="clear" w:color="auto" w:fill="auto"/>
          </w:tcPr>
          <w:p w:rsidR="006B55E1" w:rsidRDefault="006B55E1" w:rsidP="00A228D6">
            <w:pPr>
              <w:spacing w:line="480" w:lineRule="auto"/>
              <w:jc w:val="center"/>
              <w:cnfStyle w:val="000000100000"/>
              <w:rPr>
                <w:rFonts w:cs="Times New Roman"/>
                <w:lang w:eastAsia="id-ID"/>
              </w:rPr>
            </w:pPr>
          </w:p>
        </w:tc>
        <w:tc>
          <w:tcPr>
            <w:tcW w:w="1421" w:type="dxa"/>
            <w:vMerge/>
            <w:tcBorders>
              <w:right w:val="single" w:sz="4" w:space="0" w:color="auto"/>
            </w:tcBorders>
            <w:shd w:val="clear" w:color="auto" w:fill="auto"/>
          </w:tcPr>
          <w:p w:rsidR="006B55E1" w:rsidRDefault="006B55E1" w:rsidP="00A228D6">
            <w:pPr>
              <w:spacing w:line="480" w:lineRule="auto"/>
              <w:jc w:val="center"/>
              <w:cnfStyle w:val="000000100000"/>
              <w:rPr>
                <w:rFonts w:cs="Times New Roman"/>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p>
        </w:tc>
      </w:tr>
      <w:tr w:rsidR="006B55E1" w:rsidTr="006B55E1">
        <w:trPr>
          <w:gridAfter w:val="1"/>
          <w:wAfter w:w="11" w:type="dxa"/>
          <w:trHeight w:val="313"/>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rPr>
              <w:t>Frekuensi nadi meningkat</w:t>
            </w:r>
          </w:p>
        </w:tc>
        <w:tc>
          <w:tcPr>
            <w:tcW w:w="255" w:type="dxa"/>
            <w:gridSpan w:val="2"/>
            <w:vMerge/>
            <w:tcBorders>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1421" w:type="dxa"/>
            <w:vMerge/>
            <w:tcBorders>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r>
              <w:rPr>
                <w:rFonts w:cs="Times New Roman"/>
                <w:lang w:eastAsia="id-ID"/>
              </w:rPr>
              <w:t>√</w:t>
            </w: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r>
              <w:rPr>
                <w:rFonts w:cs="Times New Roman"/>
                <w:lang w:eastAsia="id-ID"/>
              </w:rPr>
              <w:t>√</w:t>
            </w:r>
          </w:p>
        </w:tc>
        <w:tc>
          <w:tcPr>
            <w:tcW w:w="850" w:type="dxa"/>
            <w:gridSpan w:val="2"/>
            <w:tcBorders>
              <w:left w:val="single" w:sz="4" w:space="0" w:color="auto"/>
              <w:right w:val="single" w:sz="4" w:space="0" w:color="auto"/>
            </w:tcBorders>
            <w:shd w:val="clear" w:color="auto" w:fill="auto"/>
          </w:tcPr>
          <w:p w:rsidR="006B55E1" w:rsidRPr="00697F43" w:rsidRDefault="006B55E1" w:rsidP="00A228D6">
            <w:pPr>
              <w:spacing w:line="480" w:lineRule="auto"/>
              <w:jc w:val="center"/>
              <w:cnfStyle w:val="000000000000"/>
              <w:rPr>
                <w:lang w:eastAsia="id-ID"/>
              </w:rPr>
            </w:pPr>
          </w:p>
        </w:tc>
      </w:tr>
      <w:tr w:rsidR="006B55E1" w:rsidTr="006B55E1">
        <w:trPr>
          <w:gridAfter w:val="1"/>
          <w:cnfStyle w:val="000000100000"/>
          <w:wAfter w:w="11" w:type="dxa"/>
          <w:trHeight w:val="283"/>
        </w:trPr>
        <w:tc>
          <w:tcPr>
            <w:cnfStyle w:val="001000000000"/>
            <w:tcW w:w="3231" w:type="dxa"/>
            <w:tcBorders>
              <w:left w:val="single" w:sz="4" w:space="0" w:color="auto"/>
              <w:bottom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Sulit tidur</w:t>
            </w:r>
          </w:p>
        </w:tc>
        <w:tc>
          <w:tcPr>
            <w:tcW w:w="255" w:type="dxa"/>
            <w:gridSpan w:val="2"/>
            <w:vMerge/>
            <w:tcBorders>
              <w:bottom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1421" w:type="dxa"/>
            <w:vMerge/>
            <w:tcBorders>
              <w:bottom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1013" w:type="dxa"/>
            <w:gridSpan w:val="2"/>
            <w:tcBorders>
              <w:left w:val="single" w:sz="4" w:space="0" w:color="auto"/>
              <w:bottom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992" w:type="dxa"/>
            <w:gridSpan w:val="2"/>
            <w:tcBorders>
              <w:left w:val="single" w:sz="4" w:space="0" w:color="auto"/>
              <w:bottom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r>
              <w:rPr>
                <w:rFonts w:cs="Times New Roman"/>
                <w:lang w:eastAsia="id-ID"/>
              </w:rPr>
              <w:t>√</w:t>
            </w:r>
          </w:p>
        </w:tc>
        <w:tc>
          <w:tcPr>
            <w:tcW w:w="993" w:type="dxa"/>
            <w:gridSpan w:val="2"/>
            <w:tcBorders>
              <w:left w:val="single" w:sz="4" w:space="0" w:color="auto"/>
              <w:bottom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850" w:type="dxa"/>
            <w:gridSpan w:val="2"/>
            <w:tcBorders>
              <w:left w:val="single" w:sz="4" w:space="0" w:color="auto"/>
              <w:bottom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p>
        </w:tc>
      </w:tr>
      <w:tr w:rsidR="006B55E1" w:rsidTr="006B55E1">
        <w:trPr>
          <w:gridAfter w:val="1"/>
          <w:wAfter w:w="11" w:type="dxa"/>
          <w:trHeight w:val="291"/>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Tekanan darah meningkat</w:t>
            </w:r>
          </w:p>
        </w:tc>
        <w:tc>
          <w:tcPr>
            <w:tcW w:w="255" w:type="dxa"/>
            <w:gridSpan w:val="2"/>
            <w:vMerge w:val="restart"/>
            <w:tcBorders>
              <w:right w:val="single" w:sz="4" w:space="0" w:color="auto"/>
            </w:tcBorders>
            <w:shd w:val="clear" w:color="auto" w:fill="auto"/>
            <w:vAlign w:val="center"/>
          </w:tcPr>
          <w:p w:rsidR="006B55E1" w:rsidRDefault="006B55E1" w:rsidP="006B55E1">
            <w:pPr>
              <w:spacing w:line="480" w:lineRule="auto"/>
              <w:jc w:val="center"/>
              <w:cnfStyle w:val="000000000000"/>
              <w:rPr>
                <w:lang w:eastAsia="id-ID"/>
              </w:rPr>
            </w:pPr>
          </w:p>
        </w:tc>
        <w:tc>
          <w:tcPr>
            <w:tcW w:w="1421" w:type="dxa"/>
            <w:vMerge w:val="restart"/>
            <w:tcBorders>
              <w:right w:val="single" w:sz="4" w:space="0" w:color="auto"/>
            </w:tcBorders>
            <w:shd w:val="clear" w:color="auto" w:fill="auto"/>
            <w:vAlign w:val="center"/>
          </w:tcPr>
          <w:p w:rsidR="006B55E1" w:rsidRPr="006C3EE8" w:rsidRDefault="006B55E1" w:rsidP="00D41502">
            <w:pPr>
              <w:spacing w:line="480" w:lineRule="auto"/>
              <w:jc w:val="center"/>
              <w:cnfStyle w:val="000000000000"/>
              <w:rPr>
                <w:b/>
                <w:lang w:eastAsia="id-ID"/>
              </w:rPr>
            </w:pPr>
            <w:r w:rsidRPr="006C3EE8">
              <w:rPr>
                <w:b/>
                <w:lang w:eastAsia="id-ID"/>
              </w:rPr>
              <w:t>MINOR</w:t>
            </w:r>
          </w:p>
        </w:tc>
        <w:tc>
          <w:tcPr>
            <w:tcW w:w="1013"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992"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r>
              <w:rPr>
                <w:rFonts w:cs="Times New Roman"/>
                <w:lang w:eastAsia="id-ID"/>
              </w:rPr>
              <w:t>√</w:t>
            </w:r>
          </w:p>
        </w:tc>
        <w:tc>
          <w:tcPr>
            <w:tcW w:w="993"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850"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r>
              <w:rPr>
                <w:rFonts w:cs="Times New Roman"/>
                <w:lang w:eastAsia="id-ID"/>
              </w:rPr>
              <w:t>√</w:t>
            </w:r>
          </w:p>
        </w:tc>
      </w:tr>
      <w:tr w:rsidR="006B55E1" w:rsidTr="006B55E1">
        <w:trPr>
          <w:gridAfter w:val="1"/>
          <w:cnfStyle w:val="000000100000"/>
          <w:wAfter w:w="11" w:type="dxa"/>
          <w:trHeight w:val="214"/>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Pola nafas berubah</w:t>
            </w:r>
          </w:p>
        </w:tc>
        <w:tc>
          <w:tcPr>
            <w:tcW w:w="255" w:type="dxa"/>
            <w:gridSpan w:val="2"/>
            <w:vMerge/>
            <w:tcBorders>
              <w:right w:val="single" w:sz="4" w:space="0" w:color="auto"/>
            </w:tcBorders>
            <w:shd w:val="clear" w:color="auto" w:fill="auto"/>
          </w:tcPr>
          <w:p w:rsidR="006B55E1" w:rsidRDefault="006B55E1" w:rsidP="00A228D6">
            <w:pPr>
              <w:spacing w:line="480" w:lineRule="auto"/>
              <w:jc w:val="center"/>
              <w:cnfStyle w:val="000000100000"/>
              <w:rPr>
                <w:rFonts w:cs="Times New Roman"/>
                <w:lang w:eastAsia="id-ID"/>
              </w:rPr>
            </w:pPr>
          </w:p>
        </w:tc>
        <w:tc>
          <w:tcPr>
            <w:tcW w:w="1421" w:type="dxa"/>
            <w:vMerge/>
            <w:tcBorders>
              <w:right w:val="single" w:sz="4" w:space="0" w:color="auto"/>
            </w:tcBorders>
            <w:shd w:val="clear" w:color="auto" w:fill="auto"/>
          </w:tcPr>
          <w:p w:rsidR="006B55E1" w:rsidRDefault="006B55E1" w:rsidP="00A228D6">
            <w:pPr>
              <w:spacing w:line="480" w:lineRule="auto"/>
              <w:jc w:val="center"/>
              <w:cnfStyle w:val="000000100000"/>
              <w:rPr>
                <w:rFonts w:cs="Times New Roman"/>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p>
        </w:tc>
      </w:tr>
      <w:tr w:rsidR="006B55E1" w:rsidTr="006B55E1">
        <w:trPr>
          <w:gridAfter w:val="1"/>
          <w:wAfter w:w="11" w:type="dxa"/>
          <w:trHeight w:val="225"/>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Nafsu makan berkurang</w:t>
            </w:r>
          </w:p>
        </w:tc>
        <w:tc>
          <w:tcPr>
            <w:tcW w:w="255" w:type="dxa"/>
            <w:gridSpan w:val="2"/>
            <w:vMerge/>
            <w:tcBorders>
              <w:right w:val="single" w:sz="4" w:space="0" w:color="auto"/>
            </w:tcBorders>
            <w:shd w:val="clear" w:color="auto" w:fill="auto"/>
          </w:tcPr>
          <w:p w:rsidR="006B55E1" w:rsidRPr="00697F43" w:rsidRDefault="006B55E1" w:rsidP="00A228D6">
            <w:pPr>
              <w:spacing w:line="480" w:lineRule="auto"/>
              <w:jc w:val="center"/>
              <w:cnfStyle w:val="000000000000"/>
              <w:rPr>
                <w:lang w:eastAsia="id-ID"/>
              </w:rPr>
            </w:pPr>
          </w:p>
        </w:tc>
        <w:tc>
          <w:tcPr>
            <w:tcW w:w="1421" w:type="dxa"/>
            <w:vMerge/>
            <w:tcBorders>
              <w:right w:val="single" w:sz="4" w:space="0" w:color="auto"/>
            </w:tcBorders>
            <w:shd w:val="clear" w:color="auto" w:fill="auto"/>
          </w:tcPr>
          <w:p w:rsidR="006B55E1" w:rsidRPr="00697F43" w:rsidRDefault="006B55E1" w:rsidP="00A228D6">
            <w:pPr>
              <w:spacing w:line="480" w:lineRule="auto"/>
              <w:jc w:val="center"/>
              <w:cnfStyle w:val="000000000000"/>
              <w:rPr>
                <w:lang w:eastAsia="id-ID"/>
              </w:rPr>
            </w:pPr>
          </w:p>
        </w:tc>
        <w:tc>
          <w:tcPr>
            <w:tcW w:w="1013" w:type="dxa"/>
            <w:gridSpan w:val="2"/>
            <w:tcBorders>
              <w:left w:val="single" w:sz="4" w:space="0" w:color="auto"/>
              <w:right w:val="single" w:sz="4" w:space="0" w:color="auto"/>
            </w:tcBorders>
            <w:shd w:val="clear" w:color="auto" w:fill="auto"/>
          </w:tcPr>
          <w:p w:rsidR="006B55E1" w:rsidRPr="00697F43" w:rsidRDefault="006B55E1" w:rsidP="00A228D6">
            <w:pPr>
              <w:spacing w:line="480" w:lineRule="auto"/>
              <w:jc w:val="center"/>
              <w:cnfStyle w:val="000000000000"/>
              <w:rPr>
                <w:lang w:eastAsia="id-ID"/>
              </w:rPr>
            </w:pP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r>
              <w:rPr>
                <w:rFonts w:cs="Times New Roman"/>
                <w:lang w:eastAsia="id-ID"/>
              </w:rPr>
              <w:t>√</w:t>
            </w: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r>
              <w:rPr>
                <w:rFonts w:cs="Times New Roman"/>
                <w:lang w:eastAsia="id-ID"/>
              </w:rPr>
              <w:t>√</w:t>
            </w:r>
          </w:p>
        </w:tc>
      </w:tr>
      <w:tr w:rsidR="006B55E1" w:rsidTr="006B55E1">
        <w:trPr>
          <w:gridAfter w:val="1"/>
          <w:cnfStyle w:val="000000100000"/>
          <w:wAfter w:w="11" w:type="dxa"/>
          <w:trHeight w:val="302"/>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Proses berpikir terganggu</w:t>
            </w:r>
          </w:p>
        </w:tc>
        <w:tc>
          <w:tcPr>
            <w:tcW w:w="255" w:type="dxa"/>
            <w:gridSpan w:val="2"/>
            <w:vMerge/>
            <w:tcBorders>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1421" w:type="dxa"/>
            <w:vMerge/>
            <w:tcBorders>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r>
              <w:rPr>
                <w:rFonts w:cs="Times New Roman"/>
                <w:lang w:eastAsia="id-ID"/>
              </w:rPr>
              <w:t>√</w:t>
            </w: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val="id-ID" w:eastAsia="id-ID"/>
              </w:rPr>
            </w:pPr>
            <w:r>
              <w:rPr>
                <w:rFonts w:cs="Times New Roman"/>
                <w:lang w:eastAsia="id-ID"/>
              </w:rPr>
              <w:t>√</w:t>
            </w:r>
          </w:p>
        </w:tc>
      </w:tr>
      <w:tr w:rsidR="006B55E1" w:rsidTr="006B55E1">
        <w:trPr>
          <w:gridAfter w:val="1"/>
          <w:wAfter w:w="11" w:type="dxa"/>
          <w:trHeight w:val="273"/>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Menarik diri</w:t>
            </w:r>
          </w:p>
        </w:tc>
        <w:tc>
          <w:tcPr>
            <w:tcW w:w="255" w:type="dxa"/>
            <w:gridSpan w:val="2"/>
            <w:vMerge/>
            <w:tcBorders>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1421" w:type="dxa"/>
            <w:vMerge/>
            <w:tcBorders>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r>
              <w:rPr>
                <w:rFonts w:cs="Times New Roman"/>
                <w:lang w:eastAsia="id-ID"/>
              </w:rPr>
              <w:t>√</w:t>
            </w: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r>
              <w:rPr>
                <w:rFonts w:cs="Times New Roman"/>
                <w:lang w:eastAsia="id-ID"/>
              </w:rPr>
              <w:t>√</w:t>
            </w:r>
          </w:p>
        </w:tc>
      </w:tr>
      <w:tr w:rsidR="006B55E1" w:rsidTr="006B55E1">
        <w:trPr>
          <w:gridAfter w:val="1"/>
          <w:cnfStyle w:val="000000100000"/>
          <w:wAfter w:w="11" w:type="dxa"/>
          <w:trHeight w:val="292"/>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Berfokus pada diri sendiri</w:t>
            </w:r>
          </w:p>
        </w:tc>
        <w:tc>
          <w:tcPr>
            <w:tcW w:w="255" w:type="dxa"/>
            <w:gridSpan w:val="2"/>
            <w:vMerge/>
            <w:tcBorders>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1421" w:type="dxa"/>
            <w:vMerge/>
            <w:tcBorders>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r>
      <w:tr w:rsidR="006B55E1" w:rsidTr="006B55E1">
        <w:trPr>
          <w:gridAfter w:val="1"/>
          <w:wAfter w:w="11" w:type="dxa"/>
          <w:trHeight w:val="292"/>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lang w:val="id-ID"/>
              </w:rPr>
            </w:pPr>
            <w:r w:rsidRPr="006C3EE8">
              <w:rPr>
                <w:b w:val="0"/>
                <w:szCs w:val="24"/>
              </w:rPr>
              <w:t>Diaphoresis</w:t>
            </w:r>
          </w:p>
        </w:tc>
        <w:tc>
          <w:tcPr>
            <w:tcW w:w="255" w:type="dxa"/>
            <w:gridSpan w:val="2"/>
            <w:vMerge/>
            <w:tcBorders>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1421" w:type="dxa"/>
            <w:vMerge/>
            <w:tcBorders>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r>
              <w:rPr>
                <w:rFonts w:cs="Times New Roman"/>
                <w:lang w:eastAsia="id-ID"/>
              </w:rPr>
              <w:t>√</w:t>
            </w: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val="id-ID" w:eastAsia="id-ID"/>
              </w:rPr>
            </w:pPr>
            <w:r>
              <w:rPr>
                <w:rFonts w:cs="Times New Roman"/>
                <w:lang w:eastAsia="id-ID"/>
              </w:rPr>
              <w:t>√</w:t>
            </w:r>
          </w:p>
        </w:tc>
      </w:tr>
      <w:tr w:rsidR="006B55E1" w:rsidTr="006B55E1">
        <w:trPr>
          <w:cnfStyle w:val="000000100000"/>
          <w:trHeight w:val="292"/>
        </w:trPr>
        <w:tc>
          <w:tcPr>
            <w:cnfStyle w:val="001000000000"/>
            <w:tcW w:w="3231" w:type="dxa"/>
            <w:tcBorders>
              <w:top w:val="single" w:sz="4" w:space="0" w:color="auto"/>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rPr>
            </w:pPr>
            <w:r w:rsidRPr="006C3EE8">
              <w:rPr>
                <w:b w:val="0"/>
                <w:szCs w:val="24"/>
              </w:rPr>
              <w:lastRenderedPageBreak/>
              <w:t>Pemeriksaan PQRST</w:t>
            </w:r>
          </w:p>
        </w:tc>
        <w:tc>
          <w:tcPr>
            <w:tcW w:w="236" w:type="dxa"/>
            <w:vMerge w:val="restart"/>
            <w:tcBorders>
              <w:top w:val="single" w:sz="4" w:space="0" w:color="auto"/>
              <w:right w:val="single" w:sz="4" w:space="0" w:color="auto"/>
            </w:tcBorders>
            <w:shd w:val="clear" w:color="auto" w:fill="auto"/>
            <w:vAlign w:val="center"/>
          </w:tcPr>
          <w:p w:rsidR="006B55E1" w:rsidRDefault="006B55E1" w:rsidP="00D41502">
            <w:pPr>
              <w:spacing w:line="480" w:lineRule="auto"/>
              <w:jc w:val="center"/>
              <w:cnfStyle w:val="000000100000"/>
              <w:rPr>
                <w:rFonts w:cs="Times New Roman"/>
                <w:lang w:eastAsia="id-ID"/>
              </w:rPr>
            </w:pPr>
          </w:p>
          <w:p w:rsidR="006B55E1" w:rsidRPr="00072486" w:rsidRDefault="006B55E1" w:rsidP="006B55E1">
            <w:pPr>
              <w:spacing w:line="480" w:lineRule="auto"/>
              <w:jc w:val="center"/>
              <w:cnfStyle w:val="000000100000"/>
              <w:rPr>
                <w:rFonts w:cs="Times New Roman"/>
                <w:i/>
                <w:lang w:eastAsia="id-ID"/>
              </w:rPr>
            </w:pPr>
          </w:p>
        </w:tc>
        <w:tc>
          <w:tcPr>
            <w:tcW w:w="1451" w:type="dxa"/>
            <w:gridSpan w:val="3"/>
            <w:vMerge w:val="restart"/>
            <w:tcBorders>
              <w:top w:val="single" w:sz="4" w:space="0" w:color="auto"/>
              <w:right w:val="single" w:sz="4" w:space="0" w:color="auto"/>
            </w:tcBorders>
            <w:shd w:val="clear" w:color="auto" w:fill="auto"/>
            <w:vAlign w:val="center"/>
          </w:tcPr>
          <w:p w:rsidR="006B55E1" w:rsidRPr="006C3EE8" w:rsidRDefault="006B55E1" w:rsidP="00D41502">
            <w:pPr>
              <w:spacing w:line="480" w:lineRule="auto"/>
              <w:jc w:val="center"/>
              <w:cnfStyle w:val="000000100000"/>
              <w:rPr>
                <w:rFonts w:cs="Times New Roman"/>
                <w:b/>
                <w:lang w:eastAsia="id-ID"/>
              </w:rPr>
            </w:pPr>
            <w:r w:rsidRPr="006C3EE8">
              <w:rPr>
                <w:rFonts w:cs="Times New Roman"/>
                <w:b/>
                <w:lang w:eastAsia="id-ID"/>
              </w:rPr>
              <w:t xml:space="preserve">ANALISIS </w:t>
            </w:r>
          </w:p>
          <w:p w:rsidR="006B55E1" w:rsidRPr="00072486" w:rsidRDefault="006B55E1" w:rsidP="00D41502">
            <w:pPr>
              <w:spacing w:line="480" w:lineRule="auto"/>
              <w:jc w:val="center"/>
              <w:cnfStyle w:val="000000100000"/>
              <w:rPr>
                <w:rFonts w:cs="Times New Roman"/>
                <w:i/>
                <w:lang w:eastAsia="id-ID"/>
              </w:rPr>
            </w:pPr>
            <w:r w:rsidRPr="006C3EE8">
              <w:rPr>
                <w:rFonts w:cs="Times New Roman"/>
                <w:b/>
                <w:i/>
                <w:lang w:eastAsia="id-ID"/>
              </w:rPr>
              <w:t>SYMTOM</w:t>
            </w:r>
          </w:p>
        </w:tc>
        <w:tc>
          <w:tcPr>
            <w:tcW w:w="1013"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992"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100000"/>
              <w:rPr>
                <w:rFonts w:cs="Times New Roman"/>
                <w:lang w:eastAsia="id-ID"/>
              </w:rPr>
            </w:pPr>
          </w:p>
        </w:tc>
        <w:tc>
          <w:tcPr>
            <w:tcW w:w="993"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100000"/>
              <w:rPr>
                <w:lang w:eastAsia="id-ID"/>
              </w:rPr>
            </w:pPr>
            <w:r>
              <w:rPr>
                <w:rFonts w:cs="Times New Roman"/>
                <w:lang w:eastAsia="id-ID"/>
              </w:rPr>
              <w:t>√</w:t>
            </w:r>
          </w:p>
        </w:tc>
        <w:tc>
          <w:tcPr>
            <w:tcW w:w="850" w:type="dxa"/>
            <w:gridSpan w:val="2"/>
            <w:tcBorders>
              <w:top w:val="single" w:sz="4" w:space="0" w:color="auto"/>
              <w:left w:val="single" w:sz="4" w:space="0" w:color="auto"/>
              <w:right w:val="single" w:sz="4" w:space="0" w:color="auto"/>
            </w:tcBorders>
            <w:shd w:val="clear" w:color="auto" w:fill="auto"/>
          </w:tcPr>
          <w:p w:rsidR="006B55E1" w:rsidRDefault="006B55E1" w:rsidP="00A228D6">
            <w:pPr>
              <w:spacing w:line="480" w:lineRule="auto"/>
              <w:jc w:val="center"/>
              <w:cnfStyle w:val="000000100000"/>
              <w:rPr>
                <w:rFonts w:cs="Times New Roman"/>
                <w:lang w:eastAsia="id-ID"/>
              </w:rPr>
            </w:pPr>
          </w:p>
        </w:tc>
      </w:tr>
      <w:tr w:rsidR="006B55E1" w:rsidTr="006B55E1">
        <w:trPr>
          <w:trHeight w:val="292"/>
        </w:trPr>
        <w:tc>
          <w:tcPr>
            <w:cnfStyle w:val="001000000000"/>
            <w:tcW w:w="3231" w:type="dxa"/>
            <w:tcBorders>
              <w:left w:val="single" w:sz="4" w:space="0" w:color="auto"/>
            </w:tcBorders>
            <w:shd w:val="clear" w:color="auto" w:fill="auto"/>
          </w:tcPr>
          <w:p w:rsidR="006B55E1" w:rsidRPr="006C3EE8" w:rsidRDefault="006B55E1" w:rsidP="00B85CCF">
            <w:pPr>
              <w:pStyle w:val="ListParagraph"/>
              <w:numPr>
                <w:ilvl w:val="0"/>
                <w:numId w:val="49"/>
              </w:numPr>
              <w:spacing w:line="480" w:lineRule="auto"/>
              <w:ind w:left="426"/>
              <w:jc w:val="both"/>
              <w:rPr>
                <w:b w:val="0"/>
                <w:szCs w:val="24"/>
              </w:rPr>
            </w:pPr>
            <w:r w:rsidRPr="006C3EE8">
              <w:rPr>
                <w:b w:val="0"/>
                <w:szCs w:val="24"/>
              </w:rPr>
              <w:t>Pemeriksaan Penunjang (EKG)</w:t>
            </w:r>
          </w:p>
        </w:tc>
        <w:tc>
          <w:tcPr>
            <w:tcW w:w="236" w:type="dxa"/>
            <w:vMerge/>
            <w:tcBorders>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1451" w:type="dxa"/>
            <w:gridSpan w:val="3"/>
            <w:vMerge/>
            <w:tcBorders>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101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992"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rFonts w:cs="Times New Roman"/>
                <w:lang w:eastAsia="id-ID"/>
              </w:rPr>
            </w:pPr>
            <w:r>
              <w:rPr>
                <w:rFonts w:cs="Times New Roman"/>
                <w:lang w:eastAsia="id-ID"/>
              </w:rPr>
              <w:t>√</w:t>
            </w:r>
          </w:p>
        </w:tc>
        <w:tc>
          <w:tcPr>
            <w:tcW w:w="993"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lang w:eastAsia="id-ID"/>
              </w:rPr>
            </w:pPr>
          </w:p>
        </w:tc>
        <w:tc>
          <w:tcPr>
            <w:tcW w:w="850" w:type="dxa"/>
            <w:gridSpan w:val="2"/>
            <w:tcBorders>
              <w:left w:val="single" w:sz="4" w:space="0" w:color="auto"/>
              <w:right w:val="single" w:sz="4" w:space="0" w:color="auto"/>
            </w:tcBorders>
            <w:shd w:val="clear" w:color="auto" w:fill="auto"/>
          </w:tcPr>
          <w:p w:rsidR="006B55E1" w:rsidRDefault="006B55E1" w:rsidP="00A228D6">
            <w:pPr>
              <w:spacing w:line="480" w:lineRule="auto"/>
              <w:jc w:val="center"/>
              <w:cnfStyle w:val="000000000000"/>
              <w:rPr>
                <w:rFonts w:cs="Times New Roman"/>
                <w:lang w:eastAsia="id-ID"/>
              </w:rPr>
            </w:pPr>
            <w:r>
              <w:rPr>
                <w:rFonts w:cs="Times New Roman"/>
                <w:lang w:eastAsia="id-ID"/>
              </w:rPr>
              <w:t>√</w:t>
            </w:r>
          </w:p>
        </w:tc>
      </w:tr>
    </w:tbl>
    <w:p w:rsidR="00A228D6" w:rsidRDefault="00A228D6" w:rsidP="00A228D6">
      <w:pPr>
        <w:spacing w:after="0" w:line="480" w:lineRule="auto"/>
        <w:jc w:val="both"/>
        <w:rPr>
          <w:b/>
          <w:sz w:val="23"/>
          <w:szCs w:val="23"/>
        </w:rPr>
      </w:pPr>
    </w:p>
    <w:p w:rsidR="00A228D6" w:rsidRPr="00A228D6" w:rsidRDefault="00A00ACE" w:rsidP="00B85CCF">
      <w:pPr>
        <w:pStyle w:val="ListParagraph"/>
        <w:numPr>
          <w:ilvl w:val="3"/>
          <w:numId w:val="50"/>
        </w:numPr>
        <w:spacing w:line="276" w:lineRule="auto"/>
        <w:ind w:left="426"/>
        <w:rPr>
          <w:b/>
          <w:sz w:val="23"/>
          <w:szCs w:val="23"/>
        </w:rPr>
      </w:pPr>
      <w:r>
        <w:rPr>
          <w:b/>
          <w:sz w:val="23"/>
          <w:szCs w:val="23"/>
        </w:rPr>
        <w:t>DIAGNOSA KEPERAWATAN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1134"/>
        <w:gridCol w:w="1134"/>
        <w:gridCol w:w="992"/>
        <w:gridCol w:w="992"/>
      </w:tblGrid>
      <w:tr w:rsidR="0070650B" w:rsidRPr="00A91A8F" w:rsidTr="00C655F6">
        <w:trPr>
          <w:trHeight w:val="84"/>
        </w:trPr>
        <w:tc>
          <w:tcPr>
            <w:tcW w:w="4503" w:type="dxa"/>
            <w:vMerge w:val="restart"/>
            <w:shd w:val="clear" w:color="auto" w:fill="auto"/>
            <w:vAlign w:val="center"/>
          </w:tcPr>
          <w:p w:rsidR="0070650B" w:rsidRPr="00A91A8F" w:rsidRDefault="0070650B" w:rsidP="0070650B">
            <w:pPr>
              <w:spacing w:after="0"/>
              <w:jc w:val="center"/>
              <w:rPr>
                <w:rFonts w:eastAsia="Calibri" w:cs="Times New Roman"/>
                <w:b/>
                <w:bCs/>
                <w:color w:val="000000"/>
                <w:szCs w:val="24"/>
                <w:lang w:eastAsia="id-ID"/>
              </w:rPr>
            </w:pPr>
            <w:r>
              <w:rPr>
                <w:rFonts w:eastAsia="Calibri" w:cs="Times New Roman"/>
                <w:b/>
                <w:bCs/>
                <w:color w:val="000000"/>
                <w:szCs w:val="24"/>
                <w:lang w:eastAsia="id-ID"/>
              </w:rPr>
              <w:t>Diagnosa Keperawatan (PES)</w:t>
            </w:r>
          </w:p>
        </w:tc>
        <w:tc>
          <w:tcPr>
            <w:tcW w:w="2268" w:type="dxa"/>
            <w:gridSpan w:val="2"/>
            <w:shd w:val="clear" w:color="auto" w:fill="auto"/>
          </w:tcPr>
          <w:p w:rsidR="0070650B" w:rsidRPr="00A91A8F" w:rsidRDefault="0070650B" w:rsidP="0070650B">
            <w:pPr>
              <w:spacing w:after="0"/>
              <w:jc w:val="center"/>
              <w:rPr>
                <w:rFonts w:eastAsia="Calibri" w:cs="Times New Roman"/>
                <w:b/>
                <w:bCs/>
                <w:color w:val="000000"/>
                <w:szCs w:val="24"/>
                <w:lang w:eastAsia="id-ID"/>
              </w:rPr>
            </w:pPr>
            <w:r w:rsidRPr="00A91A8F">
              <w:rPr>
                <w:rFonts w:eastAsia="Calibri" w:cs="Times New Roman"/>
                <w:b/>
                <w:bCs/>
                <w:color w:val="000000"/>
                <w:szCs w:val="24"/>
                <w:lang w:eastAsia="id-ID"/>
              </w:rPr>
              <w:t>Pasien 1</w:t>
            </w:r>
          </w:p>
        </w:tc>
        <w:tc>
          <w:tcPr>
            <w:tcW w:w="1984" w:type="dxa"/>
            <w:gridSpan w:val="2"/>
            <w:shd w:val="clear" w:color="auto" w:fill="auto"/>
          </w:tcPr>
          <w:p w:rsidR="0070650B" w:rsidRPr="00A91A8F" w:rsidRDefault="0070650B" w:rsidP="0070650B">
            <w:pPr>
              <w:spacing w:after="0"/>
              <w:jc w:val="center"/>
              <w:rPr>
                <w:rFonts w:eastAsia="Calibri" w:cs="Times New Roman"/>
                <w:b/>
                <w:bCs/>
                <w:color w:val="000000"/>
                <w:szCs w:val="24"/>
                <w:lang w:eastAsia="id-ID"/>
              </w:rPr>
            </w:pPr>
            <w:r w:rsidRPr="00A91A8F">
              <w:rPr>
                <w:rFonts w:eastAsia="Calibri" w:cs="Times New Roman"/>
                <w:b/>
                <w:bCs/>
                <w:color w:val="000000"/>
                <w:szCs w:val="24"/>
                <w:lang w:eastAsia="id-ID"/>
              </w:rPr>
              <w:t>Pasien 2</w:t>
            </w:r>
          </w:p>
        </w:tc>
      </w:tr>
      <w:tr w:rsidR="0070650B" w:rsidRPr="00A91A8F" w:rsidTr="00C655F6">
        <w:trPr>
          <w:trHeight w:val="166"/>
        </w:trPr>
        <w:tc>
          <w:tcPr>
            <w:tcW w:w="4503" w:type="dxa"/>
            <w:vMerge/>
            <w:shd w:val="clear" w:color="auto" w:fill="auto"/>
          </w:tcPr>
          <w:p w:rsidR="0070650B" w:rsidRPr="00A91A8F" w:rsidRDefault="0070650B" w:rsidP="0070650B">
            <w:pPr>
              <w:spacing w:after="0" w:line="480" w:lineRule="auto"/>
              <w:jc w:val="both"/>
              <w:rPr>
                <w:rFonts w:eastAsia="Calibri" w:cs="Times New Roman"/>
                <w:b/>
                <w:bCs/>
                <w:color w:val="000000"/>
                <w:szCs w:val="24"/>
                <w:lang w:eastAsia="id-ID"/>
              </w:rPr>
            </w:pPr>
          </w:p>
        </w:tc>
        <w:tc>
          <w:tcPr>
            <w:tcW w:w="1134"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Ya</w:t>
            </w:r>
          </w:p>
        </w:tc>
        <w:tc>
          <w:tcPr>
            <w:tcW w:w="1134"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Tidak</w:t>
            </w:r>
          </w:p>
        </w:tc>
        <w:tc>
          <w:tcPr>
            <w:tcW w:w="992"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Ya</w:t>
            </w:r>
          </w:p>
        </w:tc>
        <w:tc>
          <w:tcPr>
            <w:tcW w:w="992"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Tidak</w:t>
            </w:r>
          </w:p>
        </w:tc>
      </w:tr>
      <w:tr w:rsidR="008F737E" w:rsidRPr="00A91A8F" w:rsidTr="00933B29">
        <w:trPr>
          <w:trHeight w:val="244"/>
        </w:trPr>
        <w:tc>
          <w:tcPr>
            <w:tcW w:w="4503" w:type="dxa"/>
            <w:shd w:val="clear" w:color="auto" w:fill="auto"/>
          </w:tcPr>
          <w:p w:rsidR="008F737E" w:rsidRPr="00815D2A" w:rsidRDefault="008F737E" w:rsidP="0070650B">
            <w:pPr>
              <w:pStyle w:val="ListParagraph"/>
              <w:spacing w:after="0"/>
              <w:ind w:left="0"/>
              <w:jc w:val="both"/>
              <w:rPr>
                <w:rFonts w:eastAsia="Calibri" w:cs="Times New Roman"/>
                <w:b/>
                <w:bCs/>
                <w:color w:val="000000"/>
                <w:szCs w:val="24"/>
                <w:lang w:val="id-ID"/>
              </w:rPr>
            </w:pPr>
            <w:r w:rsidRPr="00815D2A">
              <w:rPr>
                <w:rFonts w:eastAsia="Calibri" w:cs="Times New Roman"/>
                <w:b/>
                <w:i/>
                <w:szCs w:val="24"/>
              </w:rPr>
              <w:t>Problem</w:t>
            </w:r>
          </w:p>
        </w:tc>
        <w:tc>
          <w:tcPr>
            <w:tcW w:w="4252" w:type="dxa"/>
            <w:gridSpan w:val="4"/>
            <w:shd w:val="clear" w:color="auto" w:fill="808080" w:themeFill="background1" w:themeFillShade="80"/>
          </w:tcPr>
          <w:p w:rsidR="008F737E" w:rsidRPr="00A91A8F" w:rsidRDefault="008F737E" w:rsidP="0070650B">
            <w:pPr>
              <w:spacing w:after="0" w:line="480" w:lineRule="auto"/>
              <w:jc w:val="center"/>
              <w:rPr>
                <w:rFonts w:eastAsia="Calibri" w:cs="Times New Roman"/>
                <w:color w:val="000000"/>
                <w:szCs w:val="24"/>
                <w:lang w:val="id-ID" w:eastAsia="id-ID"/>
              </w:rPr>
            </w:pPr>
          </w:p>
        </w:tc>
      </w:tr>
      <w:tr w:rsidR="0070650B" w:rsidRPr="00A91A8F" w:rsidTr="00C655F6">
        <w:trPr>
          <w:trHeight w:val="302"/>
        </w:trPr>
        <w:tc>
          <w:tcPr>
            <w:tcW w:w="4503" w:type="dxa"/>
            <w:shd w:val="clear" w:color="auto" w:fill="auto"/>
          </w:tcPr>
          <w:p w:rsidR="0070650B" w:rsidRPr="00A91A8F" w:rsidRDefault="0070650B" w:rsidP="0070650B">
            <w:pPr>
              <w:pStyle w:val="ListParagraph"/>
              <w:spacing w:after="0"/>
              <w:ind w:left="0"/>
              <w:jc w:val="both"/>
              <w:rPr>
                <w:rFonts w:eastAsia="Calibri" w:cs="Times New Roman"/>
                <w:bCs/>
                <w:color w:val="000000"/>
                <w:szCs w:val="24"/>
                <w:lang w:val="id-ID"/>
              </w:rPr>
            </w:pPr>
            <w:r>
              <w:rPr>
                <w:rFonts w:eastAsia="Calibri" w:cs="Times New Roman"/>
                <w:szCs w:val="24"/>
              </w:rPr>
              <w:t>Nyeri Akut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val="id-ID" w:eastAsia="id-ID"/>
              </w:rPr>
            </w:pP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val="id-ID" w:eastAsia="id-ID"/>
              </w:rPr>
            </w:pPr>
          </w:p>
        </w:tc>
      </w:tr>
      <w:tr w:rsidR="008F737E" w:rsidRPr="00A91A8F" w:rsidTr="00933B29">
        <w:trPr>
          <w:trHeight w:val="302"/>
        </w:trPr>
        <w:tc>
          <w:tcPr>
            <w:tcW w:w="4503" w:type="dxa"/>
            <w:shd w:val="clear" w:color="auto" w:fill="auto"/>
          </w:tcPr>
          <w:p w:rsidR="008F737E" w:rsidRPr="00815D2A" w:rsidRDefault="008F737E" w:rsidP="0070650B">
            <w:pPr>
              <w:pStyle w:val="ListParagraph"/>
              <w:spacing w:after="0"/>
              <w:ind w:left="0"/>
              <w:jc w:val="both"/>
              <w:rPr>
                <w:rFonts w:eastAsia="Calibri" w:cs="Times New Roman"/>
                <w:b/>
                <w:bCs/>
                <w:color w:val="000000"/>
                <w:szCs w:val="24"/>
              </w:rPr>
            </w:pPr>
            <w:r w:rsidRPr="00815D2A">
              <w:rPr>
                <w:rFonts w:eastAsia="Calibri" w:cs="Times New Roman"/>
                <w:b/>
                <w:i/>
                <w:szCs w:val="24"/>
              </w:rPr>
              <w:t>Etiology</w:t>
            </w:r>
          </w:p>
        </w:tc>
        <w:tc>
          <w:tcPr>
            <w:tcW w:w="4252" w:type="dxa"/>
            <w:gridSpan w:val="4"/>
            <w:shd w:val="clear" w:color="auto" w:fill="808080" w:themeFill="background1" w:themeFillShade="80"/>
          </w:tcPr>
          <w:p w:rsidR="008F737E" w:rsidRPr="00A91A8F" w:rsidRDefault="008F737E" w:rsidP="0070650B">
            <w:pPr>
              <w:spacing w:after="0" w:line="480" w:lineRule="auto"/>
              <w:jc w:val="center"/>
              <w:rPr>
                <w:rFonts w:eastAsia="Calibri" w:cs="Times New Roman"/>
                <w:color w:val="000000"/>
                <w:szCs w:val="24"/>
                <w:lang w:eastAsia="id-ID"/>
              </w:rPr>
            </w:pPr>
          </w:p>
        </w:tc>
      </w:tr>
      <w:tr w:rsidR="0070650B" w:rsidRPr="00A91A8F" w:rsidTr="00C655F6">
        <w:trPr>
          <w:trHeight w:val="302"/>
        </w:trPr>
        <w:tc>
          <w:tcPr>
            <w:tcW w:w="4503" w:type="dxa"/>
            <w:shd w:val="clear" w:color="auto" w:fill="auto"/>
          </w:tcPr>
          <w:p w:rsidR="0070650B" w:rsidRDefault="0070650B" w:rsidP="0070650B">
            <w:pPr>
              <w:pStyle w:val="ListParagraph"/>
              <w:spacing w:after="0"/>
              <w:ind w:left="0"/>
              <w:jc w:val="both"/>
              <w:rPr>
                <w:rFonts w:eastAsia="Calibri" w:cs="Times New Roman"/>
                <w:bCs/>
                <w:color w:val="000000"/>
                <w:szCs w:val="24"/>
              </w:rPr>
            </w:pPr>
            <w:r>
              <w:rPr>
                <w:rFonts w:eastAsia="Calibri" w:cs="Times New Roman"/>
                <w:szCs w:val="24"/>
              </w:rPr>
              <w:t>Agen Pencedera Fisiologis : Iskemia</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70650B" w:rsidRPr="00A91A8F" w:rsidTr="00C655F6">
        <w:trPr>
          <w:trHeight w:val="302"/>
        </w:trPr>
        <w:tc>
          <w:tcPr>
            <w:tcW w:w="4503" w:type="dxa"/>
            <w:shd w:val="clear" w:color="auto" w:fill="auto"/>
          </w:tcPr>
          <w:p w:rsidR="0070650B" w:rsidRDefault="0070650B" w:rsidP="0070650B">
            <w:pPr>
              <w:pStyle w:val="ListParagraph"/>
              <w:spacing w:after="0"/>
              <w:ind w:left="0"/>
              <w:jc w:val="both"/>
              <w:rPr>
                <w:rFonts w:eastAsia="Calibri" w:cs="Times New Roman"/>
                <w:bCs/>
                <w:color w:val="000000"/>
                <w:szCs w:val="24"/>
              </w:rPr>
            </w:pPr>
            <w:r>
              <w:rPr>
                <w:rFonts w:cs="Times New Roman"/>
              </w:rPr>
              <w:t>Ketidakmampuan fisik-psikologis sekunder</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r>
      <w:tr w:rsidR="006C3EE8" w:rsidRPr="00A91A8F" w:rsidTr="00933B29">
        <w:trPr>
          <w:trHeight w:val="494"/>
        </w:trPr>
        <w:tc>
          <w:tcPr>
            <w:tcW w:w="4503" w:type="dxa"/>
            <w:shd w:val="clear" w:color="auto" w:fill="auto"/>
          </w:tcPr>
          <w:p w:rsidR="006C3EE8" w:rsidRPr="00815D2A" w:rsidRDefault="006C3EE8" w:rsidP="0070650B">
            <w:pPr>
              <w:pStyle w:val="ListParagraph"/>
              <w:spacing w:after="0"/>
              <w:ind w:left="0"/>
              <w:jc w:val="both"/>
              <w:rPr>
                <w:rFonts w:eastAsia="Calibri" w:cs="Times New Roman"/>
                <w:b/>
                <w:bCs/>
                <w:color w:val="000000"/>
                <w:szCs w:val="24"/>
              </w:rPr>
            </w:pPr>
            <w:r w:rsidRPr="00815D2A">
              <w:rPr>
                <w:rFonts w:eastAsia="Calibri" w:cs="Times New Roman"/>
                <w:b/>
                <w:i/>
                <w:szCs w:val="24"/>
              </w:rPr>
              <w:t>Sign and symptom</w:t>
            </w:r>
          </w:p>
        </w:tc>
        <w:tc>
          <w:tcPr>
            <w:tcW w:w="4252" w:type="dxa"/>
            <w:gridSpan w:val="4"/>
            <w:vMerge w:val="restart"/>
            <w:shd w:val="clear" w:color="auto" w:fill="808080" w:themeFill="background1" w:themeFillShade="80"/>
          </w:tcPr>
          <w:p w:rsidR="006C3EE8" w:rsidRPr="00A91A8F" w:rsidRDefault="006C3EE8" w:rsidP="0070650B">
            <w:pPr>
              <w:spacing w:after="0" w:line="480" w:lineRule="auto"/>
              <w:jc w:val="center"/>
              <w:rPr>
                <w:rFonts w:eastAsia="Calibri" w:cs="Times New Roman"/>
                <w:color w:val="000000"/>
                <w:szCs w:val="24"/>
                <w:lang w:eastAsia="id-ID"/>
              </w:rPr>
            </w:pPr>
          </w:p>
        </w:tc>
      </w:tr>
      <w:tr w:rsidR="006C3EE8" w:rsidRPr="00A91A8F" w:rsidTr="00933B29">
        <w:trPr>
          <w:trHeight w:val="377"/>
        </w:trPr>
        <w:tc>
          <w:tcPr>
            <w:tcW w:w="4503" w:type="dxa"/>
            <w:shd w:val="clear" w:color="auto" w:fill="auto"/>
          </w:tcPr>
          <w:p w:rsidR="006C3EE8" w:rsidRPr="00DC0628" w:rsidRDefault="006C3EE8" w:rsidP="0070650B">
            <w:pPr>
              <w:pStyle w:val="ListParagraph"/>
              <w:spacing w:after="0"/>
              <w:ind w:left="0"/>
              <w:jc w:val="both"/>
              <w:rPr>
                <w:rFonts w:eastAsia="Calibri" w:cs="Times New Roman"/>
                <w:b/>
                <w:szCs w:val="24"/>
              </w:rPr>
            </w:pPr>
            <w:r w:rsidRPr="00DC0628">
              <w:rPr>
                <w:rFonts w:eastAsia="Calibri" w:cs="Times New Roman"/>
                <w:b/>
                <w:szCs w:val="24"/>
              </w:rPr>
              <w:t>Tanda dan gejala mayor</w:t>
            </w:r>
          </w:p>
        </w:tc>
        <w:tc>
          <w:tcPr>
            <w:tcW w:w="4252" w:type="dxa"/>
            <w:gridSpan w:val="4"/>
            <w:vMerge/>
            <w:shd w:val="clear" w:color="auto" w:fill="808080" w:themeFill="background1" w:themeFillShade="80"/>
          </w:tcPr>
          <w:p w:rsidR="006C3EE8" w:rsidRPr="00A91A8F" w:rsidRDefault="006C3EE8" w:rsidP="0070650B">
            <w:pPr>
              <w:spacing w:after="0" w:line="480" w:lineRule="auto"/>
              <w:jc w:val="center"/>
              <w:rPr>
                <w:rFonts w:eastAsia="Calibri" w:cs="Times New Roman"/>
                <w:color w:val="000000"/>
                <w:szCs w:val="24"/>
                <w:lang w:eastAsia="id-ID"/>
              </w:rPr>
            </w:pPr>
          </w:p>
        </w:tc>
      </w:tr>
      <w:tr w:rsidR="0070650B" w:rsidRPr="00A91A8F" w:rsidTr="00C655F6">
        <w:trPr>
          <w:trHeight w:val="302"/>
        </w:trPr>
        <w:tc>
          <w:tcPr>
            <w:tcW w:w="4503" w:type="dxa"/>
            <w:shd w:val="clear" w:color="auto" w:fill="auto"/>
          </w:tcPr>
          <w:p w:rsidR="0070650B" w:rsidRDefault="0070650B" w:rsidP="0070650B">
            <w:pPr>
              <w:pStyle w:val="ListParagraph"/>
              <w:spacing w:after="0"/>
              <w:ind w:left="0"/>
              <w:jc w:val="both"/>
              <w:rPr>
                <w:rFonts w:eastAsia="Calibri" w:cs="Times New Roman"/>
                <w:bCs/>
                <w:color w:val="000000"/>
                <w:szCs w:val="24"/>
              </w:rPr>
            </w:pPr>
            <w:r>
              <w:rPr>
                <w:rFonts w:eastAsia="Calibri" w:cs="Times New Roman"/>
                <w:szCs w:val="24"/>
              </w:rPr>
              <w:t>Mengeluh nyeri</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r>
      <w:tr w:rsidR="0070650B" w:rsidRPr="00A91A8F" w:rsidTr="00C655F6">
        <w:trPr>
          <w:trHeight w:val="302"/>
        </w:trPr>
        <w:tc>
          <w:tcPr>
            <w:tcW w:w="4503" w:type="dxa"/>
            <w:shd w:val="clear" w:color="auto" w:fill="auto"/>
          </w:tcPr>
          <w:p w:rsidR="0070650B" w:rsidRDefault="00C655F6" w:rsidP="0070650B">
            <w:pPr>
              <w:pStyle w:val="ListParagraph"/>
              <w:spacing w:after="0"/>
              <w:ind w:left="0"/>
              <w:jc w:val="both"/>
              <w:rPr>
                <w:rFonts w:eastAsia="Calibri" w:cs="Times New Roman"/>
                <w:bCs/>
                <w:color w:val="000000"/>
                <w:szCs w:val="24"/>
              </w:rPr>
            </w:pPr>
            <w:r>
              <w:rPr>
                <w:rFonts w:eastAsia="Calibri" w:cs="Times New Roman"/>
                <w:szCs w:val="24"/>
              </w:rPr>
              <w:t>Tampak meringis</w:t>
            </w:r>
          </w:p>
        </w:tc>
        <w:tc>
          <w:tcPr>
            <w:tcW w:w="1134" w:type="dxa"/>
            <w:shd w:val="clear" w:color="auto" w:fill="auto"/>
          </w:tcPr>
          <w:p w:rsidR="0070650B"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r>
      <w:tr w:rsidR="0070650B" w:rsidRPr="00A91A8F" w:rsidTr="00C655F6">
        <w:trPr>
          <w:trHeight w:val="302"/>
        </w:trPr>
        <w:tc>
          <w:tcPr>
            <w:tcW w:w="4503" w:type="dxa"/>
            <w:shd w:val="clear" w:color="auto" w:fill="auto"/>
          </w:tcPr>
          <w:p w:rsidR="0070650B" w:rsidRDefault="00C655F6" w:rsidP="0070650B">
            <w:pPr>
              <w:pStyle w:val="ListParagraph"/>
              <w:spacing w:after="0"/>
              <w:ind w:left="0"/>
              <w:jc w:val="both"/>
              <w:rPr>
                <w:rFonts w:eastAsia="Calibri" w:cs="Times New Roman"/>
                <w:bCs/>
                <w:color w:val="000000"/>
                <w:szCs w:val="24"/>
              </w:rPr>
            </w:pPr>
            <w:r>
              <w:rPr>
                <w:rFonts w:eastAsia="Calibri" w:cs="Times New Roman"/>
                <w:szCs w:val="24"/>
              </w:rPr>
              <w:t>Bersikap Protektif</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1134" w:type="dxa"/>
            <w:shd w:val="clear" w:color="auto" w:fill="auto"/>
          </w:tcPr>
          <w:p w:rsidR="0070650B"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r>
      <w:tr w:rsidR="0070650B" w:rsidRPr="00A91A8F" w:rsidTr="00C655F6">
        <w:trPr>
          <w:trHeight w:val="302"/>
        </w:trPr>
        <w:tc>
          <w:tcPr>
            <w:tcW w:w="4503" w:type="dxa"/>
            <w:shd w:val="clear" w:color="auto" w:fill="auto"/>
          </w:tcPr>
          <w:p w:rsidR="0070650B" w:rsidRDefault="00C655F6" w:rsidP="0070650B">
            <w:pPr>
              <w:pStyle w:val="ListParagraph"/>
              <w:spacing w:after="0"/>
              <w:ind w:left="0"/>
              <w:jc w:val="both"/>
              <w:rPr>
                <w:rFonts w:eastAsia="Calibri" w:cs="Times New Roman"/>
                <w:bCs/>
                <w:color w:val="000000"/>
                <w:szCs w:val="24"/>
              </w:rPr>
            </w:pPr>
            <w:r>
              <w:rPr>
                <w:rFonts w:eastAsia="Calibri" w:cs="Times New Roman"/>
                <w:szCs w:val="24"/>
              </w:rPr>
              <w:t>Gelisah</w:t>
            </w:r>
          </w:p>
        </w:tc>
        <w:tc>
          <w:tcPr>
            <w:tcW w:w="1134" w:type="dxa"/>
            <w:shd w:val="clear" w:color="auto" w:fill="auto"/>
          </w:tcPr>
          <w:p w:rsidR="0070650B"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r>
      <w:tr w:rsidR="0070650B" w:rsidRPr="00A91A8F" w:rsidTr="00C655F6">
        <w:trPr>
          <w:trHeight w:val="476"/>
        </w:trPr>
        <w:tc>
          <w:tcPr>
            <w:tcW w:w="4503" w:type="dxa"/>
            <w:shd w:val="clear" w:color="auto" w:fill="auto"/>
          </w:tcPr>
          <w:p w:rsidR="0070650B" w:rsidRDefault="00C655F6" w:rsidP="0070650B">
            <w:pPr>
              <w:pStyle w:val="ListParagraph"/>
              <w:spacing w:after="0"/>
              <w:ind w:left="0"/>
              <w:jc w:val="both"/>
              <w:rPr>
                <w:rFonts w:eastAsia="Calibri" w:cs="Times New Roman"/>
                <w:bCs/>
                <w:color w:val="000000"/>
                <w:szCs w:val="24"/>
              </w:rPr>
            </w:pPr>
            <w:r>
              <w:rPr>
                <w:rFonts w:eastAsia="Calibri" w:cs="Times New Roman"/>
                <w:bCs/>
                <w:color w:val="000000"/>
                <w:szCs w:val="24"/>
              </w:rPr>
              <w:t>Frekuensi nadi meningkat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r>
      <w:tr w:rsidR="0070650B" w:rsidRPr="00A91A8F" w:rsidTr="00C655F6">
        <w:trPr>
          <w:trHeight w:val="302"/>
        </w:trPr>
        <w:tc>
          <w:tcPr>
            <w:tcW w:w="4503" w:type="dxa"/>
            <w:shd w:val="clear" w:color="auto" w:fill="auto"/>
          </w:tcPr>
          <w:p w:rsidR="0070650B" w:rsidRDefault="00C655F6" w:rsidP="0070650B">
            <w:pPr>
              <w:pStyle w:val="ListParagraph"/>
              <w:spacing w:after="0"/>
              <w:ind w:left="0"/>
              <w:jc w:val="both"/>
              <w:rPr>
                <w:rFonts w:eastAsia="Calibri" w:cs="Times New Roman"/>
                <w:bCs/>
                <w:color w:val="000000"/>
                <w:szCs w:val="24"/>
              </w:rPr>
            </w:pPr>
            <w:r>
              <w:rPr>
                <w:rFonts w:eastAsia="Calibri" w:cs="Times New Roman"/>
                <w:szCs w:val="24"/>
              </w:rPr>
              <w:t>Sulit Tidur</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r>
      <w:tr w:rsidR="0070650B" w:rsidRPr="00A91A8F" w:rsidTr="008F737E">
        <w:trPr>
          <w:trHeight w:val="302"/>
        </w:trPr>
        <w:tc>
          <w:tcPr>
            <w:tcW w:w="4503" w:type="dxa"/>
            <w:shd w:val="clear" w:color="auto" w:fill="auto"/>
          </w:tcPr>
          <w:p w:rsidR="0070650B" w:rsidRPr="00DC0628" w:rsidRDefault="0070650B" w:rsidP="0070650B">
            <w:pPr>
              <w:pStyle w:val="ListParagraph"/>
              <w:spacing w:after="0"/>
              <w:ind w:left="0"/>
              <w:jc w:val="both"/>
              <w:rPr>
                <w:rFonts w:eastAsia="Calibri" w:cs="Times New Roman"/>
                <w:b/>
                <w:szCs w:val="24"/>
              </w:rPr>
            </w:pPr>
            <w:r w:rsidRPr="00DC0628">
              <w:rPr>
                <w:rFonts w:eastAsia="Calibri" w:cs="Times New Roman"/>
                <w:b/>
                <w:szCs w:val="24"/>
              </w:rPr>
              <w:t xml:space="preserve">Tanda dan gejala minor </w:t>
            </w:r>
          </w:p>
        </w:tc>
        <w:tc>
          <w:tcPr>
            <w:tcW w:w="1134" w:type="dxa"/>
            <w:shd w:val="clear" w:color="auto" w:fill="808080" w:themeFill="background1" w:themeFillShade="80"/>
          </w:tcPr>
          <w:p w:rsidR="0070650B" w:rsidRPr="00A91A8F" w:rsidRDefault="0070650B" w:rsidP="0070650B">
            <w:pPr>
              <w:spacing w:after="0" w:line="480" w:lineRule="auto"/>
              <w:jc w:val="center"/>
              <w:rPr>
                <w:rFonts w:eastAsia="Calibri" w:cs="Times New Roman"/>
                <w:color w:val="000000"/>
                <w:szCs w:val="24"/>
                <w:lang w:eastAsia="id-ID"/>
              </w:rPr>
            </w:pPr>
          </w:p>
        </w:tc>
        <w:tc>
          <w:tcPr>
            <w:tcW w:w="1134" w:type="dxa"/>
            <w:shd w:val="clear" w:color="auto" w:fill="808080" w:themeFill="background1" w:themeFillShade="80"/>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808080" w:themeFill="background1" w:themeFillShade="80"/>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808080" w:themeFill="background1" w:themeFillShade="80"/>
          </w:tcPr>
          <w:p w:rsidR="0070650B" w:rsidRPr="00A91A8F" w:rsidRDefault="0070650B" w:rsidP="0070650B">
            <w:pPr>
              <w:spacing w:after="0" w:line="480" w:lineRule="auto"/>
              <w:jc w:val="center"/>
              <w:rPr>
                <w:rFonts w:eastAsia="Calibri" w:cs="Times New Roman"/>
                <w:color w:val="000000"/>
                <w:szCs w:val="24"/>
                <w:lang w:eastAsia="id-ID"/>
              </w:rPr>
            </w:pPr>
          </w:p>
        </w:tc>
      </w:tr>
      <w:tr w:rsidR="0070650B" w:rsidRPr="00A91A8F" w:rsidTr="00C655F6">
        <w:trPr>
          <w:trHeight w:val="302"/>
        </w:trPr>
        <w:tc>
          <w:tcPr>
            <w:tcW w:w="4503" w:type="dxa"/>
            <w:shd w:val="clear" w:color="auto" w:fill="auto"/>
          </w:tcPr>
          <w:p w:rsidR="0070650B" w:rsidRDefault="00C655F6" w:rsidP="0070650B">
            <w:pPr>
              <w:pStyle w:val="ListParagraph"/>
              <w:spacing w:after="0"/>
              <w:ind w:left="0"/>
              <w:jc w:val="both"/>
              <w:rPr>
                <w:rFonts w:eastAsia="Calibri" w:cs="Times New Roman"/>
                <w:bCs/>
                <w:color w:val="000000"/>
                <w:szCs w:val="24"/>
              </w:rPr>
            </w:pPr>
            <w:r>
              <w:rPr>
                <w:rFonts w:eastAsia="Calibri" w:cs="Times New Roman"/>
                <w:szCs w:val="24"/>
              </w:rPr>
              <w:t>Tekanan Darah Meningkat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70650B" w:rsidRPr="00A91A8F" w:rsidTr="00C655F6">
        <w:trPr>
          <w:trHeight w:val="302"/>
        </w:trPr>
        <w:tc>
          <w:tcPr>
            <w:tcW w:w="4503" w:type="dxa"/>
            <w:shd w:val="clear" w:color="auto" w:fill="auto"/>
          </w:tcPr>
          <w:p w:rsidR="0070650B" w:rsidRDefault="00C655F6" w:rsidP="0070650B">
            <w:pPr>
              <w:pStyle w:val="ListParagraph"/>
              <w:spacing w:after="0"/>
              <w:ind w:left="0"/>
              <w:jc w:val="both"/>
              <w:rPr>
                <w:rFonts w:eastAsia="Calibri" w:cs="Times New Roman"/>
                <w:bCs/>
                <w:color w:val="000000"/>
                <w:szCs w:val="24"/>
              </w:rPr>
            </w:pPr>
            <w:r>
              <w:rPr>
                <w:rFonts w:eastAsia="Calibri" w:cs="Times New Roman"/>
                <w:szCs w:val="24"/>
              </w:rPr>
              <w:t>Pola nafas berubah</w:t>
            </w:r>
          </w:p>
        </w:tc>
        <w:tc>
          <w:tcPr>
            <w:tcW w:w="1134" w:type="dxa"/>
            <w:shd w:val="clear" w:color="auto" w:fill="auto"/>
          </w:tcPr>
          <w:p w:rsidR="0070650B"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r>
      <w:tr w:rsidR="0070650B" w:rsidRPr="00A91A8F" w:rsidTr="00C655F6">
        <w:trPr>
          <w:trHeight w:val="302"/>
        </w:trPr>
        <w:tc>
          <w:tcPr>
            <w:tcW w:w="4503" w:type="dxa"/>
            <w:shd w:val="clear" w:color="auto" w:fill="auto"/>
          </w:tcPr>
          <w:p w:rsidR="0070650B" w:rsidRPr="004F4020" w:rsidRDefault="00C655F6" w:rsidP="0070650B">
            <w:pPr>
              <w:pStyle w:val="ListParagraph"/>
              <w:spacing w:after="0"/>
              <w:ind w:left="0"/>
              <w:jc w:val="both"/>
              <w:rPr>
                <w:rFonts w:eastAsia="Calibri" w:cs="Times New Roman"/>
                <w:szCs w:val="24"/>
              </w:rPr>
            </w:pPr>
            <w:r>
              <w:rPr>
                <w:rFonts w:eastAsia="Calibri" w:cs="Times New Roman"/>
                <w:szCs w:val="24"/>
              </w:rPr>
              <w:lastRenderedPageBreak/>
              <w:t>Nafsu makan berubah</w:t>
            </w: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1134"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p>
        </w:tc>
        <w:tc>
          <w:tcPr>
            <w:tcW w:w="992" w:type="dxa"/>
            <w:shd w:val="clear" w:color="auto" w:fill="auto"/>
          </w:tcPr>
          <w:p w:rsidR="0070650B" w:rsidRPr="00A91A8F" w:rsidRDefault="0070650B"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C655F6" w:rsidRPr="00A91A8F" w:rsidTr="00C655F6">
        <w:trPr>
          <w:trHeight w:val="302"/>
        </w:trPr>
        <w:tc>
          <w:tcPr>
            <w:tcW w:w="4503" w:type="dxa"/>
            <w:shd w:val="clear" w:color="auto" w:fill="auto"/>
          </w:tcPr>
          <w:p w:rsidR="00C655F6" w:rsidRPr="004F4020" w:rsidRDefault="00C655F6" w:rsidP="0070650B">
            <w:pPr>
              <w:pStyle w:val="ListParagraph"/>
              <w:spacing w:after="0"/>
              <w:ind w:left="0"/>
              <w:jc w:val="both"/>
              <w:rPr>
                <w:rFonts w:eastAsia="Calibri" w:cs="Times New Roman"/>
                <w:szCs w:val="24"/>
              </w:rPr>
            </w:pPr>
            <w:r>
              <w:rPr>
                <w:rFonts w:eastAsia="Calibri" w:cs="Times New Roman"/>
                <w:szCs w:val="24"/>
              </w:rPr>
              <w:t>Proses berpikir terganggu</w:t>
            </w:r>
          </w:p>
        </w:tc>
        <w:tc>
          <w:tcPr>
            <w:tcW w:w="1134"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p>
        </w:tc>
        <w:tc>
          <w:tcPr>
            <w:tcW w:w="1134" w:type="dxa"/>
            <w:shd w:val="clear" w:color="auto" w:fill="auto"/>
          </w:tcPr>
          <w:p w:rsidR="00C655F6" w:rsidRPr="00A91A8F" w:rsidRDefault="00C655F6"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C655F6" w:rsidRPr="00A91A8F" w:rsidRDefault="00C655F6" w:rsidP="00D862AA">
            <w:pPr>
              <w:spacing w:after="0" w:line="480" w:lineRule="auto"/>
              <w:jc w:val="center"/>
              <w:rPr>
                <w:rFonts w:eastAsia="Calibri" w:cs="Times New Roman"/>
                <w:color w:val="000000"/>
                <w:szCs w:val="24"/>
                <w:lang w:eastAsia="id-ID"/>
              </w:rPr>
            </w:pPr>
          </w:p>
        </w:tc>
        <w:tc>
          <w:tcPr>
            <w:tcW w:w="992" w:type="dxa"/>
            <w:shd w:val="clear" w:color="auto" w:fill="auto"/>
          </w:tcPr>
          <w:p w:rsidR="00C655F6" w:rsidRPr="00A91A8F" w:rsidRDefault="00C655F6"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C655F6" w:rsidRPr="00A91A8F" w:rsidTr="00C655F6">
        <w:trPr>
          <w:trHeight w:val="302"/>
        </w:trPr>
        <w:tc>
          <w:tcPr>
            <w:tcW w:w="4503" w:type="dxa"/>
            <w:shd w:val="clear" w:color="auto" w:fill="auto"/>
          </w:tcPr>
          <w:p w:rsidR="00C655F6" w:rsidRPr="004F4020" w:rsidRDefault="00C655F6" w:rsidP="0070650B">
            <w:pPr>
              <w:pStyle w:val="ListParagraph"/>
              <w:spacing w:after="0"/>
              <w:ind w:left="0"/>
              <w:jc w:val="both"/>
              <w:rPr>
                <w:rFonts w:eastAsia="Calibri" w:cs="Times New Roman"/>
                <w:szCs w:val="24"/>
              </w:rPr>
            </w:pPr>
            <w:r>
              <w:rPr>
                <w:rFonts w:eastAsia="Calibri" w:cs="Times New Roman"/>
                <w:szCs w:val="24"/>
              </w:rPr>
              <w:t>Menarik diri</w:t>
            </w:r>
          </w:p>
        </w:tc>
        <w:tc>
          <w:tcPr>
            <w:tcW w:w="1134"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p>
        </w:tc>
        <w:tc>
          <w:tcPr>
            <w:tcW w:w="1134"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p>
        </w:tc>
        <w:tc>
          <w:tcPr>
            <w:tcW w:w="992"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C655F6" w:rsidRPr="00A91A8F" w:rsidTr="00C655F6">
        <w:trPr>
          <w:trHeight w:val="302"/>
        </w:trPr>
        <w:tc>
          <w:tcPr>
            <w:tcW w:w="4503" w:type="dxa"/>
            <w:shd w:val="clear" w:color="auto" w:fill="auto"/>
          </w:tcPr>
          <w:p w:rsidR="00C655F6" w:rsidRPr="004F4020" w:rsidRDefault="00C655F6" w:rsidP="0070650B">
            <w:pPr>
              <w:pStyle w:val="ListParagraph"/>
              <w:spacing w:after="0"/>
              <w:ind w:left="0"/>
              <w:jc w:val="both"/>
              <w:rPr>
                <w:rFonts w:eastAsia="Calibri" w:cs="Times New Roman"/>
                <w:szCs w:val="24"/>
              </w:rPr>
            </w:pPr>
            <w:r>
              <w:rPr>
                <w:rFonts w:eastAsia="Calibri" w:cs="Times New Roman"/>
                <w:szCs w:val="24"/>
              </w:rPr>
              <w:t>Berfokus pada diri sendiri</w:t>
            </w:r>
          </w:p>
        </w:tc>
        <w:tc>
          <w:tcPr>
            <w:tcW w:w="1134"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p>
        </w:tc>
        <w:tc>
          <w:tcPr>
            <w:tcW w:w="1134"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p>
        </w:tc>
        <w:tc>
          <w:tcPr>
            <w:tcW w:w="992"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C655F6" w:rsidRPr="00A91A8F" w:rsidTr="00C655F6">
        <w:trPr>
          <w:trHeight w:val="302"/>
        </w:trPr>
        <w:tc>
          <w:tcPr>
            <w:tcW w:w="4503" w:type="dxa"/>
            <w:shd w:val="clear" w:color="auto" w:fill="auto"/>
          </w:tcPr>
          <w:p w:rsidR="00C655F6" w:rsidRPr="004F4020" w:rsidRDefault="00C655F6" w:rsidP="0070650B">
            <w:pPr>
              <w:pStyle w:val="ListParagraph"/>
              <w:spacing w:after="0"/>
              <w:ind w:left="0"/>
              <w:jc w:val="both"/>
              <w:rPr>
                <w:rFonts w:eastAsia="Calibri" w:cs="Times New Roman"/>
                <w:szCs w:val="24"/>
              </w:rPr>
            </w:pPr>
            <w:r>
              <w:rPr>
                <w:rFonts w:eastAsia="Calibri" w:cs="Times New Roman"/>
                <w:szCs w:val="24"/>
              </w:rPr>
              <w:t xml:space="preserve">Diaphoresis </w:t>
            </w:r>
          </w:p>
        </w:tc>
        <w:tc>
          <w:tcPr>
            <w:tcW w:w="1134"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p>
        </w:tc>
        <w:tc>
          <w:tcPr>
            <w:tcW w:w="1134"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p>
        </w:tc>
        <w:tc>
          <w:tcPr>
            <w:tcW w:w="992" w:type="dxa"/>
            <w:shd w:val="clear" w:color="auto" w:fill="auto"/>
          </w:tcPr>
          <w:p w:rsidR="00C655F6" w:rsidRPr="00A91A8F" w:rsidRDefault="00C655F6"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bl>
    <w:p w:rsidR="0093120E" w:rsidRPr="00280BA0" w:rsidRDefault="0093120E" w:rsidP="00A00ACE">
      <w:pPr>
        <w:spacing w:line="276" w:lineRule="auto"/>
        <w:rPr>
          <w:b/>
        </w:rPr>
      </w:pPr>
    </w:p>
    <w:p w:rsidR="00A00ACE" w:rsidRDefault="00A00ACE" w:rsidP="00B85CCF">
      <w:pPr>
        <w:pStyle w:val="ListParagraph"/>
        <w:numPr>
          <w:ilvl w:val="3"/>
          <w:numId w:val="50"/>
        </w:numPr>
        <w:spacing w:line="276" w:lineRule="auto"/>
        <w:ind w:left="426"/>
        <w:rPr>
          <w:b/>
        </w:rPr>
      </w:pPr>
      <w:r w:rsidRPr="00BB0B64">
        <w:rPr>
          <w:b/>
        </w:rPr>
        <w:t>PERENCANAAN KEPERAWATAN</w:t>
      </w:r>
    </w:p>
    <w:p w:rsidR="002639FD" w:rsidRDefault="002639FD" w:rsidP="002639FD">
      <w:pPr>
        <w:pStyle w:val="ListParagraph"/>
        <w:spacing w:line="276" w:lineRule="auto"/>
        <w:ind w:left="426"/>
        <w:rPr>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134"/>
        <w:gridCol w:w="1134"/>
        <w:gridCol w:w="992"/>
        <w:gridCol w:w="992"/>
      </w:tblGrid>
      <w:tr w:rsidR="0070650B" w:rsidRPr="00A91A8F" w:rsidTr="006C3EE8">
        <w:trPr>
          <w:trHeight w:val="84"/>
        </w:trPr>
        <w:tc>
          <w:tcPr>
            <w:tcW w:w="4503" w:type="dxa"/>
            <w:vMerge w:val="restart"/>
            <w:shd w:val="clear" w:color="auto" w:fill="auto"/>
            <w:vAlign w:val="center"/>
          </w:tcPr>
          <w:p w:rsidR="0070650B" w:rsidRPr="00A91A8F" w:rsidRDefault="0070650B" w:rsidP="0070650B">
            <w:pPr>
              <w:spacing w:after="0"/>
              <w:jc w:val="center"/>
              <w:rPr>
                <w:rFonts w:eastAsia="Calibri" w:cs="Times New Roman"/>
                <w:b/>
                <w:bCs/>
                <w:color w:val="000000"/>
                <w:szCs w:val="24"/>
                <w:lang w:eastAsia="id-ID"/>
              </w:rPr>
            </w:pPr>
            <w:r>
              <w:rPr>
                <w:rFonts w:eastAsia="Calibri" w:cs="Times New Roman"/>
                <w:b/>
                <w:bCs/>
                <w:color w:val="000000"/>
                <w:szCs w:val="24"/>
                <w:lang w:eastAsia="id-ID"/>
              </w:rPr>
              <w:t>Perencanaan Keperawatan</w:t>
            </w:r>
          </w:p>
        </w:tc>
        <w:tc>
          <w:tcPr>
            <w:tcW w:w="2268" w:type="dxa"/>
            <w:gridSpan w:val="2"/>
            <w:shd w:val="clear" w:color="auto" w:fill="auto"/>
          </w:tcPr>
          <w:p w:rsidR="0070650B" w:rsidRPr="00A91A8F" w:rsidRDefault="0070650B" w:rsidP="0070650B">
            <w:pPr>
              <w:spacing w:after="0"/>
              <w:jc w:val="center"/>
              <w:rPr>
                <w:rFonts w:eastAsia="Calibri" w:cs="Times New Roman"/>
                <w:b/>
                <w:bCs/>
                <w:color w:val="000000"/>
                <w:szCs w:val="24"/>
                <w:lang w:eastAsia="id-ID"/>
              </w:rPr>
            </w:pPr>
            <w:r w:rsidRPr="00A91A8F">
              <w:rPr>
                <w:rFonts w:eastAsia="Calibri" w:cs="Times New Roman"/>
                <w:b/>
                <w:bCs/>
                <w:color w:val="000000"/>
                <w:szCs w:val="24"/>
                <w:lang w:eastAsia="id-ID"/>
              </w:rPr>
              <w:t>Pasien 1</w:t>
            </w:r>
          </w:p>
        </w:tc>
        <w:tc>
          <w:tcPr>
            <w:tcW w:w="1984" w:type="dxa"/>
            <w:gridSpan w:val="2"/>
            <w:shd w:val="clear" w:color="auto" w:fill="auto"/>
          </w:tcPr>
          <w:p w:rsidR="0070650B" w:rsidRPr="00A91A8F" w:rsidRDefault="0070650B" w:rsidP="0070650B">
            <w:pPr>
              <w:spacing w:after="0"/>
              <w:jc w:val="center"/>
              <w:rPr>
                <w:rFonts w:eastAsia="Calibri" w:cs="Times New Roman"/>
                <w:b/>
                <w:bCs/>
                <w:color w:val="000000"/>
                <w:szCs w:val="24"/>
                <w:lang w:eastAsia="id-ID"/>
              </w:rPr>
            </w:pPr>
            <w:r w:rsidRPr="00A91A8F">
              <w:rPr>
                <w:rFonts w:eastAsia="Calibri" w:cs="Times New Roman"/>
                <w:b/>
                <w:bCs/>
                <w:color w:val="000000"/>
                <w:szCs w:val="24"/>
                <w:lang w:eastAsia="id-ID"/>
              </w:rPr>
              <w:t>Pasien 2</w:t>
            </w:r>
          </w:p>
        </w:tc>
      </w:tr>
      <w:tr w:rsidR="0070650B" w:rsidRPr="00A91A8F" w:rsidTr="006C3EE8">
        <w:trPr>
          <w:trHeight w:val="166"/>
        </w:trPr>
        <w:tc>
          <w:tcPr>
            <w:tcW w:w="4503" w:type="dxa"/>
            <w:vMerge/>
            <w:shd w:val="clear" w:color="auto" w:fill="auto"/>
          </w:tcPr>
          <w:p w:rsidR="0070650B" w:rsidRPr="00A91A8F" w:rsidRDefault="0070650B" w:rsidP="0070650B">
            <w:pPr>
              <w:spacing w:after="0" w:line="480" w:lineRule="auto"/>
              <w:jc w:val="both"/>
              <w:rPr>
                <w:rFonts w:eastAsia="Calibri" w:cs="Times New Roman"/>
                <w:b/>
                <w:bCs/>
                <w:color w:val="000000"/>
                <w:szCs w:val="24"/>
                <w:lang w:eastAsia="id-ID"/>
              </w:rPr>
            </w:pPr>
          </w:p>
        </w:tc>
        <w:tc>
          <w:tcPr>
            <w:tcW w:w="1134"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Ya</w:t>
            </w:r>
          </w:p>
        </w:tc>
        <w:tc>
          <w:tcPr>
            <w:tcW w:w="1134"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Tidak</w:t>
            </w:r>
          </w:p>
        </w:tc>
        <w:tc>
          <w:tcPr>
            <w:tcW w:w="992"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Ya</w:t>
            </w:r>
          </w:p>
        </w:tc>
        <w:tc>
          <w:tcPr>
            <w:tcW w:w="992"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Tidak</w:t>
            </w:r>
          </w:p>
        </w:tc>
      </w:tr>
      <w:tr w:rsidR="008F737E" w:rsidRPr="00A91A8F" w:rsidTr="006C3EE8">
        <w:trPr>
          <w:trHeight w:val="166"/>
        </w:trPr>
        <w:tc>
          <w:tcPr>
            <w:tcW w:w="4503" w:type="dxa"/>
            <w:shd w:val="clear" w:color="auto" w:fill="auto"/>
          </w:tcPr>
          <w:p w:rsidR="008F737E" w:rsidRPr="00A91A8F" w:rsidRDefault="008F737E" w:rsidP="0070650B">
            <w:pPr>
              <w:spacing w:after="0" w:line="480" w:lineRule="auto"/>
              <w:jc w:val="both"/>
              <w:rPr>
                <w:rFonts w:eastAsia="Calibri" w:cs="Times New Roman"/>
                <w:b/>
                <w:bCs/>
                <w:color w:val="000000"/>
                <w:szCs w:val="24"/>
                <w:lang w:eastAsia="id-ID"/>
              </w:rPr>
            </w:pPr>
            <w:r>
              <w:rPr>
                <w:rFonts w:eastAsia="Calibri" w:cs="Times New Roman"/>
                <w:b/>
                <w:bCs/>
                <w:color w:val="000000"/>
                <w:szCs w:val="24"/>
                <w:lang w:eastAsia="id-ID"/>
              </w:rPr>
              <w:t>Manajemen nyeri</w:t>
            </w:r>
          </w:p>
        </w:tc>
        <w:tc>
          <w:tcPr>
            <w:tcW w:w="4252" w:type="dxa"/>
            <w:gridSpan w:val="4"/>
            <w:shd w:val="clear" w:color="auto" w:fill="808080" w:themeFill="background1" w:themeFillShade="80"/>
          </w:tcPr>
          <w:p w:rsidR="008F737E" w:rsidRPr="00A91A8F" w:rsidRDefault="008F737E" w:rsidP="0070650B">
            <w:pPr>
              <w:spacing w:after="0" w:line="480" w:lineRule="auto"/>
              <w:jc w:val="center"/>
              <w:rPr>
                <w:rFonts w:eastAsia="Calibri" w:cs="Times New Roman"/>
                <w:b/>
                <w:color w:val="000000"/>
                <w:szCs w:val="24"/>
                <w:lang w:eastAsia="id-ID"/>
              </w:rPr>
            </w:pPr>
          </w:p>
        </w:tc>
      </w:tr>
      <w:tr w:rsidR="008D0C80" w:rsidRPr="00A91A8F" w:rsidTr="006C3EE8">
        <w:trPr>
          <w:trHeight w:val="244"/>
        </w:trPr>
        <w:tc>
          <w:tcPr>
            <w:tcW w:w="4503" w:type="dxa"/>
            <w:shd w:val="clear" w:color="auto" w:fill="auto"/>
          </w:tcPr>
          <w:p w:rsidR="008D0C80" w:rsidRPr="003A474D" w:rsidRDefault="008D0C80" w:rsidP="0070650B">
            <w:pPr>
              <w:pStyle w:val="ListParagraph"/>
              <w:numPr>
                <w:ilvl w:val="0"/>
                <w:numId w:val="73"/>
              </w:numPr>
              <w:spacing w:after="0"/>
              <w:ind w:left="450"/>
              <w:jc w:val="both"/>
              <w:rPr>
                <w:rFonts w:eastAsia="Calibri" w:cs="Times New Roman"/>
                <w:bCs/>
                <w:color w:val="000000"/>
                <w:szCs w:val="24"/>
                <w:lang w:val="id-ID"/>
              </w:rPr>
            </w:pPr>
            <w:r>
              <w:rPr>
                <w:rFonts w:eastAsia="Calibri" w:cs="Times New Roman"/>
                <w:bCs/>
                <w:color w:val="000000"/>
                <w:szCs w:val="24"/>
              </w:rPr>
              <w:t>Lakukan pengkajian nyeri secara komprehensif termasuk lokasi, karakteristik, durasi, frekuensi, kualitas dan faktor presipitasi (PQRST)</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val="id-ID" w:eastAsia="id-ID"/>
              </w:rPr>
            </w:pPr>
            <w:r w:rsidRPr="00A91A8F">
              <w:rPr>
                <w:rFonts w:eastAsia="Calibri" w:cs="Times New Roman"/>
                <w:color w:val="000000"/>
                <w:szCs w:val="24"/>
                <w:lang w:eastAsia="id-ID"/>
              </w:rPr>
              <w:t>√</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p>
        </w:tc>
        <w:tc>
          <w:tcPr>
            <w:tcW w:w="992" w:type="dxa"/>
            <w:shd w:val="clear" w:color="auto" w:fill="auto"/>
          </w:tcPr>
          <w:p w:rsidR="008D0C80" w:rsidRPr="00A91A8F" w:rsidRDefault="008D0C80" w:rsidP="00D862AA">
            <w:pPr>
              <w:spacing w:after="0" w:line="480" w:lineRule="auto"/>
              <w:jc w:val="center"/>
              <w:rPr>
                <w:rFonts w:eastAsia="Calibri" w:cs="Times New Roman"/>
                <w:color w:val="000000"/>
                <w:szCs w:val="24"/>
                <w:lang w:val="id-ID"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val="id-ID" w:eastAsia="id-ID"/>
              </w:rPr>
            </w:pPr>
          </w:p>
        </w:tc>
      </w:tr>
      <w:tr w:rsidR="008D0C80" w:rsidRPr="00A91A8F" w:rsidTr="006C3EE8">
        <w:trPr>
          <w:trHeight w:val="302"/>
        </w:trPr>
        <w:tc>
          <w:tcPr>
            <w:tcW w:w="4503" w:type="dxa"/>
            <w:shd w:val="clear" w:color="auto" w:fill="auto"/>
          </w:tcPr>
          <w:p w:rsidR="008D0C80" w:rsidRPr="003A474D" w:rsidRDefault="008D0C80" w:rsidP="0070650B">
            <w:pPr>
              <w:pStyle w:val="ListParagraph"/>
              <w:numPr>
                <w:ilvl w:val="0"/>
                <w:numId w:val="73"/>
              </w:numPr>
              <w:spacing w:after="0"/>
              <w:ind w:left="450"/>
              <w:jc w:val="both"/>
              <w:rPr>
                <w:rFonts w:eastAsia="Calibri" w:cs="Times New Roman"/>
                <w:bCs/>
                <w:color w:val="000000"/>
                <w:szCs w:val="24"/>
                <w:lang w:val="id-ID"/>
              </w:rPr>
            </w:pPr>
            <w:r>
              <w:rPr>
                <w:rFonts w:eastAsia="Calibri" w:cs="Times New Roman"/>
                <w:szCs w:val="24"/>
              </w:rPr>
              <w:t>Observasi reaksi nonverbal dari ketidaknyamanan</w:t>
            </w:r>
          </w:p>
        </w:tc>
        <w:tc>
          <w:tcPr>
            <w:tcW w:w="1134"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8D0C80" w:rsidRPr="00A91A8F" w:rsidRDefault="008D0C80" w:rsidP="0070650B">
            <w:pPr>
              <w:spacing w:after="0" w:line="480" w:lineRule="auto"/>
              <w:jc w:val="center"/>
              <w:rPr>
                <w:rFonts w:eastAsia="Calibri" w:cs="Times New Roman"/>
                <w:color w:val="000000"/>
                <w:szCs w:val="24"/>
                <w:lang w:val="id-ID" w:eastAsia="id-ID"/>
              </w:rPr>
            </w:pP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val="id-ID" w:eastAsia="id-ID"/>
              </w:rPr>
            </w:pPr>
          </w:p>
        </w:tc>
      </w:tr>
      <w:tr w:rsidR="008D0C80" w:rsidRPr="00A91A8F" w:rsidTr="006C3EE8">
        <w:trPr>
          <w:trHeight w:val="302"/>
        </w:trPr>
        <w:tc>
          <w:tcPr>
            <w:tcW w:w="4503" w:type="dxa"/>
            <w:shd w:val="clear" w:color="auto" w:fill="auto"/>
          </w:tcPr>
          <w:p w:rsidR="008D0C80" w:rsidRPr="003A474D" w:rsidRDefault="008D0C80" w:rsidP="0070650B">
            <w:pPr>
              <w:pStyle w:val="ListParagraph"/>
              <w:numPr>
                <w:ilvl w:val="0"/>
                <w:numId w:val="73"/>
              </w:numPr>
              <w:spacing w:after="0"/>
              <w:ind w:left="450"/>
              <w:jc w:val="both"/>
              <w:rPr>
                <w:rFonts w:eastAsia="Calibri" w:cs="Times New Roman"/>
                <w:bCs/>
                <w:color w:val="000000"/>
                <w:szCs w:val="24"/>
              </w:rPr>
            </w:pPr>
            <w:r>
              <w:rPr>
                <w:rFonts w:eastAsia="Calibri" w:cs="Times New Roman"/>
                <w:szCs w:val="24"/>
              </w:rPr>
              <w:t>Gunakan teknik komunikasi terapeutik untuk mengetahui pengalaman nyeri</w:t>
            </w:r>
          </w:p>
        </w:tc>
        <w:tc>
          <w:tcPr>
            <w:tcW w:w="1134"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p>
        </w:tc>
        <w:tc>
          <w:tcPr>
            <w:tcW w:w="1134"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8D0C80" w:rsidRPr="00A91A8F" w:rsidTr="006C3EE8">
        <w:trPr>
          <w:trHeight w:val="302"/>
        </w:trPr>
        <w:tc>
          <w:tcPr>
            <w:tcW w:w="4503" w:type="dxa"/>
            <w:shd w:val="clear" w:color="auto" w:fill="auto"/>
          </w:tcPr>
          <w:p w:rsidR="008D0C80" w:rsidRPr="003A474D" w:rsidRDefault="008D0C80" w:rsidP="0070650B">
            <w:pPr>
              <w:pStyle w:val="ListParagraph"/>
              <w:numPr>
                <w:ilvl w:val="0"/>
                <w:numId w:val="73"/>
              </w:numPr>
              <w:spacing w:after="0"/>
              <w:ind w:left="450"/>
              <w:jc w:val="both"/>
              <w:rPr>
                <w:rFonts w:eastAsia="Calibri" w:cs="Times New Roman"/>
                <w:bCs/>
                <w:color w:val="000000"/>
                <w:szCs w:val="24"/>
              </w:rPr>
            </w:pPr>
            <w:r>
              <w:rPr>
                <w:rFonts w:eastAsia="Calibri" w:cs="Times New Roman"/>
                <w:szCs w:val="24"/>
              </w:rPr>
              <w:t>Ajarkan tentang teknik non farmakologi</w:t>
            </w:r>
          </w:p>
        </w:tc>
        <w:tc>
          <w:tcPr>
            <w:tcW w:w="1134"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p>
        </w:tc>
      </w:tr>
      <w:tr w:rsidR="008D0C80" w:rsidRPr="00A91A8F" w:rsidTr="006C3EE8">
        <w:trPr>
          <w:trHeight w:val="302"/>
        </w:trPr>
        <w:tc>
          <w:tcPr>
            <w:tcW w:w="4503" w:type="dxa"/>
            <w:shd w:val="clear" w:color="auto" w:fill="auto"/>
          </w:tcPr>
          <w:p w:rsidR="008D0C80" w:rsidRPr="003A474D" w:rsidRDefault="008D0C80" w:rsidP="0070650B">
            <w:pPr>
              <w:pStyle w:val="ListParagraph"/>
              <w:numPr>
                <w:ilvl w:val="0"/>
                <w:numId w:val="73"/>
              </w:numPr>
              <w:spacing w:after="0"/>
              <w:ind w:left="450"/>
              <w:jc w:val="both"/>
              <w:rPr>
                <w:rFonts w:eastAsia="Calibri" w:cs="Times New Roman"/>
                <w:bCs/>
                <w:color w:val="000000"/>
                <w:szCs w:val="24"/>
              </w:rPr>
            </w:pPr>
            <w:r>
              <w:rPr>
                <w:rFonts w:eastAsia="Calibri" w:cs="Times New Roman"/>
                <w:szCs w:val="24"/>
              </w:rPr>
              <w:t>Evaluasi kefektifan kontrol nyeri</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p>
        </w:tc>
        <w:tc>
          <w:tcPr>
            <w:tcW w:w="992"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p>
        </w:tc>
      </w:tr>
      <w:tr w:rsidR="008D0C80" w:rsidRPr="00A91A8F" w:rsidTr="006C3EE8">
        <w:trPr>
          <w:trHeight w:val="302"/>
        </w:trPr>
        <w:tc>
          <w:tcPr>
            <w:tcW w:w="4503" w:type="dxa"/>
            <w:shd w:val="clear" w:color="auto" w:fill="auto"/>
          </w:tcPr>
          <w:p w:rsidR="008D0C80" w:rsidRDefault="008D0C80" w:rsidP="0070650B">
            <w:pPr>
              <w:pStyle w:val="ListParagraph"/>
              <w:numPr>
                <w:ilvl w:val="0"/>
                <w:numId w:val="73"/>
              </w:numPr>
              <w:spacing w:after="0"/>
              <w:ind w:left="450"/>
              <w:jc w:val="both"/>
              <w:rPr>
                <w:rFonts w:eastAsia="Calibri" w:cs="Times New Roman"/>
                <w:szCs w:val="24"/>
              </w:rPr>
            </w:pPr>
            <w:r>
              <w:rPr>
                <w:rFonts w:eastAsia="Calibri" w:cs="Times New Roman"/>
                <w:szCs w:val="24"/>
              </w:rPr>
              <w:t>Motivasi untuk meningkatkan asupan nutrisi yang bergizi</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p>
        </w:tc>
        <w:tc>
          <w:tcPr>
            <w:tcW w:w="992"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8D0C80" w:rsidRPr="00A91A8F" w:rsidTr="006C3EE8">
        <w:trPr>
          <w:trHeight w:val="302"/>
        </w:trPr>
        <w:tc>
          <w:tcPr>
            <w:tcW w:w="4503" w:type="dxa"/>
            <w:shd w:val="clear" w:color="auto" w:fill="auto"/>
          </w:tcPr>
          <w:p w:rsidR="008D0C80" w:rsidRDefault="008D0C80" w:rsidP="0070650B">
            <w:pPr>
              <w:pStyle w:val="ListParagraph"/>
              <w:numPr>
                <w:ilvl w:val="0"/>
                <w:numId w:val="73"/>
              </w:numPr>
              <w:spacing w:after="0"/>
              <w:ind w:left="450"/>
              <w:jc w:val="both"/>
              <w:rPr>
                <w:rFonts w:eastAsia="Calibri" w:cs="Times New Roman"/>
                <w:szCs w:val="24"/>
              </w:rPr>
            </w:pPr>
            <w:r>
              <w:rPr>
                <w:rFonts w:eastAsia="Calibri" w:cs="Times New Roman"/>
                <w:szCs w:val="24"/>
              </w:rPr>
              <w:t>Kontrol lingkungan yang dapat mempengaruhi nyeri</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p>
        </w:tc>
        <w:tc>
          <w:tcPr>
            <w:tcW w:w="992"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p>
        </w:tc>
      </w:tr>
      <w:tr w:rsidR="008D0C80" w:rsidRPr="00A91A8F" w:rsidTr="006C3EE8">
        <w:trPr>
          <w:trHeight w:val="302"/>
        </w:trPr>
        <w:tc>
          <w:tcPr>
            <w:tcW w:w="4503" w:type="dxa"/>
            <w:shd w:val="clear" w:color="auto" w:fill="auto"/>
          </w:tcPr>
          <w:p w:rsidR="008D0C80" w:rsidRDefault="008D0C80" w:rsidP="0070650B">
            <w:pPr>
              <w:pStyle w:val="ListParagraph"/>
              <w:numPr>
                <w:ilvl w:val="0"/>
                <w:numId w:val="73"/>
              </w:numPr>
              <w:spacing w:after="0"/>
              <w:ind w:left="450"/>
              <w:jc w:val="both"/>
              <w:rPr>
                <w:rFonts w:eastAsia="Calibri" w:cs="Times New Roman"/>
                <w:szCs w:val="24"/>
              </w:rPr>
            </w:pPr>
            <w:r>
              <w:rPr>
                <w:rFonts w:eastAsia="Calibri" w:cs="Times New Roman"/>
                <w:szCs w:val="24"/>
              </w:rPr>
              <w:lastRenderedPageBreak/>
              <w:t>Cek riwayat alergi, tentukan pilihan analgesik sesuai kolaborasi</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p>
        </w:tc>
        <w:tc>
          <w:tcPr>
            <w:tcW w:w="992"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p>
        </w:tc>
      </w:tr>
      <w:tr w:rsidR="008D0C80" w:rsidRPr="00A91A8F" w:rsidTr="006C3EE8">
        <w:trPr>
          <w:trHeight w:val="302"/>
        </w:trPr>
        <w:tc>
          <w:tcPr>
            <w:tcW w:w="4503" w:type="dxa"/>
            <w:shd w:val="clear" w:color="auto" w:fill="auto"/>
          </w:tcPr>
          <w:p w:rsidR="008D0C80" w:rsidRDefault="008D0C80" w:rsidP="0070650B">
            <w:pPr>
              <w:pStyle w:val="ListParagraph"/>
              <w:numPr>
                <w:ilvl w:val="0"/>
                <w:numId w:val="73"/>
              </w:numPr>
              <w:spacing w:after="0"/>
              <w:ind w:left="450"/>
              <w:jc w:val="both"/>
              <w:rPr>
                <w:rFonts w:eastAsia="Calibri" w:cs="Times New Roman"/>
                <w:szCs w:val="24"/>
              </w:rPr>
            </w:pPr>
            <w:r>
              <w:rPr>
                <w:rFonts w:eastAsia="Calibri" w:cs="Times New Roman"/>
                <w:szCs w:val="24"/>
              </w:rPr>
              <w:t>Monitor vital sign sebelum dan sesudah pemberian analgesik</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34"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p>
        </w:tc>
        <w:tc>
          <w:tcPr>
            <w:tcW w:w="992" w:type="dxa"/>
            <w:shd w:val="clear" w:color="auto" w:fill="auto"/>
          </w:tcPr>
          <w:p w:rsidR="008D0C80" w:rsidRPr="00A91A8F" w:rsidRDefault="008D0C80"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8D0C80" w:rsidRPr="00A91A8F" w:rsidRDefault="008D0C80" w:rsidP="0070650B">
            <w:pPr>
              <w:spacing w:after="0" w:line="480" w:lineRule="auto"/>
              <w:jc w:val="center"/>
              <w:rPr>
                <w:rFonts w:eastAsia="Calibri" w:cs="Times New Roman"/>
                <w:color w:val="000000"/>
                <w:szCs w:val="24"/>
                <w:lang w:eastAsia="id-ID"/>
              </w:rPr>
            </w:pPr>
          </w:p>
        </w:tc>
      </w:tr>
    </w:tbl>
    <w:p w:rsidR="002639FD" w:rsidRPr="005D655F" w:rsidRDefault="002639FD" w:rsidP="005D655F">
      <w:pPr>
        <w:spacing w:line="276" w:lineRule="auto"/>
        <w:rPr>
          <w:b/>
        </w:rPr>
      </w:pPr>
    </w:p>
    <w:p w:rsidR="00A00ACE" w:rsidRDefault="00A00ACE" w:rsidP="00B85CCF">
      <w:pPr>
        <w:pStyle w:val="ListParagraph"/>
        <w:numPr>
          <w:ilvl w:val="3"/>
          <w:numId w:val="50"/>
        </w:numPr>
        <w:spacing w:line="276" w:lineRule="auto"/>
        <w:ind w:left="426"/>
        <w:rPr>
          <w:b/>
        </w:rPr>
      </w:pPr>
      <w:r w:rsidRPr="008D75B5">
        <w:rPr>
          <w:b/>
        </w:rPr>
        <w:t>IMPLEMENTASI KEPERAWATAN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70"/>
        <w:gridCol w:w="1155"/>
        <w:gridCol w:w="1146"/>
        <w:gridCol w:w="992"/>
        <w:gridCol w:w="992"/>
      </w:tblGrid>
      <w:tr w:rsidR="00D862AA" w:rsidRPr="00A91A8F" w:rsidTr="006C3EE8">
        <w:trPr>
          <w:trHeight w:val="84"/>
        </w:trPr>
        <w:tc>
          <w:tcPr>
            <w:tcW w:w="4470" w:type="dxa"/>
            <w:vMerge w:val="restart"/>
            <w:shd w:val="clear" w:color="auto" w:fill="auto"/>
            <w:vAlign w:val="center"/>
          </w:tcPr>
          <w:p w:rsidR="00D862AA" w:rsidRPr="00A91A8F" w:rsidRDefault="00D862AA" w:rsidP="00D862AA">
            <w:pPr>
              <w:spacing w:after="0"/>
              <w:jc w:val="center"/>
              <w:rPr>
                <w:rFonts w:eastAsia="Calibri" w:cs="Times New Roman"/>
                <w:b/>
                <w:bCs/>
                <w:color w:val="000000"/>
                <w:szCs w:val="24"/>
                <w:lang w:eastAsia="id-ID"/>
              </w:rPr>
            </w:pPr>
            <w:r>
              <w:rPr>
                <w:rFonts w:eastAsia="Calibri" w:cs="Times New Roman"/>
                <w:b/>
                <w:bCs/>
                <w:color w:val="000000"/>
                <w:szCs w:val="24"/>
                <w:lang w:eastAsia="id-ID"/>
              </w:rPr>
              <w:t>Perencanaan Keperawatan</w:t>
            </w:r>
          </w:p>
        </w:tc>
        <w:tc>
          <w:tcPr>
            <w:tcW w:w="2301" w:type="dxa"/>
            <w:gridSpan w:val="2"/>
            <w:shd w:val="clear" w:color="auto" w:fill="auto"/>
          </w:tcPr>
          <w:p w:rsidR="00D862AA" w:rsidRPr="00A91A8F" w:rsidRDefault="00D862AA" w:rsidP="00D862AA">
            <w:pPr>
              <w:spacing w:after="0"/>
              <w:jc w:val="center"/>
              <w:rPr>
                <w:rFonts w:eastAsia="Calibri" w:cs="Times New Roman"/>
                <w:b/>
                <w:bCs/>
                <w:color w:val="000000"/>
                <w:szCs w:val="24"/>
                <w:lang w:eastAsia="id-ID"/>
              </w:rPr>
            </w:pPr>
            <w:r w:rsidRPr="00A91A8F">
              <w:rPr>
                <w:rFonts w:eastAsia="Calibri" w:cs="Times New Roman"/>
                <w:b/>
                <w:bCs/>
                <w:color w:val="000000"/>
                <w:szCs w:val="24"/>
                <w:lang w:eastAsia="id-ID"/>
              </w:rPr>
              <w:t>Pasien 1</w:t>
            </w:r>
          </w:p>
        </w:tc>
        <w:tc>
          <w:tcPr>
            <w:tcW w:w="1984" w:type="dxa"/>
            <w:gridSpan w:val="2"/>
            <w:shd w:val="clear" w:color="auto" w:fill="auto"/>
          </w:tcPr>
          <w:p w:rsidR="00D862AA" w:rsidRPr="00A91A8F" w:rsidRDefault="00D862AA" w:rsidP="00D862AA">
            <w:pPr>
              <w:spacing w:after="0"/>
              <w:jc w:val="center"/>
              <w:rPr>
                <w:rFonts w:eastAsia="Calibri" w:cs="Times New Roman"/>
                <w:b/>
                <w:bCs/>
                <w:color w:val="000000"/>
                <w:szCs w:val="24"/>
                <w:lang w:eastAsia="id-ID"/>
              </w:rPr>
            </w:pPr>
            <w:r w:rsidRPr="00A91A8F">
              <w:rPr>
                <w:rFonts w:eastAsia="Calibri" w:cs="Times New Roman"/>
                <w:b/>
                <w:bCs/>
                <w:color w:val="000000"/>
                <w:szCs w:val="24"/>
                <w:lang w:eastAsia="id-ID"/>
              </w:rPr>
              <w:t>Pasien 2</w:t>
            </w:r>
          </w:p>
        </w:tc>
      </w:tr>
      <w:tr w:rsidR="00D862AA" w:rsidRPr="00A91A8F" w:rsidTr="006C3EE8">
        <w:trPr>
          <w:trHeight w:val="166"/>
        </w:trPr>
        <w:tc>
          <w:tcPr>
            <w:tcW w:w="4470" w:type="dxa"/>
            <w:vMerge/>
            <w:shd w:val="clear" w:color="auto" w:fill="auto"/>
          </w:tcPr>
          <w:p w:rsidR="00D862AA" w:rsidRPr="00A91A8F" w:rsidRDefault="00D862AA" w:rsidP="00D862AA">
            <w:pPr>
              <w:spacing w:after="0" w:line="480" w:lineRule="auto"/>
              <w:jc w:val="both"/>
              <w:rPr>
                <w:rFonts w:eastAsia="Calibri" w:cs="Times New Roman"/>
                <w:b/>
                <w:bCs/>
                <w:color w:val="000000"/>
                <w:szCs w:val="24"/>
                <w:lang w:eastAsia="id-ID"/>
              </w:rPr>
            </w:pPr>
          </w:p>
        </w:tc>
        <w:tc>
          <w:tcPr>
            <w:tcW w:w="1155" w:type="dxa"/>
            <w:shd w:val="clear" w:color="auto" w:fill="auto"/>
          </w:tcPr>
          <w:p w:rsidR="00D862AA" w:rsidRPr="00A91A8F" w:rsidRDefault="00D862AA" w:rsidP="00D862AA">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Ya</w:t>
            </w:r>
          </w:p>
        </w:tc>
        <w:tc>
          <w:tcPr>
            <w:tcW w:w="1146" w:type="dxa"/>
            <w:shd w:val="clear" w:color="auto" w:fill="auto"/>
          </w:tcPr>
          <w:p w:rsidR="00D862AA" w:rsidRPr="00A91A8F" w:rsidRDefault="00D862AA" w:rsidP="00D862AA">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Tidak</w:t>
            </w:r>
          </w:p>
        </w:tc>
        <w:tc>
          <w:tcPr>
            <w:tcW w:w="992" w:type="dxa"/>
            <w:shd w:val="clear" w:color="auto" w:fill="auto"/>
          </w:tcPr>
          <w:p w:rsidR="00D862AA" w:rsidRPr="00A91A8F" w:rsidRDefault="00D862AA" w:rsidP="00D862AA">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Ya</w:t>
            </w:r>
          </w:p>
        </w:tc>
        <w:tc>
          <w:tcPr>
            <w:tcW w:w="992" w:type="dxa"/>
            <w:shd w:val="clear" w:color="auto" w:fill="auto"/>
          </w:tcPr>
          <w:p w:rsidR="00D862AA" w:rsidRPr="00A91A8F" w:rsidRDefault="00D862AA" w:rsidP="00D862AA">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Tidak</w:t>
            </w:r>
          </w:p>
        </w:tc>
      </w:tr>
      <w:tr w:rsidR="005D655F" w:rsidRPr="00A91A8F" w:rsidTr="00933B29">
        <w:trPr>
          <w:trHeight w:val="166"/>
        </w:trPr>
        <w:tc>
          <w:tcPr>
            <w:tcW w:w="4470" w:type="dxa"/>
            <w:shd w:val="clear" w:color="auto" w:fill="auto"/>
          </w:tcPr>
          <w:p w:rsidR="005D655F" w:rsidRPr="00A91A8F" w:rsidRDefault="005D655F" w:rsidP="00D862AA">
            <w:pPr>
              <w:spacing w:after="0" w:line="480" w:lineRule="auto"/>
              <w:jc w:val="both"/>
              <w:rPr>
                <w:rFonts w:eastAsia="Calibri" w:cs="Times New Roman"/>
                <w:b/>
                <w:bCs/>
                <w:color w:val="000000"/>
                <w:szCs w:val="24"/>
                <w:lang w:eastAsia="id-ID"/>
              </w:rPr>
            </w:pPr>
            <w:r>
              <w:rPr>
                <w:rFonts w:eastAsia="Calibri" w:cs="Times New Roman"/>
                <w:b/>
                <w:bCs/>
                <w:color w:val="000000"/>
                <w:szCs w:val="24"/>
                <w:lang w:eastAsia="id-ID"/>
              </w:rPr>
              <w:t>Managemen Nyeri</w:t>
            </w:r>
          </w:p>
        </w:tc>
        <w:tc>
          <w:tcPr>
            <w:tcW w:w="4285" w:type="dxa"/>
            <w:gridSpan w:val="4"/>
            <w:shd w:val="clear" w:color="auto" w:fill="808080" w:themeFill="background1" w:themeFillShade="80"/>
          </w:tcPr>
          <w:p w:rsidR="005D655F" w:rsidRPr="00A91A8F" w:rsidRDefault="005D655F" w:rsidP="00D862AA">
            <w:pPr>
              <w:spacing w:after="0" w:line="480" w:lineRule="auto"/>
              <w:jc w:val="center"/>
              <w:rPr>
                <w:rFonts w:eastAsia="Calibri" w:cs="Times New Roman"/>
                <w:b/>
                <w:color w:val="000000"/>
                <w:szCs w:val="24"/>
                <w:lang w:eastAsia="id-ID"/>
              </w:rPr>
            </w:pPr>
          </w:p>
        </w:tc>
      </w:tr>
      <w:tr w:rsidR="00D862AA" w:rsidRPr="00A91A8F" w:rsidTr="006C3EE8">
        <w:trPr>
          <w:trHeight w:val="244"/>
        </w:trPr>
        <w:tc>
          <w:tcPr>
            <w:tcW w:w="4470" w:type="dxa"/>
            <w:shd w:val="clear" w:color="auto" w:fill="auto"/>
          </w:tcPr>
          <w:p w:rsidR="00D862AA" w:rsidRPr="003A474D" w:rsidRDefault="00D862AA" w:rsidP="00D862AA">
            <w:pPr>
              <w:pStyle w:val="ListParagraph"/>
              <w:numPr>
                <w:ilvl w:val="0"/>
                <w:numId w:val="76"/>
              </w:numPr>
              <w:spacing w:after="0"/>
              <w:ind w:left="426"/>
              <w:jc w:val="both"/>
              <w:rPr>
                <w:rFonts w:eastAsia="Calibri" w:cs="Times New Roman"/>
                <w:bCs/>
                <w:color w:val="000000"/>
                <w:szCs w:val="24"/>
                <w:lang w:val="id-ID"/>
              </w:rPr>
            </w:pPr>
            <w:r>
              <w:rPr>
                <w:rFonts w:eastAsia="Calibri" w:cs="Times New Roman"/>
                <w:bCs/>
                <w:color w:val="000000"/>
                <w:szCs w:val="24"/>
              </w:rPr>
              <w:t>Melakukan pengkajian nyeri secara komprehensif termasuk lokasi, karakteristik, durasi, frekuensi, kualitas dan faktor presipitasi (PQRST)</w:t>
            </w:r>
          </w:p>
        </w:tc>
        <w:tc>
          <w:tcPr>
            <w:tcW w:w="1155" w:type="dxa"/>
            <w:shd w:val="clear" w:color="auto" w:fill="auto"/>
          </w:tcPr>
          <w:p w:rsidR="00D862AA" w:rsidRPr="00A91A8F" w:rsidRDefault="00D862AA" w:rsidP="00D862AA">
            <w:pPr>
              <w:spacing w:after="0" w:line="480" w:lineRule="auto"/>
              <w:jc w:val="center"/>
              <w:rPr>
                <w:rFonts w:eastAsia="Calibri" w:cs="Times New Roman"/>
                <w:color w:val="000000"/>
                <w:szCs w:val="24"/>
                <w:lang w:val="id-ID" w:eastAsia="id-ID"/>
              </w:rPr>
            </w:pPr>
            <w:r w:rsidRPr="00A91A8F">
              <w:rPr>
                <w:rFonts w:eastAsia="Calibri" w:cs="Times New Roman"/>
                <w:color w:val="000000"/>
                <w:szCs w:val="24"/>
                <w:lang w:eastAsia="id-ID"/>
              </w:rPr>
              <w:t>√</w:t>
            </w:r>
          </w:p>
        </w:tc>
        <w:tc>
          <w:tcPr>
            <w:tcW w:w="1146" w:type="dxa"/>
            <w:shd w:val="clear" w:color="auto" w:fill="auto"/>
          </w:tcPr>
          <w:p w:rsidR="00D862AA" w:rsidRPr="00A91A8F" w:rsidRDefault="00D862AA" w:rsidP="00D862AA">
            <w:pPr>
              <w:spacing w:after="0" w:line="480" w:lineRule="auto"/>
              <w:jc w:val="center"/>
              <w:rPr>
                <w:rFonts w:eastAsia="Calibri" w:cs="Times New Roman"/>
                <w:color w:val="000000"/>
                <w:szCs w:val="24"/>
                <w:lang w:eastAsia="id-ID"/>
              </w:rPr>
            </w:pPr>
          </w:p>
        </w:tc>
        <w:tc>
          <w:tcPr>
            <w:tcW w:w="992" w:type="dxa"/>
            <w:shd w:val="clear" w:color="auto" w:fill="auto"/>
          </w:tcPr>
          <w:p w:rsidR="00D862AA" w:rsidRPr="00A91A8F" w:rsidRDefault="00D862AA" w:rsidP="00D862AA">
            <w:pPr>
              <w:spacing w:after="0" w:line="480" w:lineRule="auto"/>
              <w:jc w:val="center"/>
              <w:rPr>
                <w:rFonts w:eastAsia="Calibri" w:cs="Times New Roman"/>
                <w:color w:val="000000"/>
                <w:szCs w:val="24"/>
                <w:lang w:val="id-ID" w:eastAsia="id-ID"/>
              </w:rPr>
            </w:pPr>
            <w:r w:rsidRPr="00A91A8F">
              <w:rPr>
                <w:rFonts w:eastAsia="Calibri" w:cs="Times New Roman"/>
                <w:color w:val="000000"/>
                <w:szCs w:val="24"/>
                <w:lang w:eastAsia="id-ID"/>
              </w:rPr>
              <w:t>√</w:t>
            </w:r>
          </w:p>
        </w:tc>
        <w:tc>
          <w:tcPr>
            <w:tcW w:w="992" w:type="dxa"/>
            <w:shd w:val="clear" w:color="auto" w:fill="auto"/>
          </w:tcPr>
          <w:p w:rsidR="00D862AA" w:rsidRPr="00A91A8F" w:rsidRDefault="00D862AA" w:rsidP="00D862AA">
            <w:pPr>
              <w:spacing w:after="0" w:line="480" w:lineRule="auto"/>
              <w:jc w:val="center"/>
              <w:rPr>
                <w:rFonts w:eastAsia="Calibri" w:cs="Times New Roman"/>
                <w:color w:val="000000"/>
                <w:szCs w:val="24"/>
                <w:lang w:val="id-ID" w:eastAsia="id-ID"/>
              </w:rPr>
            </w:pPr>
          </w:p>
        </w:tc>
      </w:tr>
      <w:tr w:rsidR="004C2D2C" w:rsidRPr="00A91A8F" w:rsidTr="006C3EE8">
        <w:trPr>
          <w:trHeight w:val="302"/>
        </w:trPr>
        <w:tc>
          <w:tcPr>
            <w:tcW w:w="4470" w:type="dxa"/>
            <w:shd w:val="clear" w:color="auto" w:fill="auto"/>
          </w:tcPr>
          <w:p w:rsidR="004C2D2C" w:rsidRPr="003A474D" w:rsidRDefault="004C2D2C" w:rsidP="00D862AA">
            <w:pPr>
              <w:pStyle w:val="ListParagraph"/>
              <w:numPr>
                <w:ilvl w:val="0"/>
                <w:numId w:val="76"/>
              </w:numPr>
              <w:spacing w:after="0"/>
              <w:ind w:left="450"/>
              <w:jc w:val="both"/>
              <w:rPr>
                <w:rFonts w:eastAsia="Calibri" w:cs="Times New Roman"/>
                <w:bCs/>
                <w:color w:val="000000"/>
                <w:szCs w:val="24"/>
                <w:lang w:val="id-ID"/>
              </w:rPr>
            </w:pPr>
            <w:r>
              <w:rPr>
                <w:rFonts w:eastAsia="Calibri" w:cs="Times New Roman"/>
                <w:szCs w:val="24"/>
              </w:rPr>
              <w:t>Mengobservasi reaksi nonverbal dari ketidaknyamanan/menghindari faktor-faktor yang dapat meningkatkan nyeri</w:t>
            </w:r>
          </w:p>
        </w:tc>
        <w:tc>
          <w:tcPr>
            <w:tcW w:w="1155"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1146" w:type="dxa"/>
            <w:shd w:val="clear" w:color="auto" w:fill="auto"/>
          </w:tcPr>
          <w:p w:rsidR="004C2D2C" w:rsidRPr="00A91A8F" w:rsidRDefault="004C2D2C"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275F9B">
            <w:pPr>
              <w:spacing w:after="0" w:line="480" w:lineRule="auto"/>
              <w:jc w:val="center"/>
              <w:rPr>
                <w:rFonts w:eastAsia="Calibri" w:cs="Times New Roman"/>
                <w:color w:val="000000"/>
                <w:szCs w:val="24"/>
                <w:lang w:val="id-ID" w:eastAsia="id-ID"/>
              </w:rPr>
            </w:pPr>
          </w:p>
        </w:tc>
        <w:tc>
          <w:tcPr>
            <w:tcW w:w="992" w:type="dxa"/>
            <w:shd w:val="clear" w:color="auto" w:fill="auto"/>
          </w:tcPr>
          <w:p w:rsidR="004C2D2C" w:rsidRPr="00A91A8F" w:rsidRDefault="004C2D2C"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4C2D2C" w:rsidRPr="00A91A8F" w:rsidTr="006C3EE8">
        <w:trPr>
          <w:trHeight w:val="302"/>
        </w:trPr>
        <w:tc>
          <w:tcPr>
            <w:tcW w:w="4470" w:type="dxa"/>
            <w:shd w:val="clear" w:color="auto" w:fill="auto"/>
          </w:tcPr>
          <w:p w:rsidR="004C2D2C" w:rsidRPr="003A474D" w:rsidRDefault="004C2D2C" w:rsidP="00D862AA">
            <w:pPr>
              <w:pStyle w:val="ListParagraph"/>
              <w:numPr>
                <w:ilvl w:val="0"/>
                <w:numId w:val="76"/>
              </w:numPr>
              <w:spacing w:after="0"/>
              <w:ind w:left="450"/>
              <w:jc w:val="both"/>
              <w:rPr>
                <w:rFonts w:eastAsia="Calibri" w:cs="Times New Roman"/>
                <w:bCs/>
                <w:color w:val="000000"/>
                <w:szCs w:val="24"/>
              </w:rPr>
            </w:pPr>
            <w:r>
              <w:rPr>
                <w:rFonts w:eastAsia="Calibri" w:cs="Times New Roman"/>
                <w:szCs w:val="24"/>
              </w:rPr>
              <w:t>Menggunakan teknik komunikasi terapeutik untuk mengetahui pengalaman nyeri/ mempertimbangkan dukungan keluarga dan penguatan mental emosional pasien</w:t>
            </w:r>
          </w:p>
        </w:tc>
        <w:tc>
          <w:tcPr>
            <w:tcW w:w="1155"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1146"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4C2D2C" w:rsidRPr="00A91A8F" w:rsidTr="006C3EE8">
        <w:trPr>
          <w:trHeight w:val="302"/>
        </w:trPr>
        <w:tc>
          <w:tcPr>
            <w:tcW w:w="4470" w:type="dxa"/>
            <w:shd w:val="clear" w:color="auto" w:fill="auto"/>
          </w:tcPr>
          <w:p w:rsidR="004C2D2C" w:rsidRPr="003A474D" w:rsidRDefault="004C2D2C" w:rsidP="00D862AA">
            <w:pPr>
              <w:pStyle w:val="ListParagraph"/>
              <w:numPr>
                <w:ilvl w:val="0"/>
                <w:numId w:val="76"/>
              </w:numPr>
              <w:spacing w:after="0"/>
              <w:ind w:left="450"/>
              <w:jc w:val="both"/>
              <w:rPr>
                <w:rFonts w:eastAsia="Calibri" w:cs="Times New Roman"/>
                <w:bCs/>
                <w:color w:val="000000"/>
                <w:szCs w:val="24"/>
              </w:rPr>
            </w:pPr>
            <w:r>
              <w:rPr>
                <w:rFonts w:eastAsia="Calibri" w:cs="Times New Roman"/>
                <w:szCs w:val="24"/>
              </w:rPr>
              <w:t>Mengajarkan tentang teknik non farmakologi</w:t>
            </w:r>
          </w:p>
        </w:tc>
        <w:tc>
          <w:tcPr>
            <w:tcW w:w="1155"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46"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r>
      <w:tr w:rsidR="004C2D2C" w:rsidRPr="00A91A8F" w:rsidTr="006C3EE8">
        <w:trPr>
          <w:trHeight w:val="302"/>
        </w:trPr>
        <w:tc>
          <w:tcPr>
            <w:tcW w:w="4470" w:type="dxa"/>
            <w:shd w:val="clear" w:color="auto" w:fill="auto"/>
          </w:tcPr>
          <w:p w:rsidR="004C2D2C" w:rsidRPr="003A474D" w:rsidRDefault="004C2D2C" w:rsidP="00D862AA">
            <w:pPr>
              <w:pStyle w:val="ListParagraph"/>
              <w:numPr>
                <w:ilvl w:val="0"/>
                <w:numId w:val="76"/>
              </w:numPr>
              <w:spacing w:after="0"/>
              <w:ind w:left="450"/>
              <w:jc w:val="both"/>
              <w:rPr>
                <w:rFonts w:eastAsia="Calibri" w:cs="Times New Roman"/>
                <w:bCs/>
                <w:color w:val="000000"/>
                <w:szCs w:val="24"/>
              </w:rPr>
            </w:pPr>
            <w:r>
              <w:rPr>
                <w:rFonts w:eastAsia="Calibri" w:cs="Times New Roman"/>
                <w:szCs w:val="24"/>
              </w:rPr>
              <w:t>Mengevaluasi kefektifan kontrol nyeri</w:t>
            </w:r>
          </w:p>
        </w:tc>
        <w:tc>
          <w:tcPr>
            <w:tcW w:w="1155"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46"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r>
      <w:tr w:rsidR="004C2D2C" w:rsidRPr="00A91A8F" w:rsidTr="006C3EE8">
        <w:trPr>
          <w:trHeight w:val="302"/>
        </w:trPr>
        <w:tc>
          <w:tcPr>
            <w:tcW w:w="4470" w:type="dxa"/>
            <w:shd w:val="clear" w:color="auto" w:fill="auto"/>
          </w:tcPr>
          <w:p w:rsidR="004C2D2C" w:rsidRDefault="004C2D2C" w:rsidP="00D862AA">
            <w:pPr>
              <w:pStyle w:val="ListParagraph"/>
              <w:numPr>
                <w:ilvl w:val="0"/>
                <w:numId w:val="76"/>
              </w:numPr>
              <w:spacing w:after="0"/>
              <w:ind w:left="450"/>
              <w:jc w:val="both"/>
              <w:rPr>
                <w:rFonts w:eastAsia="Calibri" w:cs="Times New Roman"/>
                <w:szCs w:val="24"/>
              </w:rPr>
            </w:pPr>
            <w:r>
              <w:rPr>
                <w:rFonts w:eastAsia="Calibri" w:cs="Times New Roman"/>
                <w:szCs w:val="24"/>
              </w:rPr>
              <w:t>Memotivasi untuk meningkatkan asupan nutrisi yang bergizi/ memberikan KIE pasien terkait nyeri</w:t>
            </w:r>
          </w:p>
        </w:tc>
        <w:tc>
          <w:tcPr>
            <w:tcW w:w="1155"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1146"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4C2D2C" w:rsidRPr="00A91A8F" w:rsidTr="006C3EE8">
        <w:trPr>
          <w:trHeight w:val="302"/>
        </w:trPr>
        <w:tc>
          <w:tcPr>
            <w:tcW w:w="4470" w:type="dxa"/>
            <w:shd w:val="clear" w:color="auto" w:fill="auto"/>
          </w:tcPr>
          <w:p w:rsidR="004C2D2C" w:rsidRDefault="004C2D2C" w:rsidP="00D862AA">
            <w:pPr>
              <w:pStyle w:val="ListParagraph"/>
              <w:numPr>
                <w:ilvl w:val="0"/>
                <w:numId w:val="76"/>
              </w:numPr>
              <w:spacing w:after="0"/>
              <w:ind w:left="450"/>
              <w:jc w:val="both"/>
              <w:rPr>
                <w:rFonts w:eastAsia="Calibri" w:cs="Times New Roman"/>
                <w:szCs w:val="24"/>
              </w:rPr>
            </w:pPr>
            <w:r>
              <w:rPr>
                <w:rFonts w:eastAsia="Calibri" w:cs="Times New Roman"/>
                <w:szCs w:val="24"/>
              </w:rPr>
              <w:lastRenderedPageBreak/>
              <w:t>Mengontrol lingkungan yang dapat mempengaruhi nyeri/mengatur posisi yang nyaman pada pasien</w:t>
            </w:r>
          </w:p>
        </w:tc>
        <w:tc>
          <w:tcPr>
            <w:tcW w:w="1155"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1146" w:type="dxa"/>
            <w:shd w:val="clear" w:color="auto" w:fill="auto"/>
          </w:tcPr>
          <w:p w:rsidR="004C2D2C" w:rsidRPr="00A91A8F" w:rsidRDefault="004C2D2C"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275F9B">
            <w:pPr>
              <w:spacing w:after="0" w:line="480" w:lineRule="auto"/>
              <w:jc w:val="center"/>
              <w:rPr>
                <w:rFonts w:eastAsia="Calibri" w:cs="Times New Roman"/>
                <w:color w:val="000000"/>
                <w:szCs w:val="24"/>
                <w:lang w:eastAsia="id-ID"/>
              </w:rPr>
            </w:pPr>
          </w:p>
        </w:tc>
        <w:tc>
          <w:tcPr>
            <w:tcW w:w="992" w:type="dxa"/>
            <w:shd w:val="clear" w:color="auto" w:fill="auto"/>
          </w:tcPr>
          <w:p w:rsidR="004C2D2C" w:rsidRPr="00A91A8F" w:rsidRDefault="004C2D2C"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r>
      <w:tr w:rsidR="004C2D2C" w:rsidRPr="00A91A8F" w:rsidTr="006C3EE8">
        <w:trPr>
          <w:trHeight w:val="302"/>
        </w:trPr>
        <w:tc>
          <w:tcPr>
            <w:tcW w:w="4470" w:type="dxa"/>
            <w:shd w:val="clear" w:color="auto" w:fill="auto"/>
          </w:tcPr>
          <w:p w:rsidR="004C2D2C" w:rsidRDefault="004C2D2C" w:rsidP="00D862AA">
            <w:pPr>
              <w:pStyle w:val="ListParagraph"/>
              <w:numPr>
                <w:ilvl w:val="0"/>
                <w:numId w:val="76"/>
              </w:numPr>
              <w:spacing w:after="0"/>
              <w:ind w:left="450"/>
              <w:jc w:val="both"/>
              <w:rPr>
                <w:rFonts w:eastAsia="Calibri" w:cs="Times New Roman"/>
                <w:szCs w:val="24"/>
              </w:rPr>
            </w:pPr>
            <w:r>
              <w:rPr>
                <w:rFonts w:eastAsia="Calibri" w:cs="Times New Roman"/>
                <w:szCs w:val="24"/>
              </w:rPr>
              <w:t>Mengecek riwayat alergi, tentukan pilihan analgesik sesuai kolaborasi</w:t>
            </w:r>
          </w:p>
        </w:tc>
        <w:tc>
          <w:tcPr>
            <w:tcW w:w="1155"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46"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r>
      <w:tr w:rsidR="004C2D2C" w:rsidRPr="00A91A8F" w:rsidTr="006C3EE8">
        <w:trPr>
          <w:trHeight w:val="302"/>
        </w:trPr>
        <w:tc>
          <w:tcPr>
            <w:tcW w:w="4470" w:type="dxa"/>
            <w:shd w:val="clear" w:color="auto" w:fill="auto"/>
          </w:tcPr>
          <w:p w:rsidR="004C2D2C" w:rsidRDefault="004C2D2C" w:rsidP="00D862AA">
            <w:pPr>
              <w:pStyle w:val="ListParagraph"/>
              <w:numPr>
                <w:ilvl w:val="0"/>
                <w:numId w:val="76"/>
              </w:numPr>
              <w:spacing w:after="0"/>
              <w:ind w:left="450"/>
              <w:jc w:val="both"/>
              <w:rPr>
                <w:rFonts w:eastAsia="Calibri" w:cs="Times New Roman"/>
                <w:szCs w:val="24"/>
              </w:rPr>
            </w:pPr>
            <w:r>
              <w:rPr>
                <w:rFonts w:eastAsia="Calibri" w:cs="Times New Roman"/>
                <w:szCs w:val="24"/>
              </w:rPr>
              <w:t>Memonitor vital sign sebelum dan sesudah pemberian analgesik</w:t>
            </w:r>
          </w:p>
        </w:tc>
        <w:tc>
          <w:tcPr>
            <w:tcW w:w="1155"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46"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D862AA">
            <w:pPr>
              <w:spacing w:after="0" w:line="480" w:lineRule="auto"/>
              <w:jc w:val="center"/>
              <w:rPr>
                <w:rFonts w:eastAsia="Calibri" w:cs="Times New Roman"/>
                <w:color w:val="000000"/>
                <w:szCs w:val="24"/>
                <w:lang w:eastAsia="id-ID"/>
              </w:rPr>
            </w:pPr>
          </w:p>
        </w:tc>
      </w:tr>
    </w:tbl>
    <w:p w:rsidR="0093120E" w:rsidRDefault="0093120E" w:rsidP="00A00ACE">
      <w:pPr>
        <w:rPr>
          <w:b/>
        </w:rPr>
      </w:pPr>
    </w:p>
    <w:p w:rsidR="008A07D6" w:rsidRPr="0070650B" w:rsidRDefault="00A00ACE" w:rsidP="00A00ACE">
      <w:pPr>
        <w:pStyle w:val="ListParagraph"/>
        <w:numPr>
          <w:ilvl w:val="3"/>
          <w:numId w:val="50"/>
        </w:numPr>
        <w:ind w:left="426"/>
        <w:rPr>
          <w:b/>
        </w:rPr>
      </w:pPr>
      <w:r w:rsidRPr="00280BA0">
        <w:rPr>
          <w:b/>
        </w:rPr>
        <w:t>EVALUASI KEPERAWATAN</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122"/>
        <w:gridCol w:w="1146"/>
        <w:gridCol w:w="992"/>
        <w:gridCol w:w="992"/>
      </w:tblGrid>
      <w:tr w:rsidR="0070650B" w:rsidRPr="00A91A8F" w:rsidTr="006C3EE8">
        <w:trPr>
          <w:trHeight w:val="84"/>
        </w:trPr>
        <w:tc>
          <w:tcPr>
            <w:tcW w:w="4503" w:type="dxa"/>
            <w:vMerge w:val="restart"/>
            <w:shd w:val="clear" w:color="auto" w:fill="auto"/>
            <w:vAlign w:val="center"/>
          </w:tcPr>
          <w:p w:rsidR="0070650B" w:rsidRPr="00A91A8F" w:rsidRDefault="0070650B" w:rsidP="0070650B">
            <w:pPr>
              <w:spacing w:after="0"/>
              <w:jc w:val="center"/>
              <w:rPr>
                <w:rFonts w:eastAsia="Calibri" w:cs="Times New Roman"/>
                <w:b/>
                <w:bCs/>
                <w:color w:val="000000"/>
                <w:szCs w:val="24"/>
                <w:lang w:eastAsia="id-ID"/>
              </w:rPr>
            </w:pPr>
            <w:r>
              <w:rPr>
                <w:rFonts w:eastAsia="Calibri" w:cs="Times New Roman"/>
                <w:b/>
                <w:bCs/>
                <w:color w:val="000000"/>
                <w:szCs w:val="24"/>
                <w:lang w:eastAsia="id-ID"/>
              </w:rPr>
              <w:t>Evaluasi Keperawatan</w:t>
            </w:r>
          </w:p>
        </w:tc>
        <w:tc>
          <w:tcPr>
            <w:tcW w:w="2268" w:type="dxa"/>
            <w:gridSpan w:val="2"/>
            <w:shd w:val="clear" w:color="auto" w:fill="auto"/>
          </w:tcPr>
          <w:p w:rsidR="0070650B" w:rsidRPr="00A91A8F" w:rsidRDefault="0070650B" w:rsidP="0070650B">
            <w:pPr>
              <w:spacing w:after="0"/>
              <w:jc w:val="center"/>
              <w:rPr>
                <w:rFonts w:eastAsia="Calibri" w:cs="Times New Roman"/>
                <w:b/>
                <w:bCs/>
                <w:color w:val="000000"/>
                <w:szCs w:val="24"/>
                <w:lang w:eastAsia="id-ID"/>
              </w:rPr>
            </w:pPr>
            <w:r w:rsidRPr="00A91A8F">
              <w:rPr>
                <w:rFonts w:eastAsia="Calibri" w:cs="Times New Roman"/>
                <w:b/>
                <w:bCs/>
                <w:color w:val="000000"/>
                <w:szCs w:val="24"/>
                <w:lang w:eastAsia="id-ID"/>
              </w:rPr>
              <w:t>Pasien 1</w:t>
            </w:r>
          </w:p>
        </w:tc>
        <w:tc>
          <w:tcPr>
            <w:tcW w:w="1984" w:type="dxa"/>
            <w:gridSpan w:val="2"/>
            <w:shd w:val="clear" w:color="auto" w:fill="auto"/>
          </w:tcPr>
          <w:p w:rsidR="0070650B" w:rsidRPr="00A91A8F" w:rsidRDefault="0070650B" w:rsidP="0070650B">
            <w:pPr>
              <w:spacing w:after="0"/>
              <w:jc w:val="center"/>
              <w:rPr>
                <w:rFonts w:eastAsia="Calibri" w:cs="Times New Roman"/>
                <w:b/>
                <w:bCs/>
                <w:color w:val="000000"/>
                <w:szCs w:val="24"/>
                <w:lang w:eastAsia="id-ID"/>
              </w:rPr>
            </w:pPr>
            <w:r w:rsidRPr="00A91A8F">
              <w:rPr>
                <w:rFonts w:eastAsia="Calibri" w:cs="Times New Roman"/>
                <w:b/>
                <w:bCs/>
                <w:color w:val="000000"/>
                <w:szCs w:val="24"/>
                <w:lang w:eastAsia="id-ID"/>
              </w:rPr>
              <w:t>Pasien 2</w:t>
            </w:r>
          </w:p>
        </w:tc>
      </w:tr>
      <w:tr w:rsidR="0070650B" w:rsidRPr="00A91A8F" w:rsidTr="006C3EE8">
        <w:trPr>
          <w:trHeight w:val="166"/>
        </w:trPr>
        <w:tc>
          <w:tcPr>
            <w:tcW w:w="4503" w:type="dxa"/>
            <w:vMerge/>
            <w:shd w:val="clear" w:color="auto" w:fill="auto"/>
          </w:tcPr>
          <w:p w:rsidR="0070650B" w:rsidRPr="00A91A8F" w:rsidRDefault="0070650B" w:rsidP="0070650B">
            <w:pPr>
              <w:spacing w:after="0" w:line="480" w:lineRule="auto"/>
              <w:jc w:val="both"/>
              <w:rPr>
                <w:rFonts w:eastAsia="Calibri" w:cs="Times New Roman"/>
                <w:b/>
                <w:bCs/>
                <w:color w:val="000000"/>
                <w:szCs w:val="24"/>
                <w:lang w:eastAsia="id-ID"/>
              </w:rPr>
            </w:pPr>
          </w:p>
        </w:tc>
        <w:tc>
          <w:tcPr>
            <w:tcW w:w="1122"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Ya</w:t>
            </w:r>
          </w:p>
        </w:tc>
        <w:tc>
          <w:tcPr>
            <w:tcW w:w="1146"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Tidak</w:t>
            </w:r>
          </w:p>
        </w:tc>
        <w:tc>
          <w:tcPr>
            <w:tcW w:w="992"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Ya</w:t>
            </w:r>
          </w:p>
        </w:tc>
        <w:tc>
          <w:tcPr>
            <w:tcW w:w="992" w:type="dxa"/>
            <w:shd w:val="clear" w:color="auto" w:fill="auto"/>
          </w:tcPr>
          <w:p w:rsidR="0070650B" w:rsidRPr="00A91A8F" w:rsidRDefault="0070650B" w:rsidP="0070650B">
            <w:pPr>
              <w:spacing w:after="0" w:line="480" w:lineRule="auto"/>
              <w:jc w:val="center"/>
              <w:rPr>
                <w:rFonts w:eastAsia="Calibri" w:cs="Times New Roman"/>
                <w:b/>
                <w:color w:val="000000"/>
                <w:szCs w:val="24"/>
                <w:lang w:eastAsia="id-ID"/>
              </w:rPr>
            </w:pPr>
            <w:r w:rsidRPr="00A91A8F">
              <w:rPr>
                <w:rFonts w:eastAsia="Calibri" w:cs="Times New Roman"/>
                <w:b/>
                <w:color w:val="000000"/>
                <w:szCs w:val="24"/>
                <w:lang w:eastAsia="id-ID"/>
              </w:rPr>
              <w:t>Tidak</w:t>
            </w:r>
          </w:p>
        </w:tc>
      </w:tr>
      <w:tr w:rsidR="005D655F" w:rsidRPr="00A91A8F" w:rsidTr="00933B29">
        <w:trPr>
          <w:trHeight w:val="166"/>
        </w:trPr>
        <w:tc>
          <w:tcPr>
            <w:tcW w:w="4503" w:type="dxa"/>
            <w:shd w:val="clear" w:color="auto" w:fill="auto"/>
          </w:tcPr>
          <w:p w:rsidR="005D655F" w:rsidRPr="00A91A8F" w:rsidRDefault="005D655F" w:rsidP="0070650B">
            <w:pPr>
              <w:spacing w:after="0" w:line="480" w:lineRule="auto"/>
              <w:jc w:val="both"/>
              <w:rPr>
                <w:rFonts w:eastAsia="Calibri" w:cs="Times New Roman"/>
                <w:b/>
                <w:bCs/>
                <w:color w:val="000000"/>
                <w:szCs w:val="24"/>
                <w:lang w:eastAsia="id-ID"/>
              </w:rPr>
            </w:pPr>
            <w:r>
              <w:rPr>
                <w:rFonts w:eastAsia="Calibri" w:cs="Times New Roman"/>
                <w:b/>
                <w:bCs/>
                <w:color w:val="000000"/>
                <w:szCs w:val="24"/>
                <w:lang w:eastAsia="id-ID"/>
              </w:rPr>
              <w:t xml:space="preserve">Kriteria Tujuan Keperawatan </w:t>
            </w:r>
          </w:p>
        </w:tc>
        <w:tc>
          <w:tcPr>
            <w:tcW w:w="4252" w:type="dxa"/>
            <w:gridSpan w:val="4"/>
            <w:shd w:val="clear" w:color="auto" w:fill="808080" w:themeFill="background1" w:themeFillShade="80"/>
          </w:tcPr>
          <w:p w:rsidR="005D655F" w:rsidRPr="00A91A8F" w:rsidRDefault="005D655F" w:rsidP="0070650B">
            <w:pPr>
              <w:spacing w:after="0" w:line="480" w:lineRule="auto"/>
              <w:jc w:val="center"/>
              <w:rPr>
                <w:rFonts w:eastAsia="Calibri" w:cs="Times New Roman"/>
                <w:b/>
                <w:color w:val="000000"/>
                <w:szCs w:val="24"/>
                <w:lang w:eastAsia="id-ID"/>
              </w:rPr>
            </w:pPr>
          </w:p>
        </w:tc>
      </w:tr>
      <w:tr w:rsidR="004C2D2C" w:rsidRPr="00A91A8F" w:rsidTr="006C3EE8">
        <w:trPr>
          <w:trHeight w:val="244"/>
        </w:trPr>
        <w:tc>
          <w:tcPr>
            <w:tcW w:w="4503" w:type="dxa"/>
            <w:shd w:val="clear" w:color="auto" w:fill="auto"/>
          </w:tcPr>
          <w:p w:rsidR="004C2D2C" w:rsidRPr="003A474D" w:rsidRDefault="00BA2D81" w:rsidP="0070650B">
            <w:pPr>
              <w:pStyle w:val="ListParagraph"/>
              <w:numPr>
                <w:ilvl w:val="0"/>
                <w:numId w:val="75"/>
              </w:numPr>
              <w:spacing w:after="0"/>
              <w:ind w:left="450"/>
              <w:jc w:val="both"/>
              <w:rPr>
                <w:rFonts w:eastAsia="Calibri" w:cs="Times New Roman"/>
                <w:bCs/>
                <w:color w:val="000000"/>
                <w:szCs w:val="24"/>
                <w:lang w:val="id-ID"/>
              </w:rPr>
            </w:pPr>
            <w:r>
              <w:rPr>
                <w:rFonts w:eastAsia="Calibri" w:cs="Times New Roman"/>
                <w:szCs w:val="24"/>
              </w:rPr>
              <w:t>Pasien mengungkapkan nyeri berkurang dan terkontrol</w:t>
            </w:r>
          </w:p>
        </w:tc>
        <w:tc>
          <w:tcPr>
            <w:tcW w:w="1122" w:type="dxa"/>
            <w:shd w:val="clear" w:color="auto" w:fill="auto"/>
          </w:tcPr>
          <w:p w:rsidR="004C2D2C" w:rsidRPr="00A91A8F" w:rsidRDefault="004C2D2C"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46" w:type="dxa"/>
            <w:shd w:val="clear" w:color="auto" w:fill="auto"/>
          </w:tcPr>
          <w:p w:rsidR="004C2D2C" w:rsidRPr="00A91A8F" w:rsidRDefault="004C2D2C" w:rsidP="00275F9B">
            <w:pPr>
              <w:spacing w:after="0" w:line="480" w:lineRule="auto"/>
              <w:jc w:val="center"/>
              <w:rPr>
                <w:rFonts w:eastAsia="Calibri" w:cs="Times New Roman"/>
                <w:color w:val="000000"/>
                <w:szCs w:val="24"/>
                <w:lang w:val="id-ID" w:eastAsia="id-ID"/>
              </w:rPr>
            </w:pPr>
          </w:p>
        </w:tc>
        <w:tc>
          <w:tcPr>
            <w:tcW w:w="992" w:type="dxa"/>
            <w:shd w:val="clear" w:color="auto" w:fill="auto"/>
          </w:tcPr>
          <w:p w:rsidR="004C2D2C" w:rsidRPr="00A91A8F" w:rsidRDefault="004C2D2C"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275F9B">
            <w:pPr>
              <w:spacing w:after="0" w:line="480" w:lineRule="auto"/>
              <w:jc w:val="center"/>
              <w:rPr>
                <w:rFonts w:eastAsia="Calibri" w:cs="Times New Roman"/>
                <w:color w:val="000000"/>
                <w:szCs w:val="24"/>
                <w:lang w:val="id-ID" w:eastAsia="id-ID"/>
              </w:rPr>
            </w:pPr>
          </w:p>
        </w:tc>
      </w:tr>
      <w:tr w:rsidR="004C2D2C" w:rsidRPr="00A91A8F" w:rsidTr="006C3EE8">
        <w:trPr>
          <w:trHeight w:val="302"/>
        </w:trPr>
        <w:tc>
          <w:tcPr>
            <w:tcW w:w="4503" w:type="dxa"/>
            <w:shd w:val="clear" w:color="auto" w:fill="auto"/>
          </w:tcPr>
          <w:p w:rsidR="004C2D2C" w:rsidRPr="003A474D" w:rsidRDefault="00BA2D81" w:rsidP="0070650B">
            <w:pPr>
              <w:pStyle w:val="ListParagraph"/>
              <w:numPr>
                <w:ilvl w:val="0"/>
                <w:numId w:val="75"/>
              </w:numPr>
              <w:spacing w:after="0"/>
              <w:ind w:left="450"/>
              <w:jc w:val="both"/>
              <w:rPr>
                <w:rFonts w:eastAsia="Calibri" w:cs="Times New Roman"/>
                <w:bCs/>
                <w:color w:val="000000"/>
                <w:szCs w:val="24"/>
                <w:lang w:val="id-ID"/>
              </w:rPr>
            </w:pPr>
            <w:r>
              <w:rPr>
                <w:rFonts w:eastAsia="Calibri" w:cs="Times New Roman"/>
                <w:szCs w:val="24"/>
              </w:rPr>
              <w:t>Ekspresi wajah rileks dan tidak protektif</w:t>
            </w:r>
          </w:p>
        </w:tc>
        <w:tc>
          <w:tcPr>
            <w:tcW w:w="1122" w:type="dxa"/>
            <w:shd w:val="clear" w:color="auto" w:fill="auto"/>
          </w:tcPr>
          <w:p w:rsidR="004C2D2C" w:rsidRPr="00A91A8F" w:rsidRDefault="004C2D2C"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46" w:type="dxa"/>
            <w:shd w:val="clear" w:color="auto" w:fill="auto"/>
          </w:tcPr>
          <w:p w:rsidR="004C2D2C" w:rsidRPr="00A91A8F" w:rsidRDefault="004C2D2C" w:rsidP="00275F9B">
            <w:pPr>
              <w:spacing w:after="0" w:line="480" w:lineRule="auto"/>
              <w:jc w:val="center"/>
              <w:rPr>
                <w:rFonts w:eastAsia="Calibri" w:cs="Times New Roman"/>
                <w:color w:val="000000"/>
                <w:szCs w:val="24"/>
                <w:lang w:val="id-ID" w:eastAsia="id-ID"/>
              </w:rPr>
            </w:pPr>
          </w:p>
        </w:tc>
        <w:tc>
          <w:tcPr>
            <w:tcW w:w="992" w:type="dxa"/>
            <w:shd w:val="clear" w:color="auto" w:fill="auto"/>
          </w:tcPr>
          <w:p w:rsidR="004C2D2C" w:rsidRPr="00A91A8F" w:rsidRDefault="00BA2D81"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4C2D2C" w:rsidRPr="00A91A8F" w:rsidRDefault="004C2D2C" w:rsidP="00275F9B">
            <w:pPr>
              <w:spacing w:after="0" w:line="480" w:lineRule="auto"/>
              <w:jc w:val="center"/>
              <w:rPr>
                <w:rFonts w:eastAsia="Calibri" w:cs="Times New Roman"/>
                <w:color w:val="000000"/>
                <w:szCs w:val="24"/>
                <w:lang w:val="id-ID" w:eastAsia="id-ID"/>
              </w:rPr>
            </w:pPr>
          </w:p>
        </w:tc>
      </w:tr>
      <w:tr w:rsidR="00BA2D81" w:rsidRPr="00A91A8F" w:rsidTr="006C3EE8">
        <w:trPr>
          <w:trHeight w:val="302"/>
        </w:trPr>
        <w:tc>
          <w:tcPr>
            <w:tcW w:w="4503" w:type="dxa"/>
            <w:shd w:val="clear" w:color="auto" w:fill="auto"/>
          </w:tcPr>
          <w:p w:rsidR="00BA2D81" w:rsidRPr="003A474D" w:rsidRDefault="00BA2D81" w:rsidP="0070650B">
            <w:pPr>
              <w:pStyle w:val="ListParagraph"/>
              <w:numPr>
                <w:ilvl w:val="0"/>
                <w:numId w:val="75"/>
              </w:numPr>
              <w:spacing w:after="0"/>
              <w:ind w:left="450"/>
              <w:jc w:val="both"/>
              <w:rPr>
                <w:rFonts w:eastAsia="Calibri" w:cs="Times New Roman"/>
                <w:bCs/>
                <w:color w:val="000000"/>
                <w:szCs w:val="24"/>
              </w:rPr>
            </w:pPr>
            <w:r>
              <w:rPr>
                <w:rFonts w:eastAsia="Calibri" w:cs="Times New Roman"/>
                <w:szCs w:val="24"/>
              </w:rPr>
              <w:t>Tingkat nyeri tetap atau menurun dari awal keluhan</w:t>
            </w:r>
          </w:p>
        </w:tc>
        <w:tc>
          <w:tcPr>
            <w:tcW w:w="1122" w:type="dxa"/>
            <w:shd w:val="clear" w:color="auto" w:fill="auto"/>
          </w:tcPr>
          <w:p w:rsidR="00BA2D81" w:rsidRPr="00A91A8F" w:rsidRDefault="00BA2D81"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46" w:type="dxa"/>
            <w:shd w:val="clear" w:color="auto" w:fill="auto"/>
          </w:tcPr>
          <w:p w:rsidR="00BA2D81" w:rsidRPr="00A91A8F" w:rsidRDefault="00BA2D81" w:rsidP="00275F9B">
            <w:pPr>
              <w:spacing w:after="0" w:line="480" w:lineRule="auto"/>
              <w:jc w:val="center"/>
              <w:rPr>
                <w:rFonts w:eastAsia="Calibri" w:cs="Times New Roman"/>
                <w:color w:val="000000"/>
                <w:szCs w:val="24"/>
                <w:lang w:val="id-ID" w:eastAsia="id-ID"/>
              </w:rPr>
            </w:pPr>
          </w:p>
        </w:tc>
        <w:tc>
          <w:tcPr>
            <w:tcW w:w="992" w:type="dxa"/>
            <w:shd w:val="clear" w:color="auto" w:fill="auto"/>
          </w:tcPr>
          <w:p w:rsidR="00BA2D81" w:rsidRPr="00A91A8F" w:rsidRDefault="00BA2D81"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BA2D81" w:rsidRPr="00A91A8F" w:rsidRDefault="00BA2D81" w:rsidP="00275F9B">
            <w:pPr>
              <w:spacing w:after="0" w:line="480" w:lineRule="auto"/>
              <w:jc w:val="center"/>
              <w:rPr>
                <w:rFonts w:eastAsia="Calibri" w:cs="Times New Roman"/>
                <w:color w:val="000000"/>
                <w:szCs w:val="24"/>
                <w:lang w:eastAsia="id-ID"/>
              </w:rPr>
            </w:pPr>
          </w:p>
        </w:tc>
      </w:tr>
      <w:tr w:rsidR="00BA2D81" w:rsidRPr="00A91A8F" w:rsidTr="006C3EE8">
        <w:trPr>
          <w:trHeight w:val="302"/>
        </w:trPr>
        <w:tc>
          <w:tcPr>
            <w:tcW w:w="4503" w:type="dxa"/>
            <w:shd w:val="clear" w:color="auto" w:fill="auto"/>
          </w:tcPr>
          <w:p w:rsidR="00BA2D81" w:rsidRPr="003A474D" w:rsidRDefault="00BA2D81" w:rsidP="0070650B">
            <w:pPr>
              <w:pStyle w:val="ListParagraph"/>
              <w:numPr>
                <w:ilvl w:val="0"/>
                <w:numId w:val="75"/>
              </w:numPr>
              <w:spacing w:after="0"/>
              <w:ind w:left="450"/>
              <w:jc w:val="both"/>
              <w:rPr>
                <w:rFonts w:eastAsia="Calibri" w:cs="Times New Roman"/>
                <w:bCs/>
                <w:color w:val="000000"/>
                <w:szCs w:val="24"/>
              </w:rPr>
            </w:pPr>
            <w:r>
              <w:rPr>
                <w:rFonts w:eastAsia="Calibri" w:cs="Times New Roman"/>
                <w:bCs/>
                <w:color w:val="000000"/>
                <w:szCs w:val="24"/>
              </w:rPr>
              <w:t>Pasien mampu menggunakan analgesik sesuai kebutuhan</w:t>
            </w:r>
          </w:p>
        </w:tc>
        <w:tc>
          <w:tcPr>
            <w:tcW w:w="1122" w:type="dxa"/>
            <w:shd w:val="clear" w:color="auto" w:fill="auto"/>
          </w:tcPr>
          <w:p w:rsidR="00BA2D81" w:rsidRPr="00A91A8F" w:rsidRDefault="00BA2D81"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1146" w:type="dxa"/>
            <w:shd w:val="clear" w:color="auto" w:fill="auto"/>
          </w:tcPr>
          <w:p w:rsidR="00BA2D81" w:rsidRPr="00A91A8F" w:rsidRDefault="00BA2D81" w:rsidP="00275F9B">
            <w:pPr>
              <w:spacing w:after="0" w:line="480" w:lineRule="auto"/>
              <w:jc w:val="center"/>
              <w:rPr>
                <w:rFonts w:eastAsia="Calibri" w:cs="Times New Roman"/>
                <w:color w:val="000000"/>
                <w:szCs w:val="24"/>
                <w:lang w:val="id-ID" w:eastAsia="id-ID"/>
              </w:rPr>
            </w:pPr>
          </w:p>
        </w:tc>
        <w:tc>
          <w:tcPr>
            <w:tcW w:w="992" w:type="dxa"/>
            <w:shd w:val="clear" w:color="auto" w:fill="auto"/>
          </w:tcPr>
          <w:p w:rsidR="00BA2D81" w:rsidRPr="00A91A8F" w:rsidRDefault="00BA2D81" w:rsidP="00275F9B">
            <w:pPr>
              <w:spacing w:after="0" w:line="480" w:lineRule="auto"/>
              <w:jc w:val="center"/>
              <w:rPr>
                <w:rFonts w:eastAsia="Calibri" w:cs="Times New Roman"/>
                <w:color w:val="000000"/>
                <w:szCs w:val="24"/>
                <w:lang w:eastAsia="id-ID"/>
              </w:rPr>
            </w:pPr>
            <w:r w:rsidRPr="00A91A8F">
              <w:rPr>
                <w:rFonts w:eastAsia="Calibri" w:cs="Times New Roman"/>
                <w:color w:val="000000"/>
                <w:szCs w:val="24"/>
                <w:lang w:eastAsia="id-ID"/>
              </w:rPr>
              <w:t>√</w:t>
            </w:r>
          </w:p>
        </w:tc>
        <w:tc>
          <w:tcPr>
            <w:tcW w:w="992" w:type="dxa"/>
            <w:shd w:val="clear" w:color="auto" w:fill="auto"/>
          </w:tcPr>
          <w:p w:rsidR="00BA2D81" w:rsidRPr="00A91A8F" w:rsidRDefault="00BA2D81" w:rsidP="00275F9B">
            <w:pPr>
              <w:spacing w:after="0" w:line="480" w:lineRule="auto"/>
              <w:jc w:val="center"/>
              <w:rPr>
                <w:rFonts w:eastAsia="Calibri" w:cs="Times New Roman"/>
                <w:color w:val="000000"/>
                <w:szCs w:val="24"/>
                <w:lang w:eastAsia="id-ID"/>
              </w:rPr>
            </w:pPr>
          </w:p>
        </w:tc>
      </w:tr>
    </w:tbl>
    <w:p w:rsidR="0070650B" w:rsidRPr="000A5A1E" w:rsidRDefault="0070650B" w:rsidP="00A00ACE">
      <w:pPr>
        <w:sectPr w:rsidR="0070650B" w:rsidRPr="000A5A1E" w:rsidSect="008F737E">
          <w:pgSz w:w="12240" w:h="15840"/>
          <w:pgMar w:top="1701" w:right="1701" w:bottom="1701" w:left="2268" w:header="720" w:footer="720" w:gutter="0"/>
          <w:pgNumType w:start="55"/>
          <w:cols w:space="720"/>
          <w:titlePg/>
          <w:docGrid w:linePitch="360"/>
        </w:sectPr>
      </w:pPr>
    </w:p>
    <w:p w:rsidR="00A00ACE" w:rsidRPr="00414801" w:rsidRDefault="00A00ACE" w:rsidP="00451F86">
      <w:pPr>
        <w:pStyle w:val="Caption"/>
        <w:rPr>
          <w:rFonts w:ascii="Times New Roman" w:hAnsi="Times New Roman"/>
          <w:sz w:val="24"/>
          <w:szCs w:val="24"/>
        </w:rPr>
      </w:pPr>
      <w:bookmarkStart w:id="89" w:name="_Toc475306715"/>
      <w:bookmarkStart w:id="90" w:name="_Toc475344013"/>
      <w:r w:rsidRPr="00414801">
        <w:rPr>
          <w:rFonts w:ascii="Times New Roman" w:hAnsi="Times New Roman"/>
          <w:sz w:val="24"/>
          <w:szCs w:val="24"/>
        </w:rPr>
        <w:lastRenderedPageBreak/>
        <w:t xml:space="preserve">Lampiran </w:t>
      </w:r>
      <w:r w:rsidR="001C5511" w:rsidRPr="00414801">
        <w:rPr>
          <w:rFonts w:ascii="Times New Roman" w:hAnsi="Times New Roman"/>
          <w:sz w:val="24"/>
          <w:szCs w:val="24"/>
        </w:rPr>
        <w:fldChar w:fldCharType="begin"/>
      </w:r>
      <w:r w:rsidRPr="00414801">
        <w:rPr>
          <w:rFonts w:ascii="Times New Roman" w:hAnsi="Times New Roman"/>
          <w:sz w:val="24"/>
          <w:szCs w:val="24"/>
        </w:rPr>
        <w:instrText xml:space="preserve"> SEQ Lampiran \* ARABIC </w:instrText>
      </w:r>
      <w:r w:rsidR="001C5511" w:rsidRPr="00414801">
        <w:rPr>
          <w:rFonts w:ascii="Times New Roman" w:hAnsi="Times New Roman"/>
          <w:sz w:val="24"/>
          <w:szCs w:val="24"/>
        </w:rPr>
        <w:fldChar w:fldCharType="separate"/>
      </w:r>
      <w:r w:rsidR="00FC53D1">
        <w:rPr>
          <w:rFonts w:ascii="Times New Roman" w:hAnsi="Times New Roman"/>
          <w:noProof/>
          <w:sz w:val="24"/>
          <w:szCs w:val="24"/>
        </w:rPr>
        <w:t>2</w:t>
      </w:r>
      <w:r w:rsidR="001C5511" w:rsidRPr="00414801">
        <w:rPr>
          <w:rFonts w:ascii="Times New Roman" w:hAnsi="Times New Roman"/>
          <w:sz w:val="24"/>
          <w:szCs w:val="24"/>
        </w:rPr>
        <w:fldChar w:fldCharType="end"/>
      </w:r>
    </w:p>
    <w:p w:rsidR="00A00ACE" w:rsidRPr="00322D61" w:rsidRDefault="00287235" w:rsidP="00BA651A">
      <w:pPr>
        <w:pStyle w:val="Heading4"/>
        <w:rPr>
          <w:rFonts w:eastAsia="Calibri"/>
        </w:rPr>
      </w:pPr>
      <w:bookmarkStart w:id="91" w:name="_Toc505931250"/>
      <w:bookmarkStart w:id="92" w:name="_Toc513455572"/>
      <w:r>
        <w:t>REALISASI</w:t>
      </w:r>
      <w:r w:rsidR="00A00ACE">
        <w:t xml:space="preserve"> KEGIATAN PENELITIAN</w:t>
      </w:r>
      <w:bookmarkEnd w:id="89"/>
      <w:bookmarkEnd w:id="90"/>
      <w:bookmarkEnd w:id="91"/>
      <w:bookmarkEnd w:id="92"/>
    </w:p>
    <w:p w:rsidR="00A00ACE" w:rsidRPr="00365B64" w:rsidRDefault="00A00ACE" w:rsidP="00365B64">
      <w:pPr>
        <w:jc w:val="center"/>
        <w:rPr>
          <w:b/>
        </w:rPr>
      </w:pPr>
      <w:bookmarkStart w:id="93" w:name="_Toc475306716"/>
      <w:bookmarkStart w:id="94" w:name="_Toc475344014"/>
      <w:bookmarkStart w:id="95" w:name="_Toc505931251"/>
      <w:bookmarkStart w:id="96" w:name="_Toc513455573"/>
      <w:r w:rsidRPr="00365B64">
        <w:rPr>
          <w:b/>
        </w:rPr>
        <w:t>GAMBARAN ASUHAN KEPERAWATAN PENYAKIT JANTUNG KORONER DENGAN NYERI AKUT DI RUANG SAHADEWA RSUD</w:t>
      </w:r>
      <w:r w:rsidRPr="00365B64">
        <w:rPr>
          <w:b/>
          <w:lang w:val="id-ID"/>
        </w:rPr>
        <w:t xml:space="preserve"> SANJIWANI</w:t>
      </w:r>
      <w:r w:rsidRPr="00365B64">
        <w:rPr>
          <w:b/>
        </w:rPr>
        <w:t xml:space="preserve"> GIANYAR TAHUN 201</w:t>
      </w:r>
      <w:bookmarkEnd w:id="93"/>
      <w:bookmarkEnd w:id="94"/>
      <w:r w:rsidRPr="00365B64">
        <w:rPr>
          <w:b/>
        </w:rPr>
        <w:t>8</w:t>
      </w:r>
      <w:bookmarkEnd w:id="95"/>
      <w:bookmarkEnd w:id="96"/>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9"/>
        <w:gridCol w:w="3202"/>
        <w:gridCol w:w="329"/>
        <w:gridCol w:w="329"/>
        <w:gridCol w:w="329"/>
        <w:gridCol w:w="348"/>
        <w:gridCol w:w="329"/>
        <w:gridCol w:w="329"/>
        <w:gridCol w:w="329"/>
        <w:gridCol w:w="334"/>
        <w:gridCol w:w="329"/>
        <w:gridCol w:w="329"/>
        <w:gridCol w:w="329"/>
        <w:gridCol w:w="331"/>
        <w:gridCol w:w="329"/>
        <w:gridCol w:w="329"/>
        <w:gridCol w:w="329"/>
        <w:gridCol w:w="331"/>
        <w:gridCol w:w="329"/>
        <w:gridCol w:w="329"/>
        <w:gridCol w:w="329"/>
        <w:gridCol w:w="331"/>
        <w:gridCol w:w="329"/>
        <w:gridCol w:w="329"/>
        <w:gridCol w:w="329"/>
        <w:gridCol w:w="306"/>
      </w:tblGrid>
      <w:tr w:rsidR="00A00ACE" w:rsidRPr="003D1BC8" w:rsidTr="007A5E8B">
        <w:trPr>
          <w:trHeight w:val="348"/>
        </w:trPr>
        <w:tc>
          <w:tcPr>
            <w:tcW w:w="240" w:type="pct"/>
            <w:vMerge w:val="restart"/>
            <w:shd w:val="clear" w:color="auto" w:fill="auto"/>
            <w:vAlign w:val="center"/>
          </w:tcPr>
          <w:p w:rsidR="00A00ACE" w:rsidRPr="003D1BC8" w:rsidRDefault="00A00ACE" w:rsidP="007A5E8B">
            <w:pPr>
              <w:spacing w:after="0" w:line="240" w:lineRule="auto"/>
              <w:jc w:val="center"/>
              <w:rPr>
                <w:rFonts w:cs="Times New Roman"/>
                <w:szCs w:val="24"/>
              </w:rPr>
            </w:pPr>
            <w:r w:rsidRPr="003D1BC8">
              <w:rPr>
                <w:rFonts w:cs="Times New Roman"/>
                <w:szCs w:val="24"/>
              </w:rPr>
              <w:t>No</w:t>
            </w:r>
          </w:p>
        </w:tc>
        <w:tc>
          <w:tcPr>
            <w:tcW w:w="1373" w:type="pct"/>
            <w:vMerge w:val="restart"/>
            <w:shd w:val="clear" w:color="auto" w:fill="auto"/>
            <w:vAlign w:val="center"/>
          </w:tcPr>
          <w:p w:rsidR="00A00ACE" w:rsidRPr="003D1BC8" w:rsidRDefault="00A00ACE" w:rsidP="007A5E8B">
            <w:pPr>
              <w:spacing w:after="0" w:line="240" w:lineRule="auto"/>
              <w:jc w:val="center"/>
              <w:rPr>
                <w:rFonts w:cs="Times New Roman"/>
                <w:szCs w:val="24"/>
              </w:rPr>
            </w:pPr>
            <w:r w:rsidRPr="003D1BC8">
              <w:rPr>
                <w:rFonts w:cs="Times New Roman"/>
                <w:szCs w:val="24"/>
              </w:rPr>
              <w:t>Kegiatan</w:t>
            </w:r>
          </w:p>
        </w:tc>
        <w:tc>
          <w:tcPr>
            <w:tcW w:w="3388" w:type="pct"/>
            <w:gridSpan w:val="24"/>
            <w:shd w:val="clear" w:color="auto" w:fill="auto"/>
          </w:tcPr>
          <w:p w:rsidR="00A00ACE" w:rsidRPr="003D1BC8" w:rsidRDefault="00A00ACE" w:rsidP="007A5E8B">
            <w:pPr>
              <w:tabs>
                <w:tab w:val="left" w:pos="1470"/>
              </w:tabs>
              <w:spacing w:after="0" w:line="240" w:lineRule="auto"/>
              <w:jc w:val="center"/>
              <w:rPr>
                <w:rFonts w:cs="Times New Roman"/>
                <w:szCs w:val="24"/>
              </w:rPr>
            </w:pPr>
            <w:r w:rsidRPr="003D1BC8">
              <w:rPr>
                <w:rFonts w:cs="Times New Roman"/>
                <w:szCs w:val="24"/>
              </w:rPr>
              <w:t>Waktu</w:t>
            </w:r>
          </w:p>
        </w:tc>
      </w:tr>
      <w:tr w:rsidR="00A00ACE" w:rsidRPr="003D1BC8" w:rsidTr="007A5E8B">
        <w:trPr>
          <w:trHeight w:val="348"/>
        </w:trPr>
        <w:tc>
          <w:tcPr>
            <w:tcW w:w="240" w:type="pct"/>
            <w:vMerge/>
            <w:shd w:val="clear" w:color="auto" w:fill="auto"/>
          </w:tcPr>
          <w:p w:rsidR="00A00ACE" w:rsidRPr="003D1BC8" w:rsidRDefault="00A00ACE" w:rsidP="007A5E8B">
            <w:pPr>
              <w:spacing w:after="0" w:line="240" w:lineRule="auto"/>
              <w:jc w:val="center"/>
              <w:rPr>
                <w:rFonts w:cs="Times New Roman"/>
                <w:szCs w:val="24"/>
              </w:rPr>
            </w:pPr>
          </w:p>
        </w:tc>
        <w:tc>
          <w:tcPr>
            <w:tcW w:w="1373" w:type="pct"/>
            <w:vMerge/>
            <w:shd w:val="clear" w:color="auto" w:fill="auto"/>
          </w:tcPr>
          <w:p w:rsidR="00A00ACE" w:rsidRPr="003D1BC8" w:rsidRDefault="00A00ACE" w:rsidP="007A5E8B">
            <w:pPr>
              <w:spacing w:after="0" w:line="240" w:lineRule="auto"/>
              <w:jc w:val="center"/>
              <w:rPr>
                <w:rFonts w:cs="Times New Roman"/>
                <w:szCs w:val="24"/>
              </w:rPr>
            </w:pPr>
          </w:p>
        </w:tc>
        <w:tc>
          <w:tcPr>
            <w:tcW w:w="572" w:type="pct"/>
            <w:gridSpan w:val="4"/>
            <w:shd w:val="clear" w:color="auto" w:fill="auto"/>
          </w:tcPr>
          <w:p w:rsidR="00A00ACE" w:rsidRPr="003D1BC8" w:rsidRDefault="00451F86" w:rsidP="007A5E8B">
            <w:pPr>
              <w:spacing w:after="0" w:line="240" w:lineRule="auto"/>
              <w:jc w:val="center"/>
              <w:rPr>
                <w:rFonts w:cs="Times New Roman"/>
                <w:szCs w:val="24"/>
              </w:rPr>
            </w:pPr>
            <w:r>
              <w:rPr>
                <w:rFonts w:cs="Times New Roman"/>
                <w:szCs w:val="24"/>
              </w:rPr>
              <w:t>Jan</w:t>
            </w:r>
            <w:r w:rsidR="00A00ACE" w:rsidRPr="003D1BC8">
              <w:rPr>
                <w:rFonts w:cs="Times New Roman"/>
                <w:szCs w:val="24"/>
              </w:rPr>
              <w:t>201</w:t>
            </w:r>
            <w:r w:rsidR="00A00ACE">
              <w:rPr>
                <w:rFonts w:cs="Times New Roman"/>
                <w:szCs w:val="24"/>
              </w:rPr>
              <w:t>8</w:t>
            </w:r>
          </w:p>
        </w:tc>
        <w:tc>
          <w:tcPr>
            <w:tcW w:w="566" w:type="pct"/>
            <w:gridSpan w:val="4"/>
            <w:shd w:val="clear" w:color="auto" w:fill="auto"/>
          </w:tcPr>
          <w:p w:rsidR="00A00ACE" w:rsidRPr="003D1BC8" w:rsidRDefault="00451F86" w:rsidP="007A5E8B">
            <w:pPr>
              <w:spacing w:after="0" w:line="240" w:lineRule="auto"/>
              <w:jc w:val="center"/>
              <w:rPr>
                <w:rFonts w:cs="Times New Roman"/>
                <w:szCs w:val="24"/>
              </w:rPr>
            </w:pPr>
            <w:r>
              <w:rPr>
                <w:rFonts w:cs="Times New Roman"/>
                <w:szCs w:val="24"/>
              </w:rPr>
              <w:t>Feb</w:t>
            </w:r>
            <w:r w:rsidR="00A00ACE" w:rsidRPr="003D1BC8">
              <w:rPr>
                <w:rFonts w:cs="Times New Roman"/>
                <w:szCs w:val="24"/>
              </w:rPr>
              <w:t xml:space="preserve"> 201</w:t>
            </w:r>
            <w:r w:rsidR="00A00ACE">
              <w:rPr>
                <w:rFonts w:cs="Times New Roman"/>
                <w:szCs w:val="24"/>
              </w:rPr>
              <w:t>8</w:t>
            </w:r>
          </w:p>
        </w:tc>
        <w:tc>
          <w:tcPr>
            <w:tcW w:w="565" w:type="pct"/>
            <w:gridSpan w:val="4"/>
            <w:shd w:val="clear" w:color="auto" w:fill="auto"/>
          </w:tcPr>
          <w:p w:rsidR="00A00ACE" w:rsidRPr="003D1BC8" w:rsidRDefault="00451F86" w:rsidP="007A5E8B">
            <w:pPr>
              <w:spacing w:after="0" w:line="240" w:lineRule="auto"/>
              <w:jc w:val="center"/>
              <w:rPr>
                <w:rFonts w:cs="Times New Roman"/>
                <w:szCs w:val="24"/>
              </w:rPr>
            </w:pPr>
            <w:r>
              <w:rPr>
                <w:rFonts w:cs="Times New Roman"/>
                <w:szCs w:val="24"/>
              </w:rPr>
              <w:t>Mar</w:t>
            </w:r>
            <w:r w:rsidR="00A00ACE" w:rsidRPr="003D1BC8">
              <w:rPr>
                <w:rFonts w:cs="Times New Roman"/>
                <w:szCs w:val="24"/>
              </w:rPr>
              <w:t xml:space="preserve"> 201</w:t>
            </w:r>
            <w:r w:rsidR="00A00ACE">
              <w:rPr>
                <w:rFonts w:cs="Times New Roman"/>
                <w:szCs w:val="24"/>
              </w:rPr>
              <w:t>8</w:t>
            </w:r>
          </w:p>
        </w:tc>
        <w:tc>
          <w:tcPr>
            <w:tcW w:w="565" w:type="pct"/>
            <w:gridSpan w:val="4"/>
            <w:shd w:val="clear" w:color="auto" w:fill="auto"/>
          </w:tcPr>
          <w:p w:rsidR="00A00ACE" w:rsidRPr="003D1BC8" w:rsidRDefault="00451F86" w:rsidP="007A5E8B">
            <w:pPr>
              <w:spacing w:after="0" w:line="240" w:lineRule="auto"/>
              <w:jc w:val="center"/>
              <w:rPr>
                <w:rFonts w:cs="Times New Roman"/>
                <w:szCs w:val="24"/>
              </w:rPr>
            </w:pPr>
            <w:r>
              <w:rPr>
                <w:rFonts w:cs="Times New Roman"/>
                <w:szCs w:val="24"/>
              </w:rPr>
              <w:t>Apr</w:t>
            </w:r>
            <w:r w:rsidR="00A00ACE" w:rsidRPr="003D1BC8">
              <w:rPr>
                <w:rFonts w:cs="Times New Roman"/>
                <w:szCs w:val="24"/>
              </w:rPr>
              <w:t xml:space="preserve"> 201</w:t>
            </w:r>
            <w:r w:rsidR="00A00ACE">
              <w:rPr>
                <w:rFonts w:cs="Times New Roman"/>
                <w:szCs w:val="24"/>
              </w:rPr>
              <w:t>8</w:t>
            </w:r>
          </w:p>
        </w:tc>
        <w:tc>
          <w:tcPr>
            <w:tcW w:w="565" w:type="pct"/>
            <w:gridSpan w:val="4"/>
            <w:shd w:val="clear" w:color="auto" w:fill="auto"/>
          </w:tcPr>
          <w:p w:rsidR="00A00ACE" w:rsidRPr="003D1BC8" w:rsidRDefault="00451F86" w:rsidP="007A5E8B">
            <w:pPr>
              <w:spacing w:after="0" w:line="240" w:lineRule="auto"/>
              <w:jc w:val="center"/>
              <w:rPr>
                <w:rFonts w:cs="Times New Roman"/>
                <w:szCs w:val="24"/>
              </w:rPr>
            </w:pPr>
            <w:r>
              <w:rPr>
                <w:rFonts w:cs="Times New Roman"/>
                <w:szCs w:val="24"/>
              </w:rPr>
              <w:t>Mei</w:t>
            </w:r>
            <w:r w:rsidR="00A00ACE" w:rsidRPr="003D1BC8">
              <w:rPr>
                <w:rFonts w:cs="Times New Roman"/>
                <w:szCs w:val="24"/>
              </w:rPr>
              <w:t>201</w:t>
            </w:r>
            <w:r w:rsidR="00A00ACE">
              <w:rPr>
                <w:rFonts w:cs="Times New Roman"/>
                <w:szCs w:val="24"/>
              </w:rPr>
              <w:t>8</w:t>
            </w:r>
          </w:p>
        </w:tc>
        <w:tc>
          <w:tcPr>
            <w:tcW w:w="554" w:type="pct"/>
            <w:gridSpan w:val="4"/>
            <w:shd w:val="clear" w:color="auto" w:fill="auto"/>
          </w:tcPr>
          <w:p w:rsidR="00A00ACE" w:rsidRPr="003D1BC8" w:rsidRDefault="00451F86" w:rsidP="007A5E8B">
            <w:pPr>
              <w:spacing w:after="0" w:line="240" w:lineRule="auto"/>
              <w:jc w:val="center"/>
              <w:rPr>
                <w:rFonts w:cs="Times New Roman"/>
                <w:szCs w:val="24"/>
              </w:rPr>
            </w:pPr>
            <w:r>
              <w:rPr>
                <w:rFonts w:cs="Times New Roman"/>
                <w:szCs w:val="24"/>
              </w:rPr>
              <w:t>Juni</w:t>
            </w:r>
            <w:r w:rsidR="00A00ACE" w:rsidRPr="003D1BC8">
              <w:rPr>
                <w:rFonts w:cs="Times New Roman"/>
                <w:szCs w:val="24"/>
              </w:rPr>
              <w:t>201</w:t>
            </w:r>
            <w:r w:rsidR="00A00ACE">
              <w:rPr>
                <w:rFonts w:cs="Times New Roman"/>
                <w:szCs w:val="24"/>
              </w:rPr>
              <w:t>8</w:t>
            </w:r>
          </w:p>
        </w:tc>
      </w:tr>
      <w:tr w:rsidR="00A00ACE" w:rsidRPr="003D1BC8" w:rsidTr="007A5E8B">
        <w:trPr>
          <w:trHeight w:val="348"/>
        </w:trPr>
        <w:tc>
          <w:tcPr>
            <w:tcW w:w="240" w:type="pct"/>
            <w:vMerge/>
            <w:shd w:val="clear" w:color="auto" w:fill="auto"/>
          </w:tcPr>
          <w:p w:rsidR="00A00ACE" w:rsidRPr="003D1BC8" w:rsidRDefault="00A00ACE" w:rsidP="007A5E8B">
            <w:pPr>
              <w:spacing w:after="0" w:line="240" w:lineRule="auto"/>
              <w:jc w:val="center"/>
              <w:rPr>
                <w:rFonts w:cs="Times New Roman"/>
                <w:szCs w:val="24"/>
              </w:rPr>
            </w:pPr>
          </w:p>
        </w:tc>
        <w:tc>
          <w:tcPr>
            <w:tcW w:w="1373" w:type="pct"/>
            <w:vMerge/>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2</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3</w:t>
            </w:r>
          </w:p>
        </w:tc>
        <w:tc>
          <w:tcPr>
            <w:tcW w:w="149"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4</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2</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3</w:t>
            </w:r>
          </w:p>
        </w:tc>
        <w:tc>
          <w:tcPr>
            <w:tcW w:w="143"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4</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2</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3</w:t>
            </w:r>
          </w:p>
        </w:tc>
        <w:tc>
          <w:tcPr>
            <w:tcW w:w="142"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4</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2</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3</w:t>
            </w:r>
          </w:p>
        </w:tc>
        <w:tc>
          <w:tcPr>
            <w:tcW w:w="142"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4</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2</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3</w:t>
            </w:r>
          </w:p>
        </w:tc>
        <w:tc>
          <w:tcPr>
            <w:tcW w:w="142"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4</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2</w:t>
            </w:r>
          </w:p>
        </w:tc>
        <w:tc>
          <w:tcPr>
            <w:tcW w:w="14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3</w:t>
            </w:r>
          </w:p>
        </w:tc>
        <w:tc>
          <w:tcPr>
            <w:tcW w:w="131"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4</w:t>
            </w:r>
          </w:p>
        </w:tc>
      </w:tr>
      <w:tr w:rsidR="00A00ACE" w:rsidRPr="003D1BC8" w:rsidTr="00451F86">
        <w:trPr>
          <w:trHeight w:val="362"/>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Penyusunan proposal</w:t>
            </w: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9"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3"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62"/>
        </w:trPr>
        <w:tc>
          <w:tcPr>
            <w:tcW w:w="240" w:type="pct"/>
            <w:shd w:val="clear" w:color="auto" w:fill="auto"/>
          </w:tcPr>
          <w:p w:rsidR="00A00ACE" w:rsidRPr="003D1BC8" w:rsidRDefault="00A00ACE" w:rsidP="007A5E8B">
            <w:pPr>
              <w:spacing w:after="0" w:line="240" w:lineRule="auto"/>
              <w:jc w:val="center"/>
              <w:rPr>
                <w:rFonts w:cs="Times New Roman"/>
                <w:szCs w:val="24"/>
              </w:rPr>
            </w:pPr>
            <w:r>
              <w:rPr>
                <w:rFonts w:cs="Times New Roman"/>
                <w:szCs w:val="24"/>
              </w:rPr>
              <w:t>2</w:t>
            </w:r>
          </w:p>
        </w:tc>
        <w:tc>
          <w:tcPr>
            <w:tcW w:w="1373" w:type="pct"/>
            <w:shd w:val="clear" w:color="auto" w:fill="auto"/>
          </w:tcPr>
          <w:p w:rsidR="00A00ACE" w:rsidRPr="003D1BC8" w:rsidRDefault="00A00ACE" w:rsidP="007A5E8B">
            <w:pPr>
              <w:spacing w:after="0" w:line="240" w:lineRule="auto"/>
              <w:rPr>
                <w:rFonts w:cs="Times New Roman"/>
                <w:szCs w:val="24"/>
              </w:rPr>
            </w:pPr>
            <w:r>
              <w:rPr>
                <w:rFonts w:cs="Times New Roman"/>
                <w:szCs w:val="24"/>
              </w:rPr>
              <w:t>Studi Pendahuluan</w:t>
            </w: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9"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48"/>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2</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Seminar proposal</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2"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62"/>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3</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Revisi proposal</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62"/>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4</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Pengurusan izin penelitian</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2"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62"/>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5</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Pengumpulan data</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48"/>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6</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Pengolahan data</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77"/>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7</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Analisis data</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62"/>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8</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Penyusunan  laporan</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48"/>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9</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Sidang hasil penelitian</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62"/>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10</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Revisi laporan</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2"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31" w:type="pct"/>
            <w:shd w:val="clear" w:color="auto" w:fill="auto"/>
          </w:tcPr>
          <w:p w:rsidR="00A00ACE" w:rsidRPr="003D1BC8" w:rsidRDefault="00A00ACE" w:rsidP="007A5E8B">
            <w:pPr>
              <w:spacing w:after="0" w:line="240" w:lineRule="auto"/>
              <w:jc w:val="center"/>
              <w:rPr>
                <w:rFonts w:cs="Times New Roman"/>
                <w:szCs w:val="24"/>
              </w:rPr>
            </w:pPr>
          </w:p>
        </w:tc>
      </w:tr>
      <w:tr w:rsidR="00A00ACE" w:rsidRPr="003D1BC8" w:rsidTr="00451F86">
        <w:trPr>
          <w:trHeight w:val="357"/>
        </w:trPr>
        <w:tc>
          <w:tcPr>
            <w:tcW w:w="240" w:type="pct"/>
            <w:shd w:val="clear" w:color="auto" w:fill="auto"/>
          </w:tcPr>
          <w:p w:rsidR="00A00ACE" w:rsidRPr="003D1BC8" w:rsidRDefault="00A00ACE" w:rsidP="007A5E8B">
            <w:pPr>
              <w:spacing w:after="0" w:line="240" w:lineRule="auto"/>
              <w:jc w:val="center"/>
              <w:rPr>
                <w:rFonts w:cs="Times New Roman"/>
                <w:szCs w:val="24"/>
              </w:rPr>
            </w:pPr>
            <w:r w:rsidRPr="003D1BC8">
              <w:rPr>
                <w:rFonts w:cs="Times New Roman"/>
                <w:szCs w:val="24"/>
              </w:rPr>
              <w:t>11</w:t>
            </w:r>
          </w:p>
        </w:tc>
        <w:tc>
          <w:tcPr>
            <w:tcW w:w="1373" w:type="pct"/>
            <w:shd w:val="clear" w:color="auto" w:fill="auto"/>
          </w:tcPr>
          <w:p w:rsidR="00A00ACE" w:rsidRPr="003D1BC8" w:rsidRDefault="00A00ACE" w:rsidP="007A5E8B">
            <w:pPr>
              <w:spacing w:after="0" w:line="240" w:lineRule="auto"/>
              <w:rPr>
                <w:rFonts w:cs="Times New Roman"/>
                <w:szCs w:val="24"/>
              </w:rPr>
            </w:pPr>
            <w:r w:rsidRPr="003D1BC8">
              <w:rPr>
                <w:rFonts w:cs="Times New Roman"/>
                <w:szCs w:val="24"/>
              </w:rPr>
              <w:t>Pengumpulan KTI</w:t>
            </w: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9"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1" w:type="pct"/>
            <w:shd w:val="clear" w:color="auto" w:fill="auto"/>
          </w:tcPr>
          <w:p w:rsidR="00A00ACE" w:rsidRPr="003D1BC8" w:rsidRDefault="00A00ACE" w:rsidP="007A5E8B">
            <w:pPr>
              <w:spacing w:after="0" w:line="240" w:lineRule="auto"/>
              <w:jc w:val="center"/>
              <w:rPr>
                <w:rFonts w:cs="Times New Roman"/>
                <w:szCs w:val="24"/>
              </w:rPr>
            </w:pPr>
          </w:p>
        </w:tc>
        <w:tc>
          <w:tcPr>
            <w:tcW w:w="143"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2"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808080" w:themeFill="background1" w:themeFillShade="80"/>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41" w:type="pct"/>
            <w:shd w:val="clear" w:color="auto" w:fill="FFFFFF" w:themeFill="background1"/>
          </w:tcPr>
          <w:p w:rsidR="00A00ACE" w:rsidRPr="003D1BC8" w:rsidRDefault="00A00ACE" w:rsidP="007A5E8B">
            <w:pPr>
              <w:spacing w:after="0" w:line="240" w:lineRule="auto"/>
              <w:jc w:val="center"/>
              <w:rPr>
                <w:rFonts w:cs="Times New Roman"/>
                <w:szCs w:val="24"/>
              </w:rPr>
            </w:pPr>
          </w:p>
        </w:tc>
        <w:tc>
          <w:tcPr>
            <w:tcW w:w="131" w:type="pct"/>
            <w:shd w:val="clear" w:color="auto" w:fill="FFFFFF" w:themeFill="background1"/>
          </w:tcPr>
          <w:p w:rsidR="00A00ACE" w:rsidRPr="003D1BC8" w:rsidRDefault="00A00ACE" w:rsidP="007A5E8B">
            <w:pPr>
              <w:spacing w:after="0" w:line="240" w:lineRule="auto"/>
              <w:jc w:val="center"/>
              <w:rPr>
                <w:rFonts w:cs="Times New Roman"/>
                <w:szCs w:val="24"/>
              </w:rPr>
            </w:pPr>
          </w:p>
        </w:tc>
      </w:tr>
    </w:tbl>
    <w:p w:rsidR="00A00ACE" w:rsidRDefault="00A00ACE" w:rsidP="00A00ACE">
      <w:pPr>
        <w:sectPr w:rsidR="00A00ACE" w:rsidSect="007A5E8B">
          <w:pgSz w:w="15840" w:h="12240" w:orient="landscape"/>
          <w:pgMar w:top="1701" w:right="1701" w:bottom="1701" w:left="2268" w:header="720" w:footer="720" w:gutter="0"/>
          <w:cols w:space="720"/>
          <w:docGrid w:linePitch="360"/>
        </w:sectPr>
      </w:pPr>
    </w:p>
    <w:p w:rsidR="00A00ACE" w:rsidRPr="00414801" w:rsidRDefault="00A00ACE" w:rsidP="009C3E96">
      <w:pPr>
        <w:pStyle w:val="Caption"/>
        <w:rPr>
          <w:rFonts w:ascii="Times New Roman" w:hAnsi="Times New Roman"/>
          <w:b w:val="0"/>
          <w:sz w:val="24"/>
          <w:szCs w:val="24"/>
        </w:rPr>
      </w:pPr>
      <w:r w:rsidRPr="00414801">
        <w:rPr>
          <w:rFonts w:ascii="Times New Roman" w:hAnsi="Times New Roman"/>
          <w:sz w:val="24"/>
          <w:szCs w:val="24"/>
        </w:rPr>
        <w:lastRenderedPageBreak/>
        <w:t xml:space="preserve">Lampiran </w:t>
      </w:r>
      <w:r w:rsidR="001C5511" w:rsidRPr="00414801">
        <w:rPr>
          <w:rFonts w:ascii="Times New Roman" w:hAnsi="Times New Roman"/>
          <w:sz w:val="24"/>
          <w:szCs w:val="24"/>
        </w:rPr>
        <w:fldChar w:fldCharType="begin"/>
      </w:r>
      <w:r w:rsidRPr="00414801">
        <w:rPr>
          <w:rFonts w:ascii="Times New Roman" w:hAnsi="Times New Roman"/>
          <w:sz w:val="24"/>
          <w:szCs w:val="24"/>
        </w:rPr>
        <w:instrText xml:space="preserve"> SEQ Lampiran \* ARABIC </w:instrText>
      </w:r>
      <w:r w:rsidR="001C5511" w:rsidRPr="00414801">
        <w:rPr>
          <w:rFonts w:ascii="Times New Roman" w:hAnsi="Times New Roman"/>
          <w:sz w:val="24"/>
          <w:szCs w:val="24"/>
        </w:rPr>
        <w:fldChar w:fldCharType="separate"/>
      </w:r>
      <w:r w:rsidR="00FC53D1">
        <w:rPr>
          <w:rFonts w:ascii="Times New Roman" w:hAnsi="Times New Roman"/>
          <w:noProof/>
          <w:sz w:val="24"/>
          <w:szCs w:val="24"/>
        </w:rPr>
        <w:t>3</w:t>
      </w:r>
      <w:r w:rsidR="001C5511" w:rsidRPr="00414801">
        <w:rPr>
          <w:rFonts w:ascii="Times New Roman" w:hAnsi="Times New Roman"/>
          <w:sz w:val="24"/>
          <w:szCs w:val="24"/>
        </w:rPr>
        <w:fldChar w:fldCharType="end"/>
      </w:r>
    </w:p>
    <w:p w:rsidR="00A00ACE" w:rsidRDefault="00A00ACE" w:rsidP="00A00ACE">
      <w:pPr>
        <w:spacing w:after="0" w:line="240" w:lineRule="auto"/>
        <w:jc w:val="center"/>
        <w:rPr>
          <w:rFonts w:cs="Times New Roman"/>
          <w:b/>
          <w:szCs w:val="24"/>
        </w:rPr>
      </w:pPr>
    </w:p>
    <w:p w:rsidR="00A00ACE" w:rsidRDefault="00A00ACE" w:rsidP="00A00ACE">
      <w:pPr>
        <w:spacing w:after="0" w:line="240" w:lineRule="auto"/>
        <w:jc w:val="center"/>
        <w:rPr>
          <w:rFonts w:cs="Times New Roman"/>
          <w:b/>
          <w:szCs w:val="24"/>
        </w:rPr>
      </w:pPr>
      <w:r w:rsidRPr="00BA651A">
        <w:rPr>
          <w:rStyle w:val="Heading4Char"/>
        </w:rPr>
        <w:t>REALISASI PENDANAAN  PENELITIAN</w:t>
      </w:r>
      <w:r>
        <w:rPr>
          <w:rFonts w:cs="Times New Roman"/>
          <w:b/>
          <w:szCs w:val="24"/>
        </w:rPr>
        <w:t xml:space="preserve"> GAMBARAN ASUHAN KEPERAWATAN PASIEN PENYAKIT JANTUNG KORONER DENGAN NYERI AKUT DI RUANG SAHADEWA RSUD</w:t>
      </w:r>
      <w:r>
        <w:rPr>
          <w:rFonts w:cs="Times New Roman"/>
          <w:b/>
          <w:szCs w:val="24"/>
          <w:lang w:val="id-ID"/>
        </w:rPr>
        <w:t xml:space="preserve"> SANJIWANI</w:t>
      </w:r>
      <w:r>
        <w:rPr>
          <w:rFonts w:cs="Times New Roman"/>
          <w:b/>
          <w:szCs w:val="24"/>
        </w:rPr>
        <w:t xml:space="preserve"> GIANYAR TAHUN 2018</w:t>
      </w:r>
    </w:p>
    <w:p w:rsidR="00A00ACE" w:rsidRDefault="00A00ACE" w:rsidP="00A00ACE">
      <w:pPr>
        <w:spacing w:after="0" w:line="240" w:lineRule="auto"/>
        <w:jc w:val="center"/>
        <w:rPr>
          <w:rFonts w:cs="Times New Roman"/>
          <w:b/>
          <w:szCs w:val="24"/>
        </w:rPr>
      </w:pPr>
    </w:p>
    <w:p w:rsidR="00A00ACE" w:rsidRPr="003D1BC8" w:rsidRDefault="00A00ACE" w:rsidP="00A00ACE">
      <w:pPr>
        <w:spacing w:after="0" w:line="480" w:lineRule="auto"/>
        <w:jc w:val="both"/>
        <w:rPr>
          <w:rFonts w:cs="Times New Roman"/>
          <w:szCs w:val="24"/>
        </w:rPr>
      </w:pPr>
      <w:r>
        <w:rPr>
          <w:rFonts w:cs="Times New Roman"/>
          <w:szCs w:val="24"/>
        </w:rPr>
        <w:t xml:space="preserve">Realisasi dana </w:t>
      </w:r>
      <w:r w:rsidRPr="003D1BC8">
        <w:rPr>
          <w:rFonts w:cs="Times New Roman"/>
          <w:szCs w:val="24"/>
        </w:rPr>
        <w:t xml:space="preserve"> dalam penelitian </w:t>
      </w:r>
      <w:r>
        <w:rPr>
          <w:rFonts w:cs="Times New Roman"/>
          <w:szCs w:val="24"/>
        </w:rPr>
        <w:t>sebagai berikut</w:t>
      </w:r>
      <w:r w:rsidRPr="003D1BC8">
        <w:rPr>
          <w:rFonts w:cs="Times New Roman"/>
          <w:szCs w:val="24"/>
        </w:rPr>
        <w:t>:</w:t>
      </w:r>
    </w:p>
    <w:tbl>
      <w:tblPr>
        <w:tblW w:w="82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9"/>
        <w:gridCol w:w="5355"/>
        <w:gridCol w:w="2268"/>
      </w:tblGrid>
      <w:tr w:rsidR="00A00ACE" w:rsidRPr="003D1BC8" w:rsidTr="007A5E8B">
        <w:tc>
          <w:tcPr>
            <w:tcW w:w="599" w:type="dxa"/>
          </w:tcPr>
          <w:p w:rsidR="00A00ACE" w:rsidRPr="003D1BC8" w:rsidRDefault="00A00ACE" w:rsidP="007A5E8B">
            <w:pPr>
              <w:ind w:left="66"/>
              <w:contextualSpacing/>
              <w:jc w:val="center"/>
              <w:rPr>
                <w:rFonts w:cs="Times New Roman"/>
                <w:b/>
                <w:szCs w:val="24"/>
              </w:rPr>
            </w:pPr>
            <w:r w:rsidRPr="003D1BC8">
              <w:rPr>
                <w:rFonts w:cs="Times New Roman"/>
                <w:b/>
                <w:szCs w:val="24"/>
              </w:rPr>
              <w:t>No</w:t>
            </w:r>
          </w:p>
        </w:tc>
        <w:tc>
          <w:tcPr>
            <w:tcW w:w="5355" w:type="dxa"/>
          </w:tcPr>
          <w:p w:rsidR="00A00ACE" w:rsidRPr="003D1BC8" w:rsidRDefault="00A00ACE" w:rsidP="007A5E8B">
            <w:pPr>
              <w:ind w:left="193"/>
              <w:contextualSpacing/>
              <w:jc w:val="center"/>
              <w:rPr>
                <w:rFonts w:cs="Times New Roman"/>
                <w:b/>
                <w:szCs w:val="24"/>
              </w:rPr>
            </w:pPr>
            <w:r w:rsidRPr="003D1BC8">
              <w:rPr>
                <w:rFonts w:cs="Times New Roman"/>
                <w:b/>
                <w:szCs w:val="24"/>
              </w:rPr>
              <w:t>Keterangan</w:t>
            </w:r>
          </w:p>
        </w:tc>
        <w:tc>
          <w:tcPr>
            <w:tcW w:w="2268" w:type="dxa"/>
          </w:tcPr>
          <w:p w:rsidR="00A00ACE" w:rsidRPr="003D1BC8" w:rsidRDefault="00A00ACE" w:rsidP="007A5E8B">
            <w:pPr>
              <w:tabs>
                <w:tab w:val="left" w:pos="360"/>
              </w:tabs>
              <w:contextualSpacing/>
              <w:jc w:val="center"/>
              <w:rPr>
                <w:rFonts w:cs="Times New Roman"/>
                <w:b/>
                <w:szCs w:val="24"/>
              </w:rPr>
            </w:pPr>
            <w:r w:rsidRPr="003D1BC8">
              <w:rPr>
                <w:rFonts w:cs="Times New Roman"/>
                <w:b/>
                <w:szCs w:val="24"/>
              </w:rPr>
              <w:t>Biaya</w:t>
            </w:r>
          </w:p>
        </w:tc>
      </w:tr>
      <w:tr w:rsidR="00A00ACE" w:rsidRPr="003D1BC8" w:rsidTr="007A5E8B">
        <w:tc>
          <w:tcPr>
            <w:tcW w:w="599" w:type="dxa"/>
          </w:tcPr>
          <w:p w:rsidR="00A00ACE" w:rsidRPr="003D1BC8" w:rsidRDefault="00A00ACE" w:rsidP="007A5E8B">
            <w:pPr>
              <w:ind w:left="66"/>
              <w:contextualSpacing/>
              <w:jc w:val="center"/>
              <w:rPr>
                <w:rFonts w:cs="Times New Roman"/>
                <w:b/>
                <w:szCs w:val="24"/>
              </w:rPr>
            </w:pPr>
            <w:r w:rsidRPr="003D1BC8">
              <w:rPr>
                <w:rFonts w:cs="Times New Roman"/>
                <w:b/>
                <w:szCs w:val="24"/>
              </w:rPr>
              <w:t>A</w:t>
            </w:r>
          </w:p>
        </w:tc>
        <w:tc>
          <w:tcPr>
            <w:tcW w:w="5355" w:type="dxa"/>
          </w:tcPr>
          <w:p w:rsidR="00A00ACE" w:rsidRPr="003D1BC8" w:rsidRDefault="00A00ACE" w:rsidP="007A5E8B">
            <w:pPr>
              <w:ind w:left="193"/>
              <w:contextualSpacing/>
              <w:rPr>
                <w:rFonts w:cs="Times New Roman"/>
                <w:b/>
                <w:szCs w:val="24"/>
              </w:rPr>
            </w:pPr>
            <w:r w:rsidRPr="003D1BC8">
              <w:rPr>
                <w:rFonts w:cs="Times New Roman"/>
                <w:b/>
                <w:szCs w:val="24"/>
              </w:rPr>
              <w:t>Tahap Persiapan</w:t>
            </w:r>
          </w:p>
        </w:tc>
        <w:tc>
          <w:tcPr>
            <w:tcW w:w="2268" w:type="dxa"/>
          </w:tcPr>
          <w:p w:rsidR="00A00ACE" w:rsidRPr="003D1BC8" w:rsidRDefault="00A00ACE" w:rsidP="007A5E8B">
            <w:pPr>
              <w:tabs>
                <w:tab w:val="left" w:pos="360"/>
              </w:tabs>
              <w:ind w:left="720"/>
              <w:contextualSpacing/>
              <w:rPr>
                <w:rFonts w:cs="Times New Roman"/>
                <w:szCs w:val="24"/>
              </w:rPr>
            </w:pPr>
          </w:p>
        </w:tc>
      </w:tr>
      <w:tr w:rsidR="00A00ACE" w:rsidRPr="003D1BC8" w:rsidTr="007A5E8B">
        <w:tc>
          <w:tcPr>
            <w:tcW w:w="599" w:type="dxa"/>
          </w:tcPr>
          <w:p w:rsidR="00A00ACE" w:rsidRPr="003D1BC8" w:rsidRDefault="00A00ACE" w:rsidP="007A5E8B">
            <w:pPr>
              <w:ind w:left="66"/>
              <w:contextualSpacing/>
              <w:jc w:val="center"/>
              <w:rPr>
                <w:rFonts w:cs="Times New Roman"/>
                <w:szCs w:val="24"/>
              </w:rPr>
            </w:pPr>
          </w:p>
        </w:tc>
        <w:tc>
          <w:tcPr>
            <w:tcW w:w="5355" w:type="dxa"/>
          </w:tcPr>
          <w:p w:rsidR="00A00ACE" w:rsidRPr="003D1BC8" w:rsidRDefault="00A00ACE" w:rsidP="007A5E8B">
            <w:pPr>
              <w:ind w:left="193"/>
              <w:contextualSpacing/>
              <w:rPr>
                <w:rFonts w:cs="Times New Roman"/>
                <w:szCs w:val="24"/>
              </w:rPr>
            </w:pPr>
            <w:r w:rsidRPr="003D1BC8">
              <w:rPr>
                <w:rFonts w:cs="Times New Roman"/>
                <w:szCs w:val="24"/>
              </w:rPr>
              <w:t>Pe</w:t>
            </w:r>
            <w:r>
              <w:rPr>
                <w:rFonts w:cs="Times New Roman"/>
                <w:szCs w:val="24"/>
              </w:rPr>
              <w:t>mbelian Alat Tulis Kantor</w:t>
            </w:r>
          </w:p>
        </w:tc>
        <w:tc>
          <w:tcPr>
            <w:tcW w:w="2268" w:type="dxa"/>
          </w:tcPr>
          <w:p w:rsidR="00A00ACE" w:rsidRPr="003D1BC8" w:rsidRDefault="00A00ACE" w:rsidP="007A5E8B">
            <w:pPr>
              <w:tabs>
                <w:tab w:val="left" w:pos="360"/>
              </w:tabs>
              <w:ind w:left="193"/>
              <w:contextualSpacing/>
              <w:jc w:val="center"/>
              <w:rPr>
                <w:rFonts w:cs="Times New Roman"/>
                <w:szCs w:val="24"/>
              </w:rPr>
            </w:pPr>
            <w:r>
              <w:rPr>
                <w:rFonts w:cs="Times New Roman"/>
                <w:szCs w:val="24"/>
              </w:rPr>
              <w:t>Rp. 500.000,00</w:t>
            </w:r>
          </w:p>
        </w:tc>
      </w:tr>
      <w:tr w:rsidR="00A00ACE" w:rsidRPr="003D1BC8" w:rsidTr="007A5E8B">
        <w:tc>
          <w:tcPr>
            <w:tcW w:w="599" w:type="dxa"/>
          </w:tcPr>
          <w:p w:rsidR="00A00ACE" w:rsidRPr="003D1BC8" w:rsidRDefault="00A00ACE" w:rsidP="007A5E8B">
            <w:pPr>
              <w:ind w:left="66"/>
              <w:contextualSpacing/>
              <w:jc w:val="center"/>
              <w:rPr>
                <w:rFonts w:cs="Times New Roman"/>
                <w:szCs w:val="24"/>
              </w:rPr>
            </w:pPr>
          </w:p>
        </w:tc>
        <w:tc>
          <w:tcPr>
            <w:tcW w:w="5355" w:type="dxa"/>
          </w:tcPr>
          <w:p w:rsidR="00A00ACE" w:rsidRPr="003D1BC8" w:rsidRDefault="00A00ACE" w:rsidP="007A5E8B">
            <w:pPr>
              <w:ind w:left="193"/>
              <w:contextualSpacing/>
              <w:rPr>
                <w:rFonts w:cs="Times New Roman"/>
                <w:szCs w:val="24"/>
              </w:rPr>
            </w:pPr>
            <w:r w:rsidRPr="003D1BC8">
              <w:rPr>
                <w:rFonts w:cs="Times New Roman"/>
                <w:szCs w:val="24"/>
              </w:rPr>
              <w:t>Pengga</w:t>
            </w:r>
            <w:r>
              <w:rPr>
                <w:rFonts w:cs="Times New Roman"/>
                <w:szCs w:val="24"/>
              </w:rPr>
              <w:t>n</w:t>
            </w:r>
            <w:r w:rsidRPr="003D1BC8">
              <w:rPr>
                <w:rFonts w:cs="Times New Roman"/>
                <w:szCs w:val="24"/>
              </w:rPr>
              <w:t>daan Proposal</w:t>
            </w:r>
            <w:r>
              <w:rPr>
                <w:rFonts w:cs="Times New Roman"/>
                <w:szCs w:val="24"/>
              </w:rPr>
              <w:t xml:space="preserve"> Penelitian</w:t>
            </w:r>
          </w:p>
        </w:tc>
        <w:tc>
          <w:tcPr>
            <w:tcW w:w="2268" w:type="dxa"/>
          </w:tcPr>
          <w:p w:rsidR="00A00ACE" w:rsidRPr="003D1BC8" w:rsidRDefault="00A00ACE" w:rsidP="007A5E8B">
            <w:pPr>
              <w:tabs>
                <w:tab w:val="left" w:pos="360"/>
              </w:tabs>
              <w:ind w:left="193"/>
              <w:contextualSpacing/>
              <w:jc w:val="center"/>
              <w:rPr>
                <w:rFonts w:cs="Times New Roman"/>
                <w:szCs w:val="24"/>
              </w:rPr>
            </w:pPr>
            <w:r>
              <w:rPr>
                <w:rFonts w:cs="Times New Roman"/>
                <w:szCs w:val="24"/>
              </w:rPr>
              <w:t>Rp. 250.000,00</w:t>
            </w:r>
          </w:p>
        </w:tc>
      </w:tr>
      <w:tr w:rsidR="00A00ACE" w:rsidRPr="003D1BC8" w:rsidTr="007A5E8B">
        <w:tc>
          <w:tcPr>
            <w:tcW w:w="599" w:type="dxa"/>
          </w:tcPr>
          <w:p w:rsidR="00A00ACE" w:rsidRPr="003D1BC8" w:rsidRDefault="00A00ACE" w:rsidP="007A5E8B">
            <w:pPr>
              <w:ind w:left="66"/>
              <w:contextualSpacing/>
              <w:jc w:val="center"/>
              <w:rPr>
                <w:rFonts w:cs="Times New Roman"/>
                <w:b/>
                <w:szCs w:val="24"/>
              </w:rPr>
            </w:pPr>
            <w:r w:rsidRPr="003D1BC8">
              <w:rPr>
                <w:rFonts w:cs="Times New Roman"/>
                <w:b/>
                <w:szCs w:val="24"/>
              </w:rPr>
              <w:t>B</w:t>
            </w:r>
          </w:p>
        </w:tc>
        <w:tc>
          <w:tcPr>
            <w:tcW w:w="5355" w:type="dxa"/>
          </w:tcPr>
          <w:p w:rsidR="00A00ACE" w:rsidRPr="003D1BC8" w:rsidRDefault="00A00ACE" w:rsidP="007A5E8B">
            <w:pPr>
              <w:ind w:left="193"/>
              <w:contextualSpacing/>
              <w:rPr>
                <w:rFonts w:cs="Times New Roman"/>
                <w:b/>
                <w:szCs w:val="24"/>
              </w:rPr>
            </w:pPr>
            <w:r w:rsidRPr="003D1BC8">
              <w:rPr>
                <w:rFonts w:cs="Times New Roman"/>
                <w:b/>
                <w:szCs w:val="24"/>
              </w:rPr>
              <w:t>Tahap Pelaksanaan</w:t>
            </w:r>
          </w:p>
        </w:tc>
        <w:tc>
          <w:tcPr>
            <w:tcW w:w="2268" w:type="dxa"/>
          </w:tcPr>
          <w:p w:rsidR="00A00ACE" w:rsidRPr="003D1BC8" w:rsidRDefault="00A00ACE" w:rsidP="007A5E8B">
            <w:pPr>
              <w:tabs>
                <w:tab w:val="left" w:pos="360"/>
              </w:tabs>
              <w:ind w:left="193"/>
              <w:contextualSpacing/>
              <w:jc w:val="center"/>
              <w:rPr>
                <w:rFonts w:cs="Times New Roman"/>
                <w:szCs w:val="24"/>
              </w:rPr>
            </w:pPr>
          </w:p>
        </w:tc>
      </w:tr>
      <w:tr w:rsidR="00A00ACE" w:rsidRPr="003D1BC8" w:rsidTr="007A5E8B">
        <w:tc>
          <w:tcPr>
            <w:tcW w:w="599" w:type="dxa"/>
          </w:tcPr>
          <w:p w:rsidR="00A00ACE" w:rsidRPr="003D1BC8" w:rsidRDefault="00A00ACE" w:rsidP="007A5E8B">
            <w:pPr>
              <w:ind w:left="66"/>
              <w:contextualSpacing/>
              <w:jc w:val="center"/>
              <w:rPr>
                <w:rFonts w:cs="Times New Roman"/>
                <w:szCs w:val="24"/>
              </w:rPr>
            </w:pPr>
          </w:p>
        </w:tc>
        <w:tc>
          <w:tcPr>
            <w:tcW w:w="5355" w:type="dxa"/>
          </w:tcPr>
          <w:p w:rsidR="00A00ACE" w:rsidRPr="003D1BC8" w:rsidRDefault="00A00ACE" w:rsidP="007A5E8B">
            <w:pPr>
              <w:ind w:left="193"/>
              <w:contextualSpacing/>
              <w:rPr>
                <w:rFonts w:cs="Times New Roman"/>
                <w:szCs w:val="24"/>
              </w:rPr>
            </w:pPr>
            <w:r w:rsidRPr="003D1BC8">
              <w:rPr>
                <w:rFonts w:cs="Times New Roman"/>
                <w:szCs w:val="24"/>
              </w:rPr>
              <w:t>Pengurusan Izin Penelitian</w:t>
            </w:r>
          </w:p>
        </w:tc>
        <w:tc>
          <w:tcPr>
            <w:tcW w:w="2268" w:type="dxa"/>
          </w:tcPr>
          <w:p w:rsidR="00A00ACE" w:rsidRPr="003D1BC8" w:rsidRDefault="006F7981" w:rsidP="007A5E8B">
            <w:pPr>
              <w:tabs>
                <w:tab w:val="left" w:pos="360"/>
              </w:tabs>
              <w:ind w:left="193"/>
              <w:contextualSpacing/>
              <w:jc w:val="center"/>
              <w:rPr>
                <w:rFonts w:cs="Times New Roman"/>
                <w:szCs w:val="24"/>
              </w:rPr>
            </w:pPr>
            <w:r>
              <w:rPr>
                <w:rFonts w:cs="Times New Roman"/>
                <w:szCs w:val="24"/>
              </w:rPr>
              <w:t>Rp. 130</w:t>
            </w:r>
            <w:r w:rsidR="00A00ACE">
              <w:rPr>
                <w:rFonts w:cs="Times New Roman"/>
                <w:szCs w:val="24"/>
              </w:rPr>
              <w:t>.000,00</w:t>
            </w:r>
          </w:p>
        </w:tc>
      </w:tr>
      <w:tr w:rsidR="00A00ACE" w:rsidRPr="003D1BC8" w:rsidTr="007A5E8B">
        <w:tc>
          <w:tcPr>
            <w:tcW w:w="599" w:type="dxa"/>
          </w:tcPr>
          <w:p w:rsidR="00A00ACE" w:rsidRPr="003D1BC8" w:rsidRDefault="00A00ACE" w:rsidP="007A5E8B">
            <w:pPr>
              <w:ind w:left="66"/>
              <w:contextualSpacing/>
              <w:jc w:val="center"/>
              <w:rPr>
                <w:rFonts w:cs="Times New Roman"/>
                <w:szCs w:val="24"/>
              </w:rPr>
            </w:pPr>
          </w:p>
        </w:tc>
        <w:tc>
          <w:tcPr>
            <w:tcW w:w="5355" w:type="dxa"/>
          </w:tcPr>
          <w:p w:rsidR="00A00ACE" w:rsidRPr="003D1BC8" w:rsidRDefault="00A00ACE" w:rsidP="007A5E8B">
            <w:pPr>
              <w:ind w:left="193"/>
              <w:contextualSpacing/>
              <w:rPr>
                <w:rFonts w:cs="Times New Roman"/>
                <w:szCs w:val="24"/>
              </w:rPr>
            </w:pPr>
            <w:r w:rsidRPr="003D1BC8">
              <w:rPr>
                <w:rFonts w:cs="Times New Roman"/>
                <w:szCs w:val="24"/>
              </w:rPr>
              <w:t>Penggandaan Lembar Pengumpulan Data</w:t>
            </w:r>
          </w:p>
        </w:tc>
        <w:tc>
          <w:tcPr>
            <w:tcW w:w="2268" w:type="dxa"/>
          </w:tcPr>
          <w:p w:rsidR="00A00ACE" w:rsidRPr="003D1BC8" w:rsidRDefault="00A00ACE" w:rsidP="007A5E8B">
            <w:pPr>
              <w:tabs>
                <w:tab w:val="left" w:pos="360"/>
              </w:tabs>
              <w:ind w:left="193"/>
              <w:contextualSpacing/>
              <w:jc w:val="center"/>
              <w:rPr>
                <w:rFonts w:cs="Times New Roman"/>
                <w:szCs w:val="24"/>
              </w:rPr>
            </w:pPr>
            <w:r>
              <w:rPr>
                <w:rFonts w:cs="Times New Roman"/>
                <w:szCs w:val="24"/>
              </w:rPr>
              <w:t>Rp. 50.000,00</w:t>
            </w:r>
          </w:p>
        </w:tc>
      </w:tr>
      <w:tr w:rsidR="00A00ACE" w:rsidRPr="003D1BC8" w:rsidTr="007A5E8B">
        <w:tc>
          <w:tcPr>
            <w:tcW w:w="599" w:type="dxa"/>
          </w:tcPr>
          <w:p w:rsidR="00A00ACE" w:rsidRPr="003D1BC8" w:rsidRDefault="00A00ACE" w:rsidP="007A5E8B">
            <w:pPr>
              <w:ind w:left="66"/>
              <w:contextualSpacing/>
              <w:jc w:val="center"/>
              <w:rPr>
                <w:rFonts w:cs="Times New Roman"/>
                <w:szCs w:val="24"/>
              </w:rPr>
            </w:pPr>
          </w:p>
        </w:tc>
        <w:tc>
          <w:tcPr>
            <w:tcW w:w="5355" w:type="dxa"/>
          </w:tcPr>
          <w:p w:rsidR="00A00ACE" w:rsidRPr="003D1BC8" w:rsidRDefault="00A00ACE" w:rsidP="007A5E8B">
            <w:pPr>
              <w:ind w:left="193"/>
              <w:contextualSpacing/>
              <w:rPr>
                <w:rFonts w:cs="Times New Roman"/>
                <w:szCs w:val="24"/>
              </w:rPr>
            </w:pPr>
            <w:r w:rsidRPr="003D1BC8">
              <w:rPr>
                <w:rFonts w:cs="Times New Roman"/>
                <w:szCs w:val="24"/>
              </w:rPr>
              <w:t>Transportasi dan Akomodasi</w:t>
            </w:r>
          </w:p>
        </w:tc>
        <w:tc>
          <w:tcPr>
            <w:tcW w:w="2268" w:type="dxa"/>
          </w:tcPr>
          <w:p w:rsidR="00A00ACE" w:rsidRPr="003D1BC8" w:rsidRDefault="006F7981" w:rsidP="007A5E8B">
            <w:pPr>
              <w:tabs>
                <w:tab w:val="left" w:pos="360"/>
              </w:tabs>
              <w:ind w:left="193"/>
              <w:contextualSpacing/>
              <w:jc w:val="center"/>
              <w:rPr>
                <w:rFonts w:cs="Times New Roman"/>
                <w:szCs w:val="24"/>
              </w:rPr>
            </w:pPr>
            <w:r>
              <w:rPr>
                <w:rFonts w:cs="Times New Roman"/>
                <w:szCs w:val="24"/>
              </w:rPr>
              <w:t>Rp. 170</w:t>
            </w:r>
            <w:r w:rsidR="00A00ACE">
              <w:rPr>
                <w:rFonts w:cs="Times New Roman"/>
                <w:szCs w:val="24"/>
              </w:rPr>
              <w:t>.000,00</w:t>
            </w:r>
          </w:p>
        </w:tc>
      </w:tr>
      <w:tr w:rsidR="00F51A93" w:rsidRPr="003D1BC8" w:rsidTr="007A5E8B">
        <w:tc>
          <w:tcPr>
            <w:tcW w:w="599" w:type="dxa"/>
          </w:tcPr>
          <w:p w:rsidR="00F51A93" w:rsidRPr="003D1BC8" w:rsidRDefault="00F51A93" w:rsidP="007A5E8B">
            <w:pPr>
              <w:ind w:left="66"/>
              <w:contextualSpacing/>
              <w:jc w:val="center"/>
              <w:rPr>
                <w:rFonts w:cs="Times New Roman"/>
                <w:szCs w:val="24"/>
              </w:rPr>
            </w:pPr>
          </w:p>
        </w:tc>
        <w:tc>
          <w:tcPr>
            <w:tcW w:w="5355" w:type="dxa"/>
          </w:tcPr>
          <w:p w:rsidR="00F51A93" w:rsidRPr="003D1BC8" w:rsidRDefault="00F51A93" w:rsidP="007A5E8B">
            <w:pPr>
              <w:ind w:left="193"/>
              <w:contextualSpacing/>
              <w:rPr>
                <w:rFonts w:cs="Times New Roman"/>
                <w:szCs w:val="24"/>
              </w:rPr>
            </w:pPr>
            <w:r>
              <w:rPr>
                <w:rFonts w:cs="Times New Roman"/>
                <w:szCs w:val="24"/>
              </w:rPr>
              <w:t>Konsumsi pengolahan dan penyusunan data</w:t>
            </w:r>
          </w:p>
        </w:tc>
        <w:tc>
          <w:tcPr>
            <w:tcW w:w="2268" w:type="dxa"/>
          </w:tcPr>
          <w:p w:rsidR="00F51A93" w:rsidRDefault="00F51A93" w:rsidP="007A5E8B">
            <w:pPr>
              <w:tabs>
                <w:tab w:val="left" w:pos="360"/>
              </w:tabs>
              <w:ind w:left="193"/>
              <w:contextualSpacing/>
              <w:jc w:val="center"/>
              <w:rPr>
                <w:rFonts w:cs="Times New Roman"/>
                <w:szCs w:val="24"/>
              </w:rPr>
            </w:pPr>
            <w:r>
              <w:rPr>
                <w:rFonts w:cs="Times New Roman"/>
                <w:szCs w:val="24"/>
              </w:rPr>
              <w:t>Rp. 250.000,00</w:t>
            </w:r>
          </w:p>
        </w:tc>
      </w:tr>
      <w:tr w:rsidR="00A00ACE" w:rsidRPr="003D1BC8" w:rsidTr="007A5E8B">
        <w:tc>
          <w:tcPr>
            <w:tcW w:w="599" w:type="dxa"/>
          </w:tcPr>
          <w:p w:rsidR="00A00ACE" w:rsidRPr="003D1BC8" w:rsidRDefault="00A00ACE" w:rsidP="007A5E8B">
            <w:pPr>
              <w:ind w:left="66"/>
              <w:contextualSpacing/>
              <w:jc w:val="center"/>
              <w:rPr>
                <w:rFonts w:cs="Times New Roman"/>
                <w:b/>
                <w:szCs w:val="24"/>
              </w:rPr>
            </w:pPr>
            <w:r w:rsidRPr="003D1BC8">
              <w:rPr>
                <w:rFonts w:cs="Times New Roman"/>
                <w:b/>
                <w:szCs w:val="24"/>
              </w:rPr>
              <w:t>C</w:t>
            </w:r>
          </w:p>
        </w:tc>
        <w:tc>
          <w:tcPr>
            <w:tcW w:w="5355" w:type="dxa"/>
          </w:tcPr>
          <w:p w:rsidR="00A00ACE" w:rsidRPr="003D1BC8" w:rsidRDefault="00A00ACE" w:rsidP="007A5E8B">
            <w:pPr>
              <w:ind w:left="193"/>
              <w:contextualSpacing/>
              <w:rPr>
                <w:rFonts w:cs="Times New Roman"/>
                <w:b/>
                <w:szCs w:val="24"/>
              </w:rPr>
            </w:pPr>
            <w:r w:rsidRPr="003D1BC8">
              <w:rPr>
                <w:rFonts w:cs="Times New Roman"/>
                <w:b/>
                <w:szCs w:val="24"/>
              </w:rPr>
              <w:t>Tahap Akhir</w:t>
            </w:r>
          </w:p>
        </w:tc>
        <w:tc>
          <w:tcPr>
            <w:tcW w:w="2268" w:type="dxa"/>
          </w:tcPr>
          <w:p w:rsidR="00A00ACE" w:rsidRPr="003D1BC8" w:rsidRDefault="00A00ACE" w:rsidP="007A5E8B">
            <w:pPr>
              <w:tabs>
                <w:tab w:val="left" w:pos="360"/>
              </w:tabs>
              <w:ind w:left="193"/>
              <w:contextualSpacing/>
              <w:jc w:val="center"/>
              <w:rPr>
                <w:rFonts w:cs="Times New Roman"/>
                <w:szCs w:val="24"/>
              </w:rPr>
            </w:pPr>
          </w:p>
        </w:tc>
      </w:tr>
      <w:tr w:rsidR="00A00ACE" w:rsidRPr="003D1BC8" w:rsidTr="007A5E8B">
        <w:tc>
          <w:tcPr>
            <w:tcW w:w="599" w:type="dxa"/>
          </w:tcPr>
          <w:p w:rsidR="00A00ACE" w:rsidRPr="003D1BC8" w:rsidRDefault="00A00ACE" w:rsidP="007A5E8B">
            <w:pPr>
              <w:ind w:left="66"/>
              <w:contextualSpacing/>
              <w:jc w:val="center"/>
              <w:rPr>
                <w:rFonts w:cs="Times New Roman"/>
                <w:szCs w:val="24"/>
              </w:rPr>
            </w:pPr>
          </w:p>
        </w:tc>
        <w:tc>
          <w:tcPr>
            <w:tcW w:w="5355" w:type="dxa"/>
          </w:tcPr>
          <w:p w:rsidR="00A00ACE" w:rsidRPr="003D1BC8" w:rsidRDefault="00A00ACE" w:rsidP="007A5E8B">
            <w:pPr>
              <w:ind w:left="193"/>
              <w:contextualSpacing/>
              <w:rPr>
                <w:rFonts w:cs="Times New Roman"/>
                <w:szCs w:val="24"/>
              </w:rPr>
            </w:pPr>
            <w:r w:rsidRPr="003D1BC8">
              <w:rPr>
                <w:rFonts w:cs="Times New Roman"/>
                <w:szCs w:val="24"/>
              </w:rPr>
              <w:t>Penggandaan Laporan</w:t>
            </w:r>
            <w:r>
              <w:rPr>
                <w:rFonts w:cs="Times New Roman"/>
                <w:szCs w:val="24"/>
              </w:rPr>
              <w:t xml:space="preserve"> KTI</w:t>
            </w:r>
          </w:p>
        </w:tc>
        <w:tc>
          <w:tcPr>
            <w:tcW w:w="2268" w:type="dxa"/>
          </w:tcPr>
          <w:p w:rsidR="00A00ACE" w:rsidRPr="003D1BC8" w:rsidRDefault="006B55E1" w:rsidP="007A5E8B">
            <w:pPr>
              <w:tabs>
                <w:tab w:val="left" w:pos="360"/>
              </w:tabs>
              <w:ind w:left="193"/>
              <w:contextualSpacing/>
              <w:jc w:val="center"/>
              <w:rPr>
                <w:rFonts w:cs="Times New Roman"/>
                <w:szCs w:val="24"/>
              </w:rPr>
            </w:pPr>
            <w:r>
              <w:rPr>
                <w:rFonts w:cs="Times New Roman"/>
                <w:szCs w:val="24"/>
              </w:rPr>
              <w:t>Rp. 2</w:t>
            </w:r>
            <w:r w:rsidR="00A00ACE">
              <w:rPr>
                <w:rFonts w:cs="Times New Roman"/>
                <w:szCs w:val="24"/>
              </w:rPr>
              <w:t>50.000,00</w:t>
            </w:r>
          </w:p>
        </w:tc>
      </w:tr>
      <w:tr w:rsidR="00A00ACE" w:rsidRPr="003D1BC8" w:rsidTr="007A5E8B">
        <w:tc>
          <w:tcPr>
            <w:tcW w:w="5954" w:type="dxa"/>
            <w:gridSpan w:val="2"/>
            <w:vAlign w:val="center"/>
          </w:tcPr>
          <w:p w:rsidR="00A00ACE" w:rsidRPr="003D1BC8" w:rsidRDefault="00A00ACE" w:rsidP="007A5E8B">
            <w:pPr>
              <w:ind w:left="193"/>
              <w:contextualSpacing/>
              <w:rPr>
                <w:rFonts w:cs="Times New Roman"/>
                <w:b/>
                <w:szCs w:val="24"/>
              </w:rPr>
            </w:pPr>
            <w:r w:rsidRPr="003D1BC8">
              <w:rPr>
                <w:rFonts w:cs="Times New Roman"/>
                <w:b/>
                <w:szCs w:val="24"/>
              </w:rPr>
              <w:t>Total biaya</w:t>
            </w:r>
          </w:p>
        </w:tc>
        <w:tc>
          <w:tcPr>
            <w:tcW w:w="2268" w:type="dxa"/>
          </w:tcPr>
          <w:p w:rsidR="00A00ACE" w:rsidRPr="003D1BC8" w:rsidRDefault="006B55E1" w:rsidP="007A5E8B">
            <w:pPr>
              <w:tabs>
                <w:tab w:val="left" w:pos="360"/>
              </w:tabs>
              <w:ind w:left="193"/>
              <w:contextualSpacing/>
              <w:jc w:val="center"/>
              <w:rPr>
                <w:rFonts w:cs="Times New Roman"/>
                <w:b/>
                <w:szCs w:val="24"/>
              </w:rPr>
            </w:pPr>
            <w:r>
              <w:rPr>
                <w:rFonts w:cs="Times New Roman"/>
                <w:b/>
                <w:szCs w:val="24"/>
              </w:rPr>
              <w:t>Rp. 1.5</w:t>
            </w:r>
            <w:r w:rsidR="00A00ACE">
              <w:rPr>
                <w:rFonts w:cs="Times New Roman"/>
                <w:b/>
                <w:szCs w:val="24"/>
              </w:rPr>
              <w:t>5</w:t>
            </w:r>
            <w:r w:rsidR="006F7981">
              <w:rPr>
                <w:rFonts w:cs="Times New Roman"/>
                <w:b/>
                <w:szCs w:val="24"/>
              </w:rPr>
              <w:t>0</w:t>
            </w:r>
            <w:r w:rsidR="00A00ACE">
              <w:rPr>
                <w:rFonts w:cs="Times New Roman"/>
                <w:b/>
                <w:szCs w:val="24"/>
              </w:rPr>
              <w:t>.000,00</w:t>
            </w:r>
          </w:p>
        </w:tc>
      </w:tr>
    </w:tbl>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r>
        <w:rPr>
          <w:noProof/>
        </w:rPr>
        <w:lastRenderedPageBreak/>
        <w:drawing>
          <wp:anchor distT="0" distB="0" distL="114300" distR="114300" simplePos="0" relativeHeight="251687424" behindDoc="0" locked="0" layoutInCell="1" allowOverlap="1">
            <wp:simplePos x="0" y="0"/>
            <wp:positionH relativeFrom="column">
              <wp:posOffset>-1046776</wp:posOffset>
            </wp:positionH>
            <wp:positionV relativeFrom="paragraph">
              <wp:posOffset>-803688</wp:posOffset>
            </wp:positionV>
            <wp:extent cx="7127461" cy="10802679"/>
            <wp:effectExtent l="19050" t="0" r="0" b="0"/>
            <wp:wrapNone/>
            <wp:docPr id="17" name="Picture 1" descr="C:\Users\krisna\Downloads\SURAT\new doc 2018-06-21 08.03.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na\Downloads\SURAT\new doc 2018-06-21 08.03.34_1.jpg"/>
                    <pic:cNvPicPr>
                      <a:picLocks noChangeAspect="1" noChangeArrowheads="1"/>
                    </pic:cNvPicPr>
                  </pic:nvPicPr>
                  <pic:blipFill>
                    <a:blip r:embed="rId26"/>
                    <a:srcRect/>
                    <a:stretch>
                      <a:fillRect/>
                    </a:stretch>
                  </pic:blipFill>
                  <pic:spPr bwMode="auto">
                    <a:xfrm>
                      <a:off x="0" y="0"/>
                      <a:ext cx="7127461" cy="10802679"/>
                    </a:xfrm>
                    <a:prstGeom prst="rect">
                      <a:avLst/>
                    </a:prstGeom>
                    <a:noFill/>
                    <a:ln w="9525">
                      <a:noFill/>
                      <a:miter lim="800000"/>
                      <a:headEnd/>
                      <a:tailEnd/>
                    </a:ln>
                  </pic:spPr>
                </pic:pic>
              </a:graphicData>
            </a:graphic>
          </wp:anchor>
        </w:drawing>
      </w: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531E7C" w:rsidRDefault="00531E7C" w:rsidP="00A00ACE">
      <w:pPr>
        <w:rPr>
          <w:noProof/>
        </w:rPr>
      </w:pPr>
    </w:p>
    <w:p w:rsidR="00C96BF1" w:rsidRDefault="00C96BF1" w:rsidP="00A00ACE">
      <w:r>
        <w:rPr>
          <w:noProof/>
        </w:rPr>
        <w:drawing>
          <wp:anchor distT="0" distB="0" distL="114300" distR="114300" simplePos="0" relativeHeight="251678208" behindDoc="0" locked="0" layoutInCell="1" allowOverlap="1">
            <wp:simplePos x="0" y="0"/>
            <wp:positionH relativeFrom="column">
              <wp:posOffset>-1036143</wp:posOffset>
            </wp:positionH>
            <wp:positionV relativeFrom="paragraph">
              <wp:posOffset>-1069502</wp:posOffset>
            </wp:positionV>
            <wp:extent cx="7025051" cy="10015869"/>
            <wp:effectExtent l="19050" t="0" r="4399" b="0"/>
            <wp:wrapNone/>
            <wp:docPr id="4" name="Picture 1" descr="C:\Users\krisna\Downloads\SURAT\new doc 2018-06-10 17.12.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na\Downloads\SURAT\new doc 2018-06-10 17.12.51_1.jpg"/>
                    <pic:cNvPicPr>
                      <a:picLocks noChangeAspect="1" noChangeArrowheads="1"/>
                    </pic:cNvPicPr>
                  </pic:nvPicPr>
                  <pic:blipFill>
                    <a:blip r:embed="rId27"/>
                    <a:srcRect/>
                    <a:stretch>
                      <a:fillRect/>
                    </a:stretch>
                  </pic:blipFill>
                  <pic:spPr bwMode="auto">
                    <a:xfrm>
                      <a:off x="0" y="0"/>
                      <a:ext cx="7033405" cy="10027779"/>
                    </a:xfrm>
                    <a:prstGeom prst="rect">
                      <a:avLst/>
                    </a:prstGeom>
                    <a:noFill/>
                    <a:ln w="9525">
                      <a:noFill/>
                      <a:miter lim="800000"/>
                      <a:headEnd/>
                      <a:tailEnd/>
                    </a:ln>
                  </pic:spPr>
                </pic:pic>
              </a:graphicData>
            </a:graphic>
          </wp:anchor>
        </w:drawing>
      </w: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98638B" w:rsidRDefault="0098638B" w:rsidP="00A00ACE">
      <w:pPr>
        <w:rPr>
          <w:noProof/>
        </w:rPr>
      </w:pPr>
    </w:p>
    <w:p w:rsidR="006B55E1" w:rsidRDefault="00C96BF1" w:rsidP="00A00ACE">
      <w:r>
        <w:rPr>
          <w:noProof/>
        </w:rPr>
        <w:drawing>
          <wp:anchor distT="0" distB="0" distL="114300" distR="114300" simplePos="0" relativeHeight="251679232" behindDoc="0" locked="0" layoutInCell="1" allowOverlap="1">
            <wp:simplePos x="0" y="0"/>
            <wp:positionH relativeFrom="column">
              <wp:posOffset>-889502</wp:posOffset>
            </wp:positionH>
            <wp:positionV relativeFrom="paragraph">
              <wp:posOffset>-1069502</wp:posOffset>
            </wp:positionV>
            <wp:extent cx="6785787" cy="10015869"/>
            <wp:effectExtent l="19050" t="0" r="0" b="0"/>
            <wp:wrapNone/>
            <wp:docPr id="6" name="Picture 2" descr="C:\Users\krisna\Downloads\SURAT\new doc 2018-06-10 17.12.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na\Downloads\SURAT\new doc 2018-06-10 17.12.51_2.jpg"/>
                    <pic:cNvPicPr>
                      <a:picLocks noChangeAspect="1" noChangeArrowheads="1"/>
                    </pic:cNvPicPr>
                  </pic:nvPicPr>
                  <pic:blipFill>
                    <a:blip r:embed="rId28"/>
                    <a:srcRect/>
                    <a:stretch>
                      <a:fillRect/>
                    </a:stretch>
                  </pic:blipFill>
                  <pic:spPr bwMode="auto">
                    <a:xfrm>
                      <a:off x="0" y="0"/>
                      <a:ext cx="6802828" cy="10041022"/>
                    </a:xfrm>
                    <a:prstGeom prst="rect">
                      <a:avLst/>
                    </a:prstGeom>
                    <a:noFill/>
                    <a:ln w="9525">
                      <a:noFill/>
                      <a:miter lim="800000"/>
                      <a:headEnd/>
                      <a:tailEnd/>
                    </a:ln>
                  </pic:spPr>
                </pic:pic>
              </a:graphicData>
            </a:graphic>
          </wp:anchor>
        </w:drawing>
      </w: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98638B" w:rsidP="00C52AD9">
      <w:pPr>
        <w:pStyle w:val="Caption"/>
        <w:rPr>
          <w:noProof/>
          <w:lang w:eastAsia="en-US"/>
        </w:rPr>
      </w:pPr>
    </w:p>
    <w:p w:rsidR="0098638B" w:rsidRDefault="00575099" w:rsidP="00C52AD9">
      <w:pPr>
        <w:pStyle w:val="Caption"/>
        <w:rPr>
          <w:noProof/>
          <w:lang w:eastAsia="en-US"/>
        </w:rPr>
      </w:pPr>
      <w:r>
        <w:rPr>
          <w:noProof/>
          <w:lang w:eastAsia="en-US"/>
        </w:rPr>
        <w:lastRenderedPageBreak/>
        <w:drawing>
          <wp:anchor distT="0" distB="0" distL="114300" distR="114300" simplePos="0" relativeHeight="251680256" behindDoc="0" locked="0" layoutInCell="1" allowOverlap="1">
            <wp:simplePos x="0" y="0"/>
            <wp:positionH relativeFrom="column">
              <wp:posOffset>-613056</wp:posOffset>
            </wp:positionH>
            <wp:positionV relativeFrom="paragraph">
              <wp:posOffset>-463447</wp:posOffset>
            </wp:positionV>
            <wp:extent cx="6264792" cy="9348569"/>
            <wp:effectExtent l="19050" t="0" r="2658" b="0"/>
            <wp:wrapNone/>
            <wp:docPr id="7" name="Picture 3" descr="C:\Users\krisna\Downloads\SURAT\new doc 2018-06-10 17.12.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na\Downloads\SURAT\new doc 2018-06-10 17.12.51_3.jpg"/>
                    <pic:cNvPicPr>
                      <a:picLocks noChangeAspect="1" noChangeArrowheads="1"/>
                    </pic:cNvPicPr>
                  </pic:nvPicPr>
                  <pic:blipFill>
                    <a:blip r:embed="rId29"/>
                    <a:srcRect/>
                    <a:stretch>
                      <a:fillRect/>
                    </a:stretch>
                  </pic:blipFill>
                  <pic:spPr bwMode="auto">
                    <a:xfrm>
                      <a:off x="0" y="0"/>
                      <a:ext cx="6272452" cy="9360000"/>
                    </a:xfrm>
                    <a:prstGeom prst="rect">
                      <a:avLst/>
                    </a:prstGeom>
                    <a:noFill/>
                    <a:ln w="9525">
                      <a:noFill/>
                      <a:miter lim="800000"/>
                      <a:headEnd/>
                      <a:tailEnd/>
                    </a:ln>
                  </pic:spPr>
                </pic:pic>
              </a:graphicData>
            </a:graphic>
          </wp:anchor>
        </w:drawing>
      </w:r>
    </w:p>
    <w:p w:rsidR="0098638B" w:rsidRDefault="0098638B" w:rsidP="00C52AD9">
      <w:pPr>
        <w:pStyle w:val="Caption"/>
        <w:rPr>
          <w:noProof/>
          <w:lang w:eastAsia="en-US"/>
        </w:rPr>
      </w:pPr>
    </w:p>
    <w:p w:rsidR="00A00ACE" w:rsidRDefault="00A00ACE" w:rsidP="00C52AD9">
      <w:pPr>
        <w:pStyle w:val="Caption"/>
      </w:pPr>
    </w:p>
    <w:p w:rsidR="0098638B" w:rsidRPr="0098638B" w:rsidRDefault="0098638B" w:rsidP="0098638B">
      <w:pPr>
        <w:rPr>
          <w:lang w:eastAsia="ja-JP"/>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F46574" w:rsidP="00B03C20">
      <w:pPr>
        <w:rPr>
          <w:noProof/>
        </w:rPr>
      </w:pPr>
    </w:p>
    <w:p w:rsidR="00F46574" w:rsidRDefault="00575099" w:rsidP="00B03C20">
      <w:pPr>
        <w:rPr>
          <w:noProof/>
        </w:rPr>
      </w:pPr>
      <w:r>
        <w:rPr>
          <w:noProof/>
        </w:rPr>
        <w:lastRenderedPageBreak/>
        <w:drawing>
          <wp:anchor distT="0" distB="0" distL="114300" distR="114300" simplePos="0" relativeHeight="251681280" behindDoc="0" locked="0" layoutInCell="1" allowOverlap="1">
            <wp:simplePos x="0" y="0"/>
            <wp:positionH relativeFrom="column">
              <wp:posOffset>-751279</wp:posOffset>
            </wp:positionH>
            <wp:positionV relativeFrom="paragraph">
              <wp:posOffset>-293326</wp:posOffset>
            </wp:positionV>
            <wp:extent cx="6408000" cy="9756684"/>
            <wp:effectExtent l="19050" t="0" r="0" b="0"/>
            <wp:wrapNone/>
            <wp:docPr id="8" name="Picture 4" descr="C:\Users\krisna\Downloads\SURAT\new doc 2018-06-10 17.12.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na\Downloads\SURAT\new doc 2018-06-10 17.12.51_4.jpg"/>
                    <pic:cNvPicPr>
                      <a:picLocks noChangeAspect="1" noChangeArrowheads="1"/>
                    </pic:cNvPicPr>
                  </pic:nvPicPr>
                  <pic:blipFill>
                    <a:blip r:embed="rId30"/>
                    <a:srcRect/>
                    <a:stretch>
                      <a:fillRect/>
                    </a:stretch>
                  </pic:blipFill>
                  <pic:spPr bwMode="auto">
                    <a:xfrm>
                      <a:off x="0" y="0"/>
                      <a:ext cx="6408000" cy="9756684"/>
                    </a:xfrm>
                    <a:prstGeom prst="rect">
                      <a:avLst/>
                    </a:prstGeom>
                    <a:noFill/>
                    <a:ln w="9525">
                      <a:noFill/>
                      <a:miter lim="800000"/>
                      <a:headEnd/>
                      <a:tailEnd/>
                    </a:ln>
                  </pic:spPr>
                </pic:pic>
              </a:graphicData>
            </a:graphic>
          </wp:anchor>
        </w:drawing>
      </w:r>
    </w:p>
    <w:p w:rsidR="00F46574" w:rsidRDefault="00F46574" w:rsidP="00B03C20">
      <w:pPr>
        <w:rPr>
          <w:noProof/>
        </w:rPr>
      </w:pPr>
    </w:p>
    <w:p w:rsidR="00B03C20" w:rsidRDefault="00B03C20" w:rsidP="00B03C20">
      <w:pPr>
        <w:rPr>
          <w:lang w:eastAsia="ja-JP"/>
        </w:rPr>
      </w:pPr>
    </w:p>
    <w:p w:rsidR="00D155FD" w:rsidRDefault="00D155FD" w:rsidP="00B03C20">
      <w:pPr>
        <w:rPr>
          <w:lang w:eastAsia="ja-JP"/>
        </w:rPr>
        <w:sectPr w:rsidR="00D155FD" w:rsidSect="007A5E8B">
          <w:pgSz w:w="12240" w:h="15840"/>
          <w:pgMar w:top="1701" w:right="1701" w:bottom="1701" w:left="2268" w:header="720" w:footer="720" w:gutter="0"/>
          <w:cols w:space="720"/>
          <w:docGrid w:linePitch="360"/>
        </w:sectPr>
      </w:pPr>
    </w:p>
    <w:p w:rsidR="00D155FD" w:rsidRDefault="00C96BF1" w:rsidP="00B03C20">
      <w:pPr>
        <w:rPr>
          <w:lang w:eastAsia="ja-JP"/>
        </w:rPr>
      </w:pPr>
      <w:r>
        <w:rPr>
          <w:noProof/>
        </w:rPr>
        <w:lastRenderedPageBreak/>
        <w:drawing>
          <wp:anchor distT="0" distB="0" distL="114300" distR="114300" simplePos="0" relativeHeight="251682304" behindDoc="0" locked="0" layoutInCell="1" allowOverlap="1">
            <wp:simplePos x="0" y="0"/>
            <wp:positionH relativeFrom="column">
              <wp:posOffset>-804443</wp:posOffset>
            </wp:positionH>
            <wp:positionV relativeFrom="paragraph">
              <wp:posOffset>-1069502</wp:posOffset>
            </wp:positionV>
            <wp:extent cx="6668829" cy="10047372"/>
            <wp:effectExtent l="19050" t="0" r="0" b="0"/>
            <wp:wrapNone/>
            <wp:docPr id="9" name="Picture 5" descr="C:\Users\krisna\Downloads\SURAT\new doc 2018-06-10 17.12.5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na\Downloads\SURAT\new doc 2018-06-10 17.12.51_5.jpg"/>
                    <pic:cNvPicPr>
                      <a:picLocks noChangeAspect="1" noChangeArrowheads="1"/>
                    </pic:cNvPicPr>
                  </pic:nvPicPr>
                  <pic:blipFill>
                    <a:blip r:embed="rId31"/>
                    <a:srcRect/>
                    <a:stretch>
                      <a:fillRect/>
                    </a:stretch>
                  </pic:blipFill>
                  <pic:spPr bwMode="auto">
                    <a:xfrm>
                      <a:off x="0" y="0"/>
                      <a:ext cx="6669414" cy="10048254"/>
                    </a:xfrm>
                    <a:prstGeom prst="rect">
                      <a:avLst/>
                    </a:prstGeom>
                    <a:noFill/>
                    <a:ln w="9525">
                      <a:noFill/>
                      <a:miter lim="800000"/>
                      <a:headEnd/>
                      <a:tailEnd/>
                    </a:ln>
                  </pic:spPr>
                </pic:pic>
              </a:graphicData>
            </a:graphic>
          </wp:anchor>
        </w:drawing>
      </w: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D155FD" w:rsidRPr="00D155FD" w:rsidRDefault="000933FC" w:rsidP="00D155FD">
      <w:pPr>
        <w:rPr>
          <w:lang w:eastAsia="ja-JP"/>
        </w:rPr>
      </w:pPr>
      <w:r>
        <w:rPr>
          <w:noProof/>
        </w:rPr>
        <w:lastRenderedPageBreak/>
        <w:drawing>
          <wp:anchor distT="0" distB="0" distL="114300" distR="114300" simplePos="0" relativeHeight="251683328" behindDoc="0" locked="0" layoutInCell="1" allowOverlap="1">
            <wp:simplePos x="0" y="0"/>
            <wp:positionH relativeFrom="column">
              <wp:posOffset>-740646</wp:posOffset>
            </wp:positionH>
            <wp:positionV relativeFrom="paragraph">
              <wp:posOffset>-1069502</wp:posOffset>
            </wp:positionV>
            <wp:extent cx="6515792" cy="10005237"/>
            <wp:effectExtent l="19050" t="0" r="0" b="0"/>
            <wp:wrapNone/>
            <wp:docPr id="14" name="Picture 1" descr="C:\Users\krisna\Downloads\SURAT\new doc 2018-06-14 11.29.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na\Downloads\SURAT\new doc 2018-06-14 11.29.34_2.jpg"/>
                    <pic:cNvPicPr>
                      <a:picLocks noChangeAspect="1" noChangeArrowheads="1"/>
                    </pic:cNvPicPr>
                  </pic:nvPicPr>
                  <pic:blipFill>
                    <a:blip r:embed="rId32"/>
                    <a:srcRect/>
                    <a:stretch>
                      <a:fillRect/>
                    </a:stretch>
                  </pic:blipFill>
                  <pic:spPr bwMode="auto">
                    <a:xfrm>
                      <a:off x="0" y="0"/>
                      <a:ext cx="6524127" cy="10018035"/>
                    </a:xfrm>
                    <a:prstGeom prst="rect">
                      <a:avLst/>
                    </a:prstGeom>
                    <a:noFill/>
                    <a:ln w="9525">
                      <a:noFill/>
                      <a:miter lim="800000"/>
                      <a:headEnd/>
                      <a:tailEnd/>
                    </a:ln>
                  </pic:spPr>
                </pic:pic>
              </a:graphicData>
            </a:graphic>
          </wp:anchor>
        </w:drawing>
      </w: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C96BF1" w:rsidRDefault="00D155FD" w:rsidP="00D155FD">
      <w:pPr>
        <w:rPr>
          <w:lang w:eastAsia="ja-JP"/>
        </w:rPr>
      </w:pPr>
      <w:r>
        <w:rPr>
          <w:noProof/>
        </w:rPr>
        <w:lastRenderedPageBreak/>
        <w:drawing>
          <wp:anchor distT="0" distB="0" distL="114300" distR="114300" simplePos="0" relativeHeight="251684352" behindDoc="0" locked="0" layoutInCell="1" allowOverlap="1">
            <wp:simplePos x="0" y="0"/>
            <wp:positionH relativeFrom="column">
              <wp:posOffset>-921400</wp:posOffset>
            </wp:positionH>
            <wp:positionV relativeFrom="paragraph">
              <wp:posOffset>-1069502</wp:posOffset>
            </wp:positionV>
            <wp:extent cx="6815780" cy="9920176"/>
            <wp:effectExtent l="19050" t="0" r="4120" b="0"/>
            <wp:wrapNone/>
            <wp:docPr id="11" name="Picture 2" descr="C:\Users\krisna\Downloads\SURAT\new doc 2018-06-11 09.11.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na\Downloads\SURAT\new doc 2018-06-11 09.11.55_1.jpg"/>
                    <pic:cNvPicPr>
                      <a:picLocks noChangeAspect="1" noChangeArrowheads="1"/>
                    </pic:cNvPicPr>
                  </pic:nvPicPr>
                  <pic:blipFill>
                    <a:blip r:embed="rId33"/>
                    <a:srcRect/>
                    <a:stretch>
                      <a:fillRect/>
                    </a:stretch>
                  </pic:blipFill>
                  <pic:spPr bwMode="auto">
                    <a:xfrm>
                      <a:off x="0" y="0"/>
                      <a:ext cx="6817685" cy="9922949"/>
                    </a:xfrm>
                    <a:prstGeom prst="rect">
                      <a:avLst/>
                    </a:prstGeom>
                    <a:noFill/>
                    <a:ln w="9525">
                      <a:noFill/>
                      <a:miter lim="800000"/>
                      <a:headEnd/>
                      <a:tailEnd/>
                    </a:ln>
                  </pic:spPr>
                </pic:pic>
              </a:graphicData>
            </a:graphic>
          </wp:anchor>
        </w:drawing>
      </w:r>
    </w:p>
    <w:p w:rsidR="00F46574" w:rsidRDefault="00F46574" w:rsidP="00D155FD">
      <w:pPr>
        <w:rPr>
          <w:lang w:eastAsia="ja-JP"/>
        </w:rPr>
      </w:pPr>
    </w:p>
    <w:p w:rsidR="00F46574" w:rsidRDefault="00F46574" w:rsidP="00D155FD">
      <w:pPr>
        <w:rPr>
          <w:lang w:eastAsia="ja-JP"/>
        </w:rPr>
      </w:pPr>
    </w:p>
    <w:p w:rsidR="00F46574" w:rsidRDefault="00F46574" w:rsidP="00D155FD">
      <w:pPr>
        <w:rPr>
          <w:lang w:eastAsia="ja-JP"/>
        </w:rPr>
      </w:pPr>
    </w:p>
    <w:p w:rsidR="00F46574" w:rsidRDefault="00F46574" w:rsidP="00D155FD">
      <w:pPr>
        <w:rPr>
          <w:lang w:eastAsia="ja-JP"/>
        </w:rPr>
      </w:pPr>
    </w:p>
    <w:p w:rsidR="00F46574" w:rsidRDefault="00F46574" w:rsidP="00D155FD">
      <w:pPr>
        <w:rPr>
          <w:lang w:eastAsia="ja-JP"/>
        </w:rPr>
      </w:pPr>
    </w:p>
    <w:p w:rsidR="00F46574" w:rsidRDefault="00F46574" w:rsidP="00D155FD">
      <w:pPr>
        <w:rPr>
          <w:lang w:eastAsia="ja-JP"/>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r>
        <w:rPr>
          <w:noProof/>
        </w:rPr>
        <w:lastRenderedPageBreak/>
        <w:drawing>
          <wp:anchor distT="0" distB="0" distL="114300" distR="114300" simplePos="0" relativeHeight="251685376" behindDoc="0" locked="0" layoutInCell="1" allowOverlap="1">
            <wp:simplePos x="0" y="0"/>
            <wp:positionH relativeFrom="column">
              <wp:posOffset>-921400</wp:posOffset>
            </wp:positionH>
            <wp:positionV relativeFrom="paragraph">
              <wp:posOffset>-1069502</wp:posOffset>
            </wp:positionV>
            <wp:extent cx="6805156" cy="9877646"/>
            <wp:effectExtent l="19050" t="0" r="0" b="0"/>
            <wp:wrapNone/>
            <wp:docPr id="12" name="Picture 3" descr="C:\Users\krisna\Downloads\SURAT\new doc 2018-06-11 09.11.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na\Downloads\SURAT\new doc 2018-06-11 09.11.55_2.jpg"/>
                    <pic:cNvPicPr>
                      <a:picLocks noChangeAspect="1" noChangeArrowheads="1"/>
                    </pic:cNvPicPr>
                  </pic:nvPicPr>
                  <pic:blipFill>
                    <a:blip r:embed="rId34"/>
                    <a:srcRect/>
                    <a:stretch>
                      <a:fillRect/>
                    </a:stretch>
                  </pic:blipFill>
                  <pic:spPr bwMode="auto">
                    <a:xfrm>
                      <a:off x="0" y="0"/>
                      <a:ext cx="6818222" cy="9896611"/>
                    </a:xfrm>
                    <a:prstGeom prst="rect">
                      <a:avLst/>
                    </a:prstGeom>
                    <a:noFill/>
                    <a:ln w="9525">
                      <a:noFill/>
                      <a:miter lim="800000"/>
                      <a:headEnd/>
                      <a:tailEnd/>
                    </a:ln>
                  </pic:spPr>
                </pic:pic>
              </a:graphicData>
            </a:graphic>
          </wp:anchor>
        </w:drawing>
      </w: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D155FD" w:rsidRDefault="00D155FD" w:rsidP="00D155FD">
      <w:pPr>
        <w:rPr>
          <w:lang w:eastAsia="ja-JP"/>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71481E" w:rsidRDefault="0071481E" w:rsidP="00D155FD">
      <w:pPr>
        <w:rPr>
          <w:noProof/>
        </w:rPr>
      </w:pPr>
    </w:p>
    <w:p w:rsidR="008B52AD" w:rsidRDefault="008B52AD" w:rsidP="00D155FD">
      <w:pPr>
        <w:rPr>
          <w:noProof/>
        </w:rPr>
      </w:pPr>
    </w:p>
    <w:p w:rsidR="008B52AD" w:rsidRDefault="008B52AD" w:rsidP="00D155FD">
      <w:pPr>
        <w:rPr>
          <w:noProof/>
        </w:rPr>
      </w:pPr>
    </w:p>
    <w:p w:rsidR="008B52AD" w:rsidRDefault="008B52AD" w:rsidP="00D155FD">
      <w:pPr>
        <w:rPr>
          <w:noProof/>
        </w:rPr>
      </w:pPr>
    </w:p>
    <w:p w:rsidR="008B52AD" w:rsidRDefault="008B52AD" w:rsidP="00D155FD">
      <w:pPr>
        <w:rPr>
          <w:noProof/>
        </w:rPr>
      </w:pPr>
    </w:p>
    <w:p w:rsidR="008B52AD" w:rsidRDefault="008B52AD" w:rsidP="00D155FD">
      <w:pPr>
        <w:rPr>
          <w:noProof/>
        </w:rPr>
      </w:pPr>
    </w:p>
    <w:p w:rsidR="008B52AD" w:rsidRDefault="008B52AD" w:rsidP="00D155FD">
      <w:pPr>
        <w:rPr>
          <w:noProof/>
        </w:rPr>
      </w:pPr>
    </w:p>
    <w:p w:rsidR="008B52AD" w:rsidRDefault="008B52AD" w:rsidP="00D155FD">
      <w:pPr>
        <w:rPr>
          <w:noProof/>
        </w:rPr>
      </w:pPr>
    </w:p>
    <w:p w:rsidR="0071481E" w:rsidRDefault="008B52AD" w:rsidP="00D155FD">
      <w:pPr>
        <w:rPr>
          <w:noProof/>
        </w:rPr>
      </w:pPr>
      <w:r>
        <w:rPr>
          <w:noProof/>
        </w:rPr>
        <w:lastRenderedPageBreak/>
        <w:drawing>
          <wp:anchor distT="0" distB="0" distL="114300" distR="114300" simplePos="0" relativeHeight="251686400" behindDoc="0" locked="0" layoutInCell="1" allowOverlap="1">
            <wp:simplePos x="0" y="0"/>
            <wp:positionH relativeFrom="column">
              <wp:posOffset>-1038358</wp:posOffset>
            </wp:positionH>
            <wp:positionV relativeFrom="paragraph">
              <wp:posOffset>-761158</wp:posOffset>
            </wp:positionV>
            <wp:extent cx="7051601" cy="9739423"/>
            <wp:effectExtent l="19050" t="0" r="0" b="0"/>
            <wp:wrapNone/>
            <wp:docPr id="13" name="Picture 4" descr="C:\Users\krisna\Downloads\SURAT\new doc 2018-06-11 09.11.5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na\Downloads\SURAT\new doc 2018-06-11 09.11.55_3.jpg"/>
                    <pic:cNvPicPr>
                      <a:picLocks noChangeAspect="1" noChangeArrowheads="1"/>
                    </pic:cNvPicPr>
                  </pic:nvPicPr>
                  <pic:blipFill>
                    <a:blip r:embed="rId35"/>
                    <a:srcRect/>
                    <a:stretch>
                      <a:fillRect/>
                    </a:stretch>
                  </pic:blipFill>
                  <pic:spPr bwMode="auto">
                    <a:xfrm>
                      <a:off x="0" y="0"/>
                      <a:ext cx="7051601" cy="9739423"/>
                    </a:xfrm>
                    <a:prstGeom prst="rect">
                      <a:avLst/>
                    </a:prstGeom>
                    <a:noFill/>
                    <a:ln w="9525">
                      <a:noFill/>
                      <a:miter lim="800000"/>
                      <a:headEnd/>
                      <a:tailEnd/>
                    </a:ln>
                  </pic:spPr>
                </pic:pic>
              </a:graphicData>
            </a:graphic>
          </wp:anchor>
        </w:drawing>
      </w: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71481E" w:rsidP="00D155FD">
      <w:pPr>
        <w:rPr>
          <w:noProof/>
        </w:rPr>
      </w:pPr>
    </w:p>
    <w:p w:rsidR="0071481E" w:rsidRDefault="0010053D" w:rsidP="00D155FD">
      <w:pPr>
        <w:rPr>
          <w:noProof/>
        </w:rPr>
      </w:pPr>
      <w:r>
        <w:rPr>
          <w:noProof/>
        </w:rPr>
        <w:lastRenderedPageBreak/>
        <w:drawing>
          <wp:anchor distT="0" distB="0" distL="114300" distR="114300" simplePos="0" relativeHeight="251688448" behindDoc="0" locked="0" layoutInCell="1" allowOverlap="1">
            <wp:simplePos x="0" y="0"/>
            <wp:positionH relativeFrom="column">
              <wp:posOffset>-1229995</wp:posOffset>
            </wp:positionH>
            <wp:positionV relativeFrom="paragraph">
              <wp:posOffset>-835660</wp:posOffset>
            </wp:positionV>
            <wp:extent cx="7433945" cy="9632950"/>
            <wp:effectExtent l="19050" t="0" r="0" b="0"/>
            <wp:wrapNone/>
            <wp:docPr id="18" name="Picture 1" descr="C:\Users\krisna\Music\Data Skripsi Mahasisw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na\Music\Data Skripsi Mahasiswa-1.jpg"/>
                    <pic:cNvPicPr>
                      <a:picLocks noChangeAspect="1" noChangeArrowheads="1"/>
                    </pic:cNvPicPr>
                  </pic:nvPicPr>
                  <pic:blipFill>
                    <a:blip r:embed="rId36"/>
                    <a:srcRect/>
                    <a:stretch>
                      <a:fillRect/>
                    </a:stretch>
                  </pic:blipFill>
                  <pic:spPr bwMode="auto">
                    <a:xfrm>
                      <a:off x="0" y="0"/>
                      <a:ext cx="7433945" cy="9632950"/>
                    </a:xfrm>
                    <a:prstGeom prst="rect">
                      <a:avLst/>
                    </a:prstGeom>
                    <a:noFill/>
                    <a:ln w="9525">
                      <a:noFill/>
                      <a:miter lim="800000"/>
                      <a:headEnd/>
                      <a:tailEnd/>
                    </a:ln>
                  </pic:spPr>
                </pic:pic>
              </a:graphicData>
            </a:graphic>
          </wp:anchor>
        </w:drawing>
      </w: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F46574" w:rsidRDefault="00F46574" w:rsidP="00D155FD">
      <w:pPr>
        <w:rPr>
          <w:noProof/>
        </w:rPr>
      </w:pPr>
    </w:p>
    <w:p w:rsidR="00D155FD" w:rsidRPr="00D155FD" w:rsidRDefault="00D155FD" w:rsidP="00D155FD">
      <w:pPr>
        <w:rPr>
          <w:lang w:eastAsia="ja-JP"/>
        </w:rPr>
      </w:pPr>
    </w:p>
    <w:sectPr w:rsidR="00D155FD" w:rsidRPr="00D155FD" w:rsidSect="007A5E8B">
      <w:pgSz w:w="12240" w:h="15840"/>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810" w:rsidRDefault="00C05810" w:rsidP="00D91A65">
      <w:pPr>
        <w:spacing w:after="0" w:line="240" w:lineRule="auto"/>
      </w:pPr>
      <w:r>
        <w:separator/>
      </w:r>
    </w:p>
  </w:endnote>
  <w:endnote w:type="continuationSeparator" w:id="1">
    <w:p w:rsidR="00C05810" w:rsidRDefault="00C05810" w:rsidP="00D91A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8627"/>
      <w:docPartObj>
        <w:docPartGallery w:val="Page Numbers (Bottom of Page)"/>
        <w:docPartUnique/>
      </w:docPartObj>
    </w:sdtPr>
    <w:sdtContent>
      <w:p w:rsidR="00EE798A" w:rsidRDefault="001C5511">
        <w:pPr>
          <w:pStyle w:val="Footer"/>
          <w:jc w:val="center"/>
        </w:pPr>
        <w:fldSimple w:instr=" PAGE   \* MERGEFORMAT ">
          <w:r w:rsidR="00BF278C">
            <w:rPr>
              <w:noProof/>
            </w:rPr>
            <w:t>ii</w:t>
          </w:r>
        </w:fldSimple>
      </w:p>
    </w:sdtContent>
  </w:sdt>
  <w:p w:rsidR="00EE798A" w:rsidRDefault="00EE798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8A" w:rsidRDefault="00EE798A">
    <w:pPr>
      <w:pStyle w:val="Footer"/>
      <w:jc w:val="center"/>
    </w:pPr>
  </w:p>
  <w:p w:rsidR="00EE798A" w:rsidRDefault="00EE798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8A" w:rsidRDefault="00EE798A" w:rsidP="007A5E8B">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28628"/>
      <w:docPartObj>
        <w:docPartGallery w:val="Page Numbers (Bottom of Page)"/>
        <w:docPartUnique/>
      </w:docPartObj>
    </w:sdtPr>
    <w:sdtContent>
      <w:p w:rsidR="00EE798A" w:rsidRDefault="001C5511">
        <w:pPr>
          <w:pStyle w:val="Footer"/>
          <w:jc w:val="center"/>
        </w:pPr>
        <w:fldSimple w:instr=" PAGE   \* MERGEFORMAT ">
          <w:r w:rsidR="00BF278C">
            <w:rPr>
              <w:noProof/>
            </w:rPr>
            <w:t>ix</w:t>
          </w:r>
        </w:fldSimple>
      </w:p>
    </w:sdtContent>
  </w:sdt>
  <w:p w:rsidR="00EE798A" w:rsidRDefault="00EE798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8A" w:rsidRDefault="00EE798A" w:rsidP="007A5E8B">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3077"/>
      <w:docPartObj>
        <w:docPartGallery w:val="Page Numbers (Bottom of Page)"/>
        <w:docPartUnique/>
      </w:docPartObj>
    </w:sdtPr>
    <w:sdtContent>
      <w:p w:rsidR="00EE798A" w:rsidRDefault="001C5511">
        <w:pPr>
          <w:pStyle w:val="Footer"/>
          <w:jc w:val="center"/>
        </w:pPr>
        <w:fldSimple w:instr=" PAGE   \* MERGEFORMAT ">
          <w:r w:rsidR="00BF278C">
            <w:rPr>
              <w:noProof/>
            </w:rPr>
            <w:t>xvi</w:t>
          </w:r>
        </w:fldSimple>
      </w:p>
    </w:sdtContent>
  </w:sdt>
  <w:p w:rsidR="00EE798A" w:rsidRDefault="00EE798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8A" w:rsidRDefault="00EE798A">
    <w:pPr>
      <w:pStyle w:val="Footer"/>
      <w:jc w:val="center"/>
    </w:pPr>
  </w:p>
  <w:p w:rsidR="00EE798A" w:rsidRDefault="00EE798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8A" w:rsidRDefault="001C5511" w:rsidP="007A5E8B">
    <w:pPr>
      <w:pStyle w:val="Footer"/>
      <w:tabs>
        <w:tab w:val="center" w:pos="4135"/>
        <w:tab w:val="left" w:pos="4806"/>
      </w:tabs>
    </w:pPr>
    <w:sdt>
      <w:sdtPr>
        <w:id w:val="2223065"/>
        <w:docPartObj>
          <w:docPartGallery w:val="Page Numbers (Bottom of Page)"/>
          <w:docPartUnique/>
        </w:docPartObj>
      </w:sdtPr>
      <w:sdtContent>
        <w:r w:rsidR="00EE798A">
          <w:tab/>
        </w:r>
        <w:fldSimple w:instr=" PAGE   \* MERGEFORMAT ">
          <w:r w:rsidR="00BF278C">
            <w:rPr>
              <w:noProof/>
            </w:rPr>
            <w:t>4</w:t>
          </w:r>
        </w:fldSimple>
      </w:sdtContent>
    </w:sdt>
    <w:r w:rsidR="00EE798A">
      <w:tab/>
    </w:r>
    <w:r w:rsidR="00EE798A">
      <w:tab/>
    </w:r>
  </w:p>
  <w:p w:rsidR="00EE798A" w:rsidRDefault="00EE798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98A" w:rsidRDefault="001C5511" w:rsidP="007A5E8B">
    <w:pPr>
      <w:pStyle w:val="Footer"/>
      <w:tabs>
        <w:tab w:val="center" w:pos="4135"/>
        <w:tab w:val="left" w:pos="4806"/>
      </w:tabs>
    </w:pPr>
    <w:sdt>
      <w:sdtPr>
        <w:id w:val="2223070"/>
        <w:docPartObj>
          <w:docPartGallery w:val="Page Numbers (Bottom of Page)"/>
          <w:docPartUnique/>
        </w:docPartObj>
      </w:sdtPr>
      <w:sdtContent>
        <w:r w:rsidR="00EE798A">
          <w:tab/>
        </w:r>
        <w:fldSimple w:instr=" PAGE   \* MERGEFORMAT ">
          <w:r w:rsidR="00BF278C">
            <w:rPr>
              <w:noProof/>
            </w:rPr>
            <w:t>23</w:t>
          </w:r>
        </w:fldSimple>
      </w:sdtContent>
    </w:sdt>
    <w:r w:rsidR="00EE798A">
      <w:tab/>
    </w:r>
    <w:r w:rsidR="00EE798A">
      <w:tab/>
    </w:r>
  </w:p>
  <w:p w:rsidR="00EE798A" w:rsidRDefault="00EE798A">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9444"/>
      <w:docPartObj>
        <w:docPartGallery w:val="Page Numbers (Bottom of Page)"/>
        <w:docPartUnique/>
      </w:docPartObj>
    </w:sdtPr>
    <w:sdtContent>
      <w:p w:rsidR="00EE798A" w:rsidRDefault="001C5511">
        <w:pPr>
          <w:pStyle w:val="Footer"/>
          <w:jc w:val="center"/>
        </w:pPr>
        <w:fldSimple w:instr=" PAGE   \* MERGEFORMAT ">
          <w:r w:rsidR="00BF278C">
            <w:rPr>
              <w:noProof/>
            </w:rPr>
            <w:t>78</w:t>
          </w:r>
        </w:fldSimple>
      </w:p>
    </w:sdtContent>
  </w:sdt>
  <w:p w:rsidR="00EE798A" w:rsidRDefault="00EE798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810" w:rsidRDefault="00C05810" w:rsidP="00D91A65">
      <w:pPr>
        <w:spacing w:after="0" w:line="240" w:lineRule="auto"/>
      </w:pPr>
      <w:r>
        <w:separator/>
      </w:r>
    </w:p>
  </w:footnote>
  <w:footnote w:type="continuationSeparator" w:id="1">
    <w:p w:rsidR="00C05810" w:rsidRDefault="00C05810" w:rsidP="00D91A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2C47"/>
    <w:multiLevelType w:val="hybridMultilevel"/>
    <w:tmpl w:val="90C8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0443A"/>
    <w:multiLevelType w:val="hybridMultilevel"/>
    <w:tmpl w:val="F440BC84"/>
    <w:lvl w:ilvl="0" w:tplc="434E6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9C71C8"/>
    <w:multiLevelType w:val="hybridMultilevel"/>
    <w:tmpl w:val="479A688E"/>
    <w:lvl w:ilvl="0" w:tplc="764EF0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C1345"/>
    <w:multiLevelType w:val="hybridMultilevel"/>
    <w:tmpl w:val="D2221F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190447"/>
    <w:multiLevelType w:val="hybridMultilevel"/>
    <w:tmpl w:val="36B4DEEA"/>
    <w:lvl w:ilvl="0" w:tplc="B0705842">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962E61"/>
    <w:multiLevelType w:val="hybridMultilevel"/>
    <w:tmpl w:val="FB1620B2"/>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6D3ED6"/>
    <w:multiLevelType w:val="hybridMultilevel"/>
    <w:tmpl w:val="32F8DB28"/>
    <w:lvl w:ilvl="0" w:tplc="434E6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B74F38"/>
    <w:multiLevelType w:val="hybridMultilevel"/>
    <w:tmpl w:val="83E08E8E"/>
    <w:lvl w:ilvl="0" w:tplc="6AEA23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6C7FB0"/>
    <w:multiLevelType w:val="hybridMultilevel"/>
    <w:tmpl w:val="EBB4E29E"/>
    <w:lvl w:ilvl="0" w:tplc="5296B87C">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CD72D6"/>
    <w:multiLevelType w:val="hybridMultilevel"/>
    <w:tmpl w:val="24C636D6"/>
    <w:lvl w:ilvl="0" w:tplc="6AEA23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42453AD"/>
    <w:multiLevelType w:val="hybridMultilevel"/>
    <w:tmpl w:val="ADCCF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C943BB"/>
    <w:multiLevelType w:val="hybridMultilevel"/>
    <w:tmpl w:val="9F6435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0854AF"/>
    <w:multiLevelType w:val="hybridMultilevel"/>
    <w:tmpl w:val="59B61B76"/>
    <w:lvl w:ilvl="0" w:tplc="434E6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013447"/>
    <w:multiLevelType w:val="hybridMultilevel"/>
    <w:tmpl w:val="107E3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1160E2"/>
    <w:multiLevelType w:val="hybridMultilevel"/>
    <w:tmpl w:val="39168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5351E"/>
    <w:multiLevelType w:val="hybridMultilevel"/>
    <w:tmpl w:val="A460864E"/>
    <w:lvl w:ilvl="0" w:tplc="6AEA23A2">
      <w:start w:val="1"/>
      <w:numFmt w:val="decimal"/>
      <w:lvlText w:val="%1)"/>
      <w:lvlJc w:val="left"/>
      <w:pPr>
        <w:ind w:left="1440" w:hanging="360"/>
      </w:pPr>
      <w:rPr>
        <w:rFonts w:hint="default"/>
      </w:rPr>
    </w:lvl>
    <w:lvl w:ilvl="1" w:tplc="0409000F">
      <w:start w:val="1"/>
      <w:numFmt w:val="decimal"/>
      <w:lvlText w:val="%2."/>
      <w:lvlJc w:val="left"/>
      <w:pPr>
        <w:ind w:left="2160" w:hanging="360"/>
      </w:pPr>
      <w:rPr>
        <w:b w:val="0"/>
      </w:rPr>
    </w:lvl>
    <w:lvl w:ilvl="2" w:tplc="D43C997E">
      <w:start w:val="1"/>
      <w:numFmt w:val="decimal"/>
      <w:lvlText w:val="%3."/>
      <w:lvlJc w:val="left"/>
      <w:pPr>
        <w:ind w:left="3060" w:hanging="360"/>
      </w:pPr>
      <w:rPr>
        <w:rFonts w:hint="default"/>
        <w:b/>
      </w:rPr>
    </w:lvl>
    <w:lvl w:ilvl="3" w:tplc="710AF3EA">
      <w:start w:val="1"/>
      <w:numFmt w:val="upperLetter"/>
      <w:lvlText w:val="%4."/>
      <w:lvlJc w:val="left"/>
      <w:pPr>
        <w:ind w:left="3600" w:hanging="360"/>
      </w:pPr>
      <w:rPr>
        <w:rFonts w:hint="default"/>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2EB4EAC"/>
    <w:multiLevelType w:val="multilevel"/>
    <w:tmpl w:val="658ACE28"/>
    <w:lvl w:ilvl="0">
      <w:start w:val="1"/>
      <w:numFmt w:val="decimal"/>
      <w:lvlText w:val="%1."/>
      <w:lvlJc w:val="left"/>
      <w:pPr>
        <w:ind w:left="720" w:hanging="360"/>
      </w:pPr>
      <w:rPr>
        <w:b w:val="0"/>
        <w:sz w:val="16"/>
        <w:szCs w:val="16"/>
      </w:rPr>
    </w:lvl>
    <w:lvl w:ilvl="1">
      <w:numFmt w:val="decimalZero"/>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3EE0F92"/>
    <w:multiLevelType w:val="hybridMultilevel"/>
    <w:tmpl w:val="21C84718"/>
    <w:lvl w:ilvl="0" w:tplc="68723E28">
      <w:start w:val="1"/>
      <w:numFmt w:val="decimal"/>
      <w:lvlText w:val="%1)"/>
      <w:lvlJc w:val="left"/>
      <w:pPr>
        <w:ind w:left="2487" w:hanging="360"/>
      </w:pPr>
      <w:rPr>
        <w:rFonts w:hint="default"/>
      </w:rPr>
    </w:lvl>
    <w:lvl w:ilvl="1" w:tplc="04090017">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8">
    <w:nsid w:val="27EC5415"/>
    <w:multiLevelType w:val="hybridMultilevel"/>
    <w:tmpl w:val="E6A03EF6"/>
    <w:lvl w:ilvl="0" w:tplc="04090017">
      <w:start w:val="1"/>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834922"/>
    <w:multiLevelType w:val="hybridMultilevel"/>
    <w:tmpl w:val="B6F42B62"/>
    <w:lvl w:ilvl="0" w:tplc="04090015">
      <w:start w:val="1"/>
      <w:numFmt w:val="upperLetter"/>
      <w:lvlText w:val="%1."/>
      <w:lvlJc w:val="left"/>
      <w:pPr>
        <w:ind w:left="720" w:hanging="360"/>
      </w:pPr>
      <w:rPr>
        <w:rFonts w:hint="default"/>
      </w:rPr>
    </w:lvl>
    <w:lvl w:ilvl="1" w:tplc="04090019">
      <w:start w:val="1"/>
      <w:numFmt w:val="lowerLetter"/>
      <w:lvlText w:val="%2."/>
      <w:lvlJc w:val="left"/>
      <w:pPr>
        <w:ind w:left="2628"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A66FCA"/>
    <w:multiLevelType w:val="hybridMultilevel"/>
    <w:tmpl w:val="DD3E3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752F3A"/>
    <w:multiLevelType w:val="hybridMultilevel"/>
    <w:tmpl w:val="8F369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724BCC"/>
    <w:multiLevelType w:val="hybridMultilevel"/>
    <w:tmpl w:val="073A74C0"/>
    <w:lvl w:ilvl="0" w:tplc="43628844">
      <w:start w:val="1"/>
      <w:numFmt w:val="lowerLetter"/>
      <w:lvlText w:val="%1)"/>
      <w:lvlJc w:val="left"/>
      <w:pPr>
        <w:ind w:left="3600" w:hanging="360"/>
      </w:pPr>
      <w:rPr>
        <w:rFonts w:ascii="Times New Roman" w:eastAsiaTheme="minorHAnsi" w:hAnsi="Times New Roman" w:cstheme="minorBidi"/>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nsid w:val="32B4701C"/>
    <w:multiLevelType w:val="hybridMultilevel"/>
    <w:tmpl w:val="E2B85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116466"/>
    <w:multiLevelType w:val="hybridMultilevel"/>
    <w:tmpl w:val="101080DC"/>
    <w:lvl w:ilvl="0" w:tplc="3050B7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1F1056"/>
    <w:multiLevelType w:val="hybridMultilevel"/>
    <w:tmpl w:val="76A4102C"/>
    <w:lvl w:ilvl="0" w:tplc="D0423456">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F64C5A"/>
    <w:multiLevelType w:val="hybridMultilevel"/>
    <w:tmpl w:val="CEC63C24"/>
    <w:lvl w:ilvl="0" w:tplc="6AEA23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8654C61"/>
    <w:multiLevelType w:val="hybridMultilevel"/>
    <w:tmpl w:val="F5CE9100"/>
    <w:lvl w:ilvl="0" w:tplc="C362353A">
      <w:start w:val="1"/>
      <w:numFmt w:val="upperLetter"/>
      <w:pStyle w:val="Style6"/>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88D4067"/>
    <w:multiLevelType w:val="hybridMultilevel"/>
    <w:tmpl w:val="CF881E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88E6D6F"/>
    <w:multiLevelType w:val="multilevel"/>
    <w:tmpl w:val="8B8C174E"/>
    <w:lvl w:ilvl="0">
      <w:start w:val="1"/>
      <w:numFmt w:val="decimal"/>
      <w:lvlText w:val="%1)"/>
      <w:lvlJc w:val="left"/>
      <w:pPr>
        <w:ind w:left="720" w:hanging="360"/>
      </w:pPr>
      <w:rPr>
        <w:b w:val="0"/>
      </w:rPr>
    </w:lvl>
    <w:lvl w:ilvl="1">
      <w:numFmt w:val="decimalZero"/>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C8D1BB1"/>
    <w:multiLevelType w:val="hybridMultilevel"/>
    <w:tmpl w:val="1A8CD0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5D5070"/>
    <w:multiLevelType w:val="hybridMultilevel"/>
    <w:tmpl w:val="BECE89A0"/>
    <w:lvl w:ilvl="0" w:tplc="04090019">
      <w:start w:val="1"/>
      <w:numFmt w:val="lowerLetter"/>
      <w:lvlText w:val="%1."/>
      <w:lvlJc w:val="left"/>
      <w:pPr>
        <w:ind w:left="7056" w:hanging="360"/>
      </w:pPr>
    </w:lvl>
    <w:lvl w:ilvl="1" w:tplc="04090019">
      <w:start w:val="1"/>
      <w:numFmt w:val="lowerLetter"/>
      <w:lvlText w:val="%2."/>
      <w:lvlJc w:val="left"/>
      <w:pPr>
        <w:ind w:left="7776" w:hanging="360"/>
      </w:pPr>
    </w:lvl>
    <w:lvl w:ilvl="2" w:tplc="0409001B">
      <w:start w:val="1"/>
      <w:numFmt w:val="lowerRoman"/>
      <w:lvlText w:val="%3."/>
      <w:lvlJc w:val="right"/>
      <w:pPr>
        <w:ind w:left="8496" w:hanging="180"/>
      </w:pPr>
    </w:lvl>
    <w:lvl w:ilvl="3" w:tplc="0409000F">
      <w:start w:val="1"/>
      <w:numFmt w:val="decimal"/>
      <w:lvlText w:val="%4."/>
      <w:lvlJc w:val="left"/>
      <w:pPr>
        <w:ind w:left="9216" w:hanging="360"/>
      </w:pPr>
    </w:lvl>
    <w:lvl w:ilvl="4" w:tplc="04090019" w:tentative="1">
      <w:start w:val="1"/>
      <w:numFmt w:val="lowerLetter"/>
      <w:lvlText w:val="%5."/>
      <w:lvlJc w:val="left"/>
      <w:pPr>
        <w:ind w:left="9936" w:hanging="360"/>
      </w:pPr>
    </w:lvl>
    <w:lvl w:ilvl="5" w:tplc="0409001B" w:tentative="1">
      <w:start w:val="1"/>
      <w:numFmt w:val="lowerRoman"/>
      <w:lvlText w:val="%6."/>
      <w:lvlJc w:val="right"/>
      <w:pPr>
        <w:ind w:left="10656" w:hanging="180"/>
      </w:pPr>
    </w:lvl>
    <w:lvl w:ilvl="6" w:tplc="0409000F" w:tentative="1">
      <w:start w:val="1"/>
      <w:numFmt w:val="decimal"/>
      <w:lvlText w:val="%7."/>
      <w:lvlJc w:val="left"/>
      <w:pPr>
        <w:ind w:left="11376" w:hanging="360"/>
      </w:pPr>
    </w:lvl>
    <w:lvl w:ilvl="7" w:tplc="04090019" w:tentative="1">
      <w:start w:val="1"/>
      <w:numFmt w:val="lowerLetter"/>
      <w:lvlText w:val="%8."/>
      <w:lvlJc w:val="left"/>
      <w:pPr>
        <w:ind w:left="12096" w:hanging="360"/>
      </w:pPr>
    </w:lvl>
    <w:lvl w:ilvl="8" w:tplc="0409001B" w:tentative="1">
      <w:start w:val="1"/>
      <w:numFmt w:val="lowerRoman"/>
      <w:lvlText w:val="%9."/>
      <w:lvlJc w:val="right"/>
      <w:pPr>
        <w:ind w:left="12816" w:hanging="180"/>
      </w:pPr>
    </w:lvl>
  </w:abstractNum>
  <w:abstractNum w:abstractNumId="32">
    <w:nsid w:val="3E6865F0"/>
    <w:multiLevelType w:val="hybridMultilevel"/>
    <w:tmpl w:val="8FAC3B58"/>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826C54"/>
    <w:multiLevelType w:val="hybridMultilevel"/>
    <w:tmpl w:val="7944BDA6"/>
    <w:lvl w:ilvl="0" w:tplc="0F208464">
      <w:start w:val="1"/>
      <w:numFmt w:val="decimal"/>
      <w:lvlText w:val="%1."/>
      <w:lvlJc w:val="left"/>
      <w:pPr>
        <w:ind w:left="2880" w:hanging="360"/>
      </w:pPr>
      <w:rPr>
        <w:rFonts w:ascii="Times New Roman" w:hAnsi="Times New Roman" w:cs="Times New Roman" w:hint="default"/>
        <w:sz w:val="24"/>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4">
    <w:nsid w:val="41CD188C"/>
    <w:multiLevelType w:val="hybridMultilevel"/>
    <w:tmpl w:val="6FE05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A43944"/>
    <w:multiLevelType w:val="hybridMultilevel"/>
    <w:tmpl w:val="5CF0F018"/>
    <w:lvl w:ilvl="0" w:tplc="6AEA2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C01E4A"/>
    <w:multiLevelType w:val="hybridMultilevel"/>
    <w:tmpl w:val="90C8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80496F"/>
    <w:multiLevelType w:val="hybridMultilevel"/>
    <w:tmpl w:val="90C8B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D1656B"/>
    <w:multiLevelType w:val="hybridMultilevel"/>
    <w:tmpl w:val="0B6C7582"/>
    <w:lvl w:ilvl="0" w:tplc="434E69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AB1CD8"/>
    <w:multiLevelType w:val="hybridMultilevel"/>
    <w:tmpl w:val="E982A76A"/>
    <w:lvl w:ilvl="0" w:tplc="04090019">
      <w:start w:val="1"/>
      <w:numFmt w:val="lowerLetter"/>
      <w:lvlText w:val="%1."/>
      <w:lvlJc w:val="left"/>
      <w:pPr>
        <w:ind w:left="360" w:hanging="360"/>
      </w:pPr>
    </w:lvl>
    <w:lvl w:ilvl="1" w:tplc="04090011">
      <w:start w:val="1"/>
      <w:numFmt w:val="decimal"/>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4222D"/>
    <w:multiLevelType w:val="multilevel"/>
    <w:tmpl w:val="658ACE28"/>
    <w:lvl w:ilvl="0">
      <w:start w:val="1"/>
      <w:numFmt w:val="decimal"/>
      <w:lvlText w:val="%1."/>
      <w:lvlJc w:val="left"/>
      <w:pPr>
        <w:ind w:left="720" w:hanging="360"/>
      </w:pPr>
      <w:rPr>
        <w:b w:val="0"/>
        <w:sz w:val="16"/>
        <w:szCs w:val="16"/>
      </w:rPr>
    </w:lvl>
    <w:lvl w:ilvl="1">
      <w:numFmt w:val="decimalZero"/>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4A433D2B"/>
    <w:multiLevelType w:val="hybridMultilevel"/>
    <w:tmpl w:val="9F6435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C64A0F"/>
    <w:multiLevelType w:val="hybridMultilevel"/>
    <w:tmpl w:val="12243AF0"/>
    <w:lvl w:ilvl="0" w:tplc="46DE2058">
      <w:start w:val="1"/>
      <w:numFmt w:val="decimal"/>
      <w:lvlText w:val="%1)"/>
      <w:lvlJc w:val="left"/>
      <w:pPr>
        <w:ind w:left="7056" w:hanging="360"/>
      </w:pPr>
    </w:lvl>
    <w:lvl w:ilvl="1" w:tplc="04090019">
      <w:start w:val="1"/>
      <w:numFmt w:val="lowerLetter"/>
      <w:lvlText w:val="%2."/>
      <w:lvlJc w:val="left"/>
      <w:pPr>
        <w:ind w:left="7776" w:hanging="360"/>
      </w:pPr>
    </w:lvl>
    <w:lvl w:ilvl="2" w:tplc="0409001B">
      <w:start w:val="1"/>
      <w:numFmt w:val="lowerRoman"/>
      <w:lvlText w:val="%3."/>
      <w:lvlJc w:val="right"/>
      <w:pPr>
        <w:ind w:left="8496" w:hanging="180"/>
      </w:pPr>
    </w:lvl>
    <w:lvl w:ilvl="3" w:tplc="0409000F">
      <w:start w:val="1"/>
      <w:numFmt w:val="decimal"/>
      <w:lvlText w:val="%4."/>
      <w:lvlJc w:val="left"/>
      <w:pPr>
        <w:ind w:left="9216" w:hanging="360"/>
      </w:pPr>
    </w:lvl>
    <w:lvl w:ilvl="4" w:tplc="04090019" w:tentative="1">
      <w:start w:val="1"/>
      <w:numFmt w:val="lowerLetter"/>
      <w:lvlText w:val="%5."/>
      <w:lvlJc w:val="left"/>
      <w:pPr>
        <w:ind w:left="9936" w:hanging="360"/>
      </w:pPr>
    </w:lvl>
    <w:lvl w:ilvl="5" w:tplc="0409001B" w:tentative="1">
      <w:start w:val="1"/>
      <w:numFmt w:val="lowerRoman"/>
      <w:lvlText w:val="%6."/>
      <w:lvlJc w:val="right"/>
      <w:pPr>
        <w:ind w:left="10656" w:hanging="180"/>
      </w:pPr>
    </w:lvl>
    <w:lvl w:ilvl="6" w:tplc="0409000F" w:tentative="1">
      <w:start w:val="1"/>
      <w:numFmt w:val="decimal"/>
      <w:lvlText w:val="%7."/>
      <w:lvlJc w:val="left"/>
      <w:pPr>
        <w:ind w:left="11376" w:hanging="360"/>
      </w:pPr>
    </w:lvl>
    <w:lvl w:ilvl="7" w:tplc="04090019" w:tentative="1">
      <w:start w:val="1"/>
      <w:numFmt w:val="lowerLetter"/>
      <w:lvlText w:val="%8."/>
      <w:lvlJc w:val="left"/>
      <w:pPr>
        <w:ind w:left="12096" w:hanging="360"/>
      </w:pPr>
    </w:lvl>
    <w:lvl w:ilvl="8" w:tplc="0409001B" w:tentative="1">
      <w:start w:val="1"/>
      <w:numFmt w:val="lowerRoman"/>
      <w:lvlText w:val="%9."/>
      <w:lvlJc w:val="right"/>
      <w:pPr>
        <w:ind w:left="12816" w:hanging="180"/>
      </w:pPr>
    </w:lvl>
  </w:abstractNum>
  <w:abstractNum w:abstractNumId="43">
    <w:nsid w:val="50CD122B"/>
    <w:multiLevelType w:val="hybridMultilevel"/>
    <w:tmpl w:val="DF6E07CC"/>
    <w:lvl w:ilvl="0" w:tplc="61C2B532">
      <w:start w:val="1"/>
      <w:numFmt w:val="lowerLetter"/>
      <w:lvlText w:val="%1."/>
      <w:lvlJc w:val="left"/>
      <w:pPr>
        <w:ind w:left="2171" w:hanging="360"/>
      </w:pPr>
      <w:rPr>
        <w:b w:val="0"/>
      </w:rPr>
    </w:lvl>
    <w:lvl w:ilvl="1" w:tplc="04090019" w:tentative="1">
      <w:start w:val="1"/>
      <w:numFmt w:val="lowerLetter"/>
      <w:lvlText w:val="%2."/>
      <w:lvlJc w:val="left"/>
      <w:pPr>
        <w:ind w:left="2891" w:hanging="360"/>
      </w:pPr>
    </w:lvl>
    <w:lvl w:ilvl="2" w:tplc="0409001B" w:tentative="1">
      <w:start w:val="1"/>
      <w:numFmt w:val="lowerRoman"/>
      <w:lvlText w:val="%3."/>
      <w:lvlJc w:val="right"/>
      <w:pPr>
        <w:ind w:left="3611" w:hanging="180"/>
      </w:pPr>
    </w:lvl>
    <w:lvl w:ilvl="3" w:tplc="0409000F" w:tentative="1">
      <w:start w:val="1"/>
      <w:numFmt w:val="decimal"/>
      <w:lvlText w:val="%4."/>
      <w:lvlJc w:val="left"/>
      <w:pPr>
        <w:ind w:left="4331" w:hanging="360"/>
      </w:pPr>
    </w:lvl>
    <w:lvl w:ilvl="4" w:tplc="04090019" w:tentative="1">
      <w:start w:val="1"/>
      <w:numFmt w:val="lowerLetter"/>
      <w:lvlText w:val="%5."/>
      <w:lvlJc w:val="left"/>
      <w:pPr>
        <w:ind w:left="5051" w:hanging="360"/>
      </w:pPr>
    </w:lvl>
    <w:lvl w:ilvl="5" w:tplc="0409001B" w:tentative="1">
      <w:start w:val="1"/>
      <w:numFmt w:val="lowerRoman"/>
      <w:lvlText w:val="%6."/>
      <w:lvlJc w:val="right"/>
      <w:pPr>
        <w:ind w:left="5771" w:hanging="180"/>
      </w:pPr>
    </w:lvl>
    <w:lvl w:ilvl="6" w:tplc="0409000F" w:tentative="1">
      <w:start w:val="1"/>
      <w:numFmt w:val="decimal"/>
      <w:lvlText w:val="%7."/>
      <w:lvlJc w:val="left"/>
      <w:pPr>
        <w:ind w:left="6491" w:hanging="360"/>
      </w:pPr>
    </w:lvl>
    <w:lvl w:ilvl="7" w:tplc="04090019" w:tentative="1">
      <w:start w:val="1"/>
      <w:numFmt w:val="lowerLetter"/>
      <w:lvlText w:val="%8."/>
      <w:lvlJc w:val="left"/>
      <w:pPr>
        <w:ind w:left="7211" w:hanging="360"/>
      </w:pPr>
    </w:lvl>
    <w:lvl w:ilvl="8" w:tplc="0409001B" w:tentative="1">
      <w:start w:val="1"/>
      <w:numFmt w:val="lowerRoman"/>
      <w:lvlText w:val="%9."/>
      <w:lvlJc w:val="right"/>
      <w:pPr>
        <w:ind w:left="7931" w:hanging="180"/>
      </w:pPr>
    </w:lvl>
  </w:abstractNum>
  <w:abstractNum w:abstractNumId="44">
    <w:nsid w:val="51C004EF"/>
    <w:multiLevelType w:val="hybridMultilevel"/>
    <w:tmpl w:val="9364FD4A"/>
    <w:lvl w:ilvl="0" w:tplc="6AEA23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2467D2F"/>
    <w:multiLevelType w:val="multilevel"/>
    <w:tmpl w:val="8B8C174E"/>
    <w:lvl w:ilvl="0">
      <w:start w:val="1"/>
      <w:numFmt w:val="decimal"/>
      <w:lvlText w:val="%1)"/>
      <w:lvlJc w:val="left"/>
      <w:pPr>
        <w:ind w:left="720" w:hanging="360"/>
      </w:pPr>
      <w:rPr>
        <w:b w:val="0"/>
      </w:rPr>
    </w:lvl>
    <w:lvl w:ilvl="1">
      <w:numFmt w:val="decimalZero"/>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37B52C8"/>
    <w:multiLevelType w:val="hybridMultilevel"/>
    <w:tmpl w:val="16A290DC"/>
    <w:lvl w:ilvl="0" w:tplc="706EB19E">
      <w:start w:val="2"/>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4857FD"/>
    <w:multiLevelType w:val="hybridMultilevel"/>
    <w:tmpl w:val="48D6BE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6857432"/>
    <w:multiLevelType w:val="hybridMultilevel"/>
    <w:tmpl w:val="D62E4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9B25B8"/>
    <w:multiLevelType w:val="hybridMultilevel"/>
    <w:tmpl w:val="6F465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7AC3873"/>
    <w:multiLevelType w:val="hybridMultilevel"/>
    <w:tmpl w:val="16CA9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7F646A5"/>
    <w:multiLevelType w:val="hybridMultilevel"/>
    <w:tmpl w:val="C3C6F41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92769E5"/>
    <w:multiLevelType w:val="hybridMultilevel"/>
    <w:tmpl w:val="2D1604DC"/>
    <w:lvl w:ilvl="0" w:tplc="297249DE">
      <w:start w:val="1"/>
      <w:numFmt w:val="lowerLetter"/>
      <w:lvlText w:val="%1)"/>
      <w:lvlJc w:val="left"/>
      <w:pPr>
        <w:ind w:left="1440" w:hanging="360"/>
      </w:pPr>
      <w:rPr>
        <w:rFonts w:ascii="Times New Roman" w:eastAsia="Calibri" w:hAnsi="Times New Roman" w:cs="Times New Roman"/>
      </w:rPr>
    </w:lvl>
    <w:lvl w:ilvl="1" w:tplc="04210019">
      <w:start w:val="1"/>
      <w:numFmt w:val="lowerLetter"/>
      <w:lvlText w:val="%2."/>
      <w:lvlJc w:val="left"/>
      <w:pPr>
        <w:ind w:left="2160" w:hanging="360"/>
      </w:pPr>
    </w:lvl>
    <w:lvl w:ilvl="2" w:tplc="E152C484">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593A53BD"/>
    <w:multiLevelType w:val="hybridMultilevel"/>
    <w:tmpl w:val="5CF0F018"/>
    <w:lvl w:ilvl="0" w:tplc="6AEA2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C458AA"/>
    <w:multiLevelType w:val="hybridMultilevel"/>
    <w:tmpl w:val="7CA2B2BC"/>
    <w:lvl w:ilvl="0" w:tplc="54361B7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323092"/>
    <w:multiLevelType w:val="hybridMultilevel"/>
    <w:tmpl w:val="EC66BAB6"/>
    <w:lvl w:ilvl="0" w:tplc="6CAA151C">
      <w:start w:val="1"/>
      <w:numFmt w:val="decimal"/>
      <w:lvlText w:val="%1."/>
      <w:lvlJc w:val="left"/>
      <w:pPr>
        <w:ind w:left="1146" w:hanging="360"/>
      </w:pPr>
      <w:rPr>
        <w:b w:val="0"/>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64891AFA"/>
    <w:multiLevelType w:val="hybridMultilevel"/>
    <w:tmpl w:val="D83AAAB0"/>
    <w:lvl w:ilvl="0" w:tplc="9E5CD124">
      <w:start w:val="2"/>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BCA93C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4945034"/>
    <w:multiLevelType w:val="hybridMultilevel"/>
    <w:tmpl w:val="CEC63C24"/>
    <w:lvl w:ilvl="0" w:tplc="6AEA23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51659E7"/>
    <w:multiLevelType w:val="multilevel"/>
    <w:tmpl w:val="E3E2F9A2"/>
    <w:lvl w:ilvl="0">
      <w:start w:val="1"/>
      <w:numFmt w:val="decimal"/>
      <w:lvlText w:val="%1."/>
      <w:lvlJc w:val="left"/>
      <w:pPr>
        <w:ind w:left="720" w:firstLine="0"/>
      </w:pPr>
      <w:rPr>
        <w:rFonts w:hint="default"/>
      </w:rPr>
    </w:lvl>
    <w:lvl w:ilvl="1">
      <w:start w:val="1"/>
      <w:numFmt w:val="upperLetter"/>
      <w:pStyle w:val="Heading2"/>
      <w:lvlText w:val="%2."/>
      <w:lvlJc w:val="left"/>
      <w:pPr>
        <w:ind w:left="1440" w:firstLine="0"/>
      </w:pPr>
      <w:rPr>
        <w:rFonts w:hint="default"/>
      </w:rPr>
    </w:lvl>
    <w:lvl w:ilvl="2">
      <w:start w:val="1"/>
      <w:numFmt w:val="decimal"/>
      <w:pStyle w:val="Heading3"/>
      <w:lvlText w:val="%3."/>
      <w:lvlJc w:val="left"/>
      <w:pPr>
        <w:ind w:left="2160" w:firstLine="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pStyle w:val="Heading7"/>
      <w:lvlText w:val="(%7)"/>
      <w:lvlJc w:val="left"/>
      <w:pPr>
        <w:ind w:left="5040" w:firstLine="0"/>
      </w:pPr>
      <w:rPr>
        <w:rFonts w:hint="default"/>
      </w:rPr>
    </w:lvl>
    <w:lvl w:ilvl="7">
      <w:start w:val="1"/>
      <w:numFmt w:val="lowerLetter"/>
      <w:pStyle w:val="Heading8"/>
      <w:lvlText w:val="(%8)"/>
      <w:lvlJc w:val="left"/>
      <w:pPr>
        <w:ind w:left="5760" w:firstLine="0"/>
      </w:pPr>
      <w:rPr>
        <w:rFonts w:hint="default"/>
      </w:rPr>
    </w:lvl>
    <w:lvl w:ilvl="8">
      <w:start w:val="1"/>
      <w:numFmt w:val="lowerRoman"/>
      <w:pStyle w:val="Heading9"/>
      <w:lvlText w:val="(%9)"/>
      <w:lvlJc w:val="left"/>
      <w:pPr>
        <w:ind w:left="6480" w:firstLine="0"/>
      </w:pPr>
      <w:rPr>
        <w:rFonts w:hint="default"/>
      </w:rPr>
    </w:lvl>
  </w:abstractNum>
  <w:abstractNum w:abstractNumId="59">
    <w:nsid w:val="66AF0BCD"/>
    <w:multiLevelType w:val="multilevel"/>
    <w:tmpl w:val="658ACE28"/>
    <w:lvl w:ilvl="0">
      <w:start w:val="1"/>
      <w:numFmt w:val="decimal"/>
      <w:lvlText w:val="%1."/>
      <w:lvlJc w:val="left"/>
      <w:pPr>
        <w:ind w:left="720" w:hanging="360"/>
      </w:pPr>
      <w:rPr>
        <w:b w:val="0"/>
        <w:sz w:val="16"/>
        <w:szCs w:val="16"/>
      </w:rPr>
    </w:lvl>
    <w:lvl w:ilvl="1">
      <w:numFmt w:val="decimalZero"/>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7B25BA6"/>
    <w:multiLevelType w:val="hybridMultilevel"/>
    <w:tmpl w:val="FDB231FE"/>
    <w:lvl w:ilvl="0" w:tplc="3776120A">
      <w:start w:val="1"/>
      <w:numFmt w:val="lowerLetter"/>
      <w:lvlText w:val="%1."/>
      <w:lvlJc w:val="left"/>
      <w:pPr>
        <w:ind w:left="2204" w:hanging="360"/>
      </w:pPr>
      <w:rPr>
        <w:b w:val="0"/>
      </w:rPr>
    </w:lvl>
    <w:lvl w:ilvl="1" w:tplc="04090019">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61">
    <w:nsid w:val="6CAD0654"/>
    <w:multiLevelType w:val="hybridMultilevel"/>
    <w:tmpl w:val="DD906CAC"/>
    <w:lvl w:ilvl="0" w:tplc="46DE2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272375"/>
    <w:multiLevelType w:val="multilevel"/>
    <w:tmpl w:val="658ACE28"/>
    <w:lvl w:ilvl="0">
      <w:start w:val="1"/>
      <w:numFmt w:val="decimal"/>
      <w:lvlText w:val="%1."/>
      <w:lvlJc w:val="left"/>
      <w:pPr>
        <w:ind w:left="720" w:hanging="360"/>
      </w:pPr>
      <w:rPr>
        <w:b w:val="0"/>
        <w:sz w:val="16"/>
        <w:szCs w:val="16"/>
      </w:rPr>
    </w:lvl>
    <w:lvl w:ilvl="1">
      <w:numFmt w:val="decimalZero"/>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6EC415A0"/>
    <w:multiLevelType w:val="hybridMultilevel"/>
    <w:tmpl w:val="12E405F0"/>
    <w:lvl w:ilvl="0" w:tplc="0409000F">
      <w:start w:val="1"/>
      <w:numFmt w:val="decimal"/>
      <w:lvlText w:val="%1."/>
      <w:lvlJc w:val="left"/>
      <w:pPr>
        <w:ind w:left="3968" w:hanging="360"/>
      </w:pPr>
      <w:rPr>
        <w:b w:val="0"/>
      </w:rPr>
    </w:lvl>
    <w:lvl w:ilvl="1" w:tplc="04210019">
      <w:start w:val="1"/>
      <w:numFmt w:val="lowerLetter"/>
      <w:lvlText w:val="%2."/>
      <w:lvlJc w:val="left"/>
      <w:pPr>
        <w:ind w:left="4688" w:hanging="360"/>
      </w:pPr>
    </w:lvl>
    <w:lvl w:ilvl="2" w:tplc="0421001B" w:tentative="1">
      <w:start w:val="1"/>
      <w:numFmt w:val="lowerRoman"/>
      <w:lvlText w:val="%3."/>
      <w:lvlJc w:val="right"/>
      <w:pPr>
        <w:ind w:left="5408" w:hanging="180"/>
      </w:pPr>
    </w:lvl>
    <w:lvl w:ilvl="3" w:tplc="0421000F" w:tentative="1">
      <w:start w:val="1"/>
      <w:numFmt w:val="decimal"/>
      <w:lvlText w:val="%4."/>
      <w:lvlJc w:val="left"/>
      <w:pPr>
        <w:ind w:left="6128" w:hanging="360"/>
      </w:pPr>
    </w:lvl>
    <w:lvl w:ilvl="4" w:tplc="04210019" w:tentative="1">
      <w:start w:val="1"/>
      <w:numFmt w:val="lowerLetter"/>
      <w:lvlText w:val="%5."/>
      <w:lvlJc w:val="left"/>
      <w:pPr>
        <w:ind w:left="6848" w:hanging="360"/>
      </w:pPr>
    </w:lvl>
    <w:lvl w:ilvl="5" w:tplc="0421001B" w:tentative="1">
      <w:start w:val="1"/>
      <w:numFmt w:val="lowerRoman"/>
      <w:lvlText w:val="%6."/>
      <w:lvlJc w:val="right"/>
      <w:pPr>
        <w:ind w:left="7568" w:hanging="180"/>
      </w:pPr>
    </w:lvl>
    <w:lvl w:ilvl="6" w:tplc="0421000F" w:tentative="1">
      <w:start w:val="1"/>
      <w:numFmt w:val="decimal"/>
      <w:lvlText w:val="%7."/>
      <w:lvlJc w:val="left"/>
      <w:pPr>
        <w:ind w:left="8288" w:hanging="360"/>
      </w:pPr>
    </w:lvl>
    <w:lvl w:ilvl="7" w:tplc="04210019" w:tentative="1">
      <w:start w:val="1"/>
      <w:numFmt w:val="lowerLetter"/>
      <w:lvlText w:val="%8."/>
      <w:lvlJc w:val="left"/>
      <w:pPr>
        <w:ind w:left="9008" w:hanging="360"/>
      </w:pPr>
    </w:lvl>
    <w:lvl w:ilvl="8" w:tplc="0421001B" w:tentative="1">
      <w:start w:val="1"/>
      <w:numFmt w:val="lowerRoman"/>
      <w:lvlText w:val="%9."/>
      <w:lvlJc w:val="right"/>
      <w:pPr>
        <w:ind w:left="9728" w:hanging="180"/>
      </w:pPr>
    </w:lvl>
  </w:abstractNum>
  <w:abstractNum w:abstractNumId="64">
    <w:nsid w:val="754B1C05"/>
    <w:multiLevelType w:val="hybridMultilevel"/>
    <w:tmpl w:val="3F4CC142"/>
    <w:lvl w:ilvl="0" w:tplc="F17E2E2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020408"/>
    <w:multiLevelType w:val="hybridMultilevel"/>
    <w:tmpl w:val="EA2AD454"/>
    <w:lvl w:ilvl="0" w:tplc="04090011">
      <w:start w:val="1"/>
      <w:numFmt w:val="decimal"/>
      <w:lvlText w:val="%1)"/>
      <w:lvlJc w:val="left"/>
      <w:pPr>
        <w:ind w:left="7056" w:hanging="360"/>
      </w:pPr>
    </w:lvl>
    <w:lvl w:ilvl="1" w:tplc="04090019">
      <w:start w:val="1"/>
      <w:numFmt w:val="lowerLetter"/>
      <w:lvlText w:val="%2."/>
      <w:lvlJc w:val="left"/>
      <w:pPr>
        <w:ind w:left="7776" w:hanging="360"/>
      </w:pPr>
    </w:lvl>
    <w:lvl w:ilvl="2" w:tplc="0409001B">
      <w:start w:val="1"/>
      <w:numFmt w:val="lowerRoman"/>
      <w:lvlText w:val="%3."/>
      <w:lvlJc w:val="right"/>
      <w:pPr>
        <w:ind w:left="8496" w:hanging="180"/>
      </w:pPr>
    </w:lvl>
    <w:lvl w:ilvl="3" w:tplc="0409000F">
      <w:start w:val="1"/>
      <w:numFmt w:val="decimal"/>
      <w:lvlText w:val="%4."/>
      <w:lvlJc w:val="left"/>
      <w:pPr>
        <w:ind w:left="9216" w:hanging="360"/>
      </w:pPr>
    </w:lvl>
    <w:lvl w:ilvl="4" w:tplc="04090019" w:tentative="1">
      <w:start w:val="1"/>
      <w:numFmt w:val="lowerLetter"/>
      <w:lvlText w:val="%5."/>
      <w:lvlJc w:val="left"/>
      <w:pPr>
        <w:ind w:left="9936" w:hanging="360"/>
      </w:pPr>
    </w:lvl>
    <w:lvl w:ilvl="5" w:tplc="0409001B" w:tentative="1">
      <w:start w:val="1"/>
      <w:numFmt w:val="lowerRoman"/>
      <w:lvlText w:val="%6."/>
      <w:lvlJc w:val="right"/>
      <w:pPr>
        <w:ind w:left="10656" w:hanging="180"/>
      </w:pPr>
    </w:lvl>
    <w:lvl w:ilvl="6" w:tplc="0409000F" w:tentative="1">
      <w:start w:val="1"/>
      <w:numFmt w:val="decimal"/>
      <w:lvlText w:val="%7."/>
      <w:lvlJc w:val="left"/>
      <w:pPr>
        <w:ind w:left="11376" w:hanging="360"/>
      </w:pPr>
    </w:lvl>
    <w:lvl w:ilvl="7" w:tplc="04090019" w:tentative="1">
      <w:start w:val="1"/>
      <w:numFmt w:val="lowerLetter"/>
      <w:lvlText w:val="%8."/>
      <w:lvlJc w:val="left"/>
      <w:pPr>
        <w:ind w:left="12096" w:hanging="360"/>
      </w:pPr>
    </w:lvl>
    <w:lvl w:ilvl="8" w:tplc="0409001B" w:tentative="1">
      <w:start w:val="1"/>
      <w:numFmt w:val="lowerRoman"/>
      <w:lvlText w:val="%9."/>
      <w:lvlJc w:val="right"/>
      <w:pPr>
        <w:ind w:left="12816" w:hanging="180"/>
      </w:pPr>
    </w:lvl>
  </w:abstractNum>
  <w:abstractNum w:abstractNumId="66">
    <w:nsid w:val="78191BA7"/>
    <w:multiLevelType w:val="hybridMultilevel"/>
    <w:tmpl w:val="8720509A"/>
    <w:lvl w:ilvl="0" w:tplc="04210019">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A207B07"/>
    <w:multiLevelType w:val="hybridMultilevel"/>
    <w:tmpl w:val="CEC63C24"/>
    <w:lvl w:ilvl="0" w:tplc="6AEA23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A3F0712"/>
    <w:multiLevelType w:val="hybridMultilevel"/>
    <w:tmpl w:val="A6D48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CFA51B5"/>
    <w:multiLevelType w:val="hybridMultilevel"/>
    <w:tmpl w:val="832A64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F41B17"/>
    <w:multiLevelType w:val="hybridMultilevel"/>
    <w:tmpl w:val="E368B0AE"/>
    <w:lvl w:ilvl="0" w:tplc="D938BED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43"/>
  </w:num>
  <w:num w:numId="3">
    <w:abstractNumId w:val="31"/>
  </w:num>
  <w:num w:numId="4">
    <w:abstractNumId w:val="17"/>
  </w:num>
  <w:num w:numId="5">
    <w:abstractNumId w:val="4"/>
  </w:num>
  <w:num w:numId="6">
    <w:abstractNumId w:val="19"/>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63"/>
  </w:num>
  <w:num w:numId="10">
    <w:abstractNumId w:val="27"/>
  </w:num>
  <w:num w:numId="11">
    <w:abstractNumId w:val="14"/>
  </w:num>
  <w:num w:numId="12">
    <w:abstractNumId w:val="3"/>
  </w:num>
  <w:num w:numId="13">
    <w:abstractNumId w:val="28"/>
  </w:num>
  <w:num w:numId="14">
    <w:abstractNumId w:val="11"/>
  </w:num>
  <w:num w:numId="15">
    <w:abstractNumId w:val="20"/>
  </w:num>
  <w:num w:numId="16">
    <w:abstractNumId w:val="10"/>
  </w:num>
  <w:num w:numId="17">
    <w:abstractNumId w:val="8"/>
  </w:num>
  <w:num w:numId="18">
    <w:abstractNumId w:val="13"/>
  </w:num>
  <w:num w:numId="19">
    <w:abstractNumId w:val="33"/>
  </w:num>
  <w:num w:numId="20">
    <w:abstractNumId w:val="51"/>
  </w:num>
  <w:num w:numId="21">
    <w:abstractNumId w:val="52"/>
  </w:num>
  <w:num w:numId="22">
    <w:abstractNumId w:val="15"/>
  </w:num>
  <w:num w:numId="23">
    <w:abstractNumId w:val="66"/>
  </w:num>
  <w:num w:numId="24">
    <w:abstractNumId w:val="49"/>
  </w:num>
  <w:num w:numId="25">
    <w:abstractNumId w:val="48"/>
  </w:num>
  <w:num w:numId="26">
    <w:abstractNumId w:val="21"/>
  </w:num>
  <w:num w:numId="27">
    <w:abstractNumId w:val="45"/>
  </w:num>
  <w:num w:numId="28">
    <w:abstractNumId w:val="25"/>
  </w:num>
  <w:num w:numId="2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58"/>
  </w:num>
  <w:num w:numId="32">
    <w:abstractNumId w:val="32"/>
  </w:num>
  <w:num w:numId="3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61"/>
  </w:num>
  <w:num w:numId="36">
    <w:abstractNumId w:val="34"/>
  </w:num>
  <w:num w:numId="37">
    <w:abstractNumId w:val="65"/>
  </w:num>
  <w:num w:numId="38">
    <w:abstractNumId w:val="42"/>
  </w:num>
  <w:num w:numId="39">
    <w:abstractNumId w:val="30"/>
  </w:num>
  <w:num w:numId="40">
    <w:abstractNumId w:val="18"/>
  </w:num>
  <w:num w:numId="41">
    <w:abstractNumId w:val="50"/>
  </w:num>
  <w:num w:numId="42">
    <w:abstractNumId w:val="64"/>
  </w:num>
  <w:num w:numId="43">
    <w:abstractNumId w:val="12"/>
  </w:num>
  <w:num w:numId="44">
    <w:abstractNumId w:val="1"/>
  </w:num>
  <w:num w:numId="45">
    <w:abstractNumId w:val="38"/>
  </w:num>
  <w:num w:numId="46">
    <w:abstractNumId w:val="6"/>
  </w:num>
  <w:num w:numId="47">
    <w:abstractNumId w:val="46"/>
  </w:num>
  <w:num w:numId="48">
    <w:abstractNumId w:val="24"/>
  </w:num>
  <w:num w:numId="49">
    <w:abstractNumId w:val="5"/>
  </w:num>
  <w:num w:numId="50">
    <w:abstractNumId w:val="56"/>
  </w:num>
  <w:num w:numId="51">
    <w:abstractNumId w:val="26"/>
  </w:num>
  <w:num w:numId="52">
    <w:abstractNumId w:val="53"/>
  </w:num>
  <w:num w:numId="53">
    <w:abstractNumId w:val="16"/>
  </w:num>
  <w:num w:numId="54">
    <w:abstractNumId w:val="62"/>
  </w:num>
  <w:num w:numId="55">
    <w:abstractNumId w:val="57"/>
  </w:num>
  <w:num w:numId="56">
    <w:abstractNumId w:val="67"/>
  </w:num>
  <w:num w:numId="57">
    <w:abstractNumId w:val="70"/>
  </w:num>
  <w:num w:numId="58">
    <w:abstractNumId w:val="35"/>
  </w:num>
  <w:num w:numId="59">
    <w:abstractNumId w:val="40"/>
  </w:num>
  <w:num w:numId="60">
    <w:abstractNumId w:val="9"/>
  </w:num>
  <w:num w:numId="61">
    <w:abstractNumId w:val="7"/>
  </w:num>
  <w:num w:numId="62">
    <w:abstractNumId w:val="44"/>
  </w:num>
  <w:num w:numId="63">
    <w:abstractNumId w:val="54"/>
  </w:num>
  <w:num w:numId="64">
    <w:abstractNumId w:val="59"/>
  </w:num>
  <w:num w:numId="65">
    <w:abstractNumId w:val="39"/>
  </w:num>
  <w:num w:numId="66">
    <w:abstractNumId w:val="69"/>
  </w:num>
  <w:num w:numId="67">
    <w:abstractNumId w:val="47"/>
  </w:num>
  <w:num w:numId="68">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9"/>
  </w:num>
  <w:num w:numId="72">
    <w:abstractNumId w:val="41"/>
  </w:num>
  <w:num w:numId="73">
    <w:abstractNumId w:val="0"/>
  </w:num>
  <w:num w:numId="74">
    <w:abstractNumId w:val="36"/>
  </w:num>
  <w:num w:numId="75">
    <w:abstractNumId w:val="68"/>
  </w:num>
  <w:num w:numId="76">
    <w:abstractNumId w:val="37"/>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00ACE"/>
    <w:rsid w:val="00002EC4"/>
    <w:rsid w:val="00005DDF"/>
    <w:rsid w:val="00007623"/>
    <w:rsid w:val="0001639A"/>
    <w:rsid w:val="00027768"/>
    <w:rsid w:val="00032BEE"/>
    <w:rsid w:val="00033238"/>
    <w:rsid w:val="000455E1"/>
    <w:rsid w:val="00052472"/>
    <w:rsid w:val="000550F1"/>
    <w:rsid w:val="00063A10"/>
    <w:rsid w:val="00067B46"/>
    <w:rsid w:val="00067C02"/>
    <w:rsid w:val="00072486"/>
    <w:rsid w:val="00072568"/>
    <w:rsid w:val="000777E3"/>
    <w:rsid w:val="00086D9A"/>
    <w:rsid w:val="00087ECB"/>
    <w:rsid w:val="000933FC"/>
    <w:rsid w:val="000977F3"/>
    <w:rsid w:val="00097C92"/>
    <w:rsid w:val="000A4283"/>
    <w:rsid w:val="000C6F8E"/>
    <w:rsid w:val="000F2617"/>
    <w:rsid w:val="000F609E"/>
    <w:rsid w:val="0010053D"/>
    <w:rsid w:val="001024CE"/>
    <w:rsid w:val="001055B3"/>
    <w:rsid w:val="001067D1"/>
    <w:rsid w:val="00107DD3"/>
    <w:rsid w:val="00110CD7"/>
    <w:rsid w:val="00112A85"/>
    <w:rsid w:val="00125A45"/>
    <w:rsid w:val="001338AE"/>
    <w:rsid w:val="00145FA9"/>
    <w:rsid w:val="00147940"/>
    <w:rsid w:val="00152529"/>
    <w:rsid w:val="00156ADF"/>
    <w:rsid w:val="00165E68"/>
    <w:rsid w:val="0017064E"/>
    <w:rsid w:val="00172098"/>
    <w:rsid w:val="0019005D"/>
    <w:rsid w:val="00192F7B"/>
    <w:rsid w:val="00193A12"/>
    <w:rsid w:val="001C5511"/>
    <w:rsid w:val="001D1769"/>
    <w:rsid w:val="001D2359"/>
    <w:rsid w:val="001D67B9"/>
    <w:rsid w:val="001F20E2"/>
    <w:rsid w:val="001F3407"/>
    <w:rsid w:val="00205661"/>
    <w:rsid w:val="0020586E"/>
    <w:rsid w:val="002169FA"/>
    <w:rsid w:val="002276E0"/>
    <w:rsid w:val="002368C4"/>
    <w:rsid w:val="00236E23"/>
    <w:rsid w:val="00241A94"/>
    <w:rsid w:val="00242805"/>
    <w:rsid w:val="00250809"/>
    <w:rsid w:val="00262A65"/>
    <w:rsid w:val="002639FD"/>
    <w:rsid w:val="00275F9B"/>
    <w:rsid w:val="0027609A"/>
    <w:rsid w:val="00287235"/>
    <w:rsid w:val="002B2EDF"/>
    <w:rsid w:val="002C3B68"/>
    <w:rsid w:val="002E604E"/>
    <w:rsid w:val="00303BCD"/>
    <w:rsid w:val="00306849"/>
    <w:rsid w:val="00306993"/>
    <w:rsid w:val="00326468"/>
    <w:rsid w:val="003333D5"/>
    <w:rsid w:val="0034319B"/>
    <w:rsid w:val="00344F90"/>
    <w:rsid w:val="003642DC"/>
    <w:rsid w:val="00365B64"/>
    <w:rsid w:val="00365F88"/>
    <w:rsid w:val="003810A0"/>
    <w:rsid w:val="00391740"/>
    <w:rsid w:val="003C3482"/>
    <w:rsid w:val="003D4AB2"/>
    <w:rsid w:val="003D653B"/>
    <w:rsid w:val="003E4D6B"/>
    <w:rsid w:val="003F0D97"/>
    <w:rsid w:val="003F23E6"/>
    <w:rsid w:val="003F7EC2"/>
    <w:rsid w:val="0040445F"/>
    <w:rsid w:val="00410C50"/>
    <w:rsid w:val="004132B4"/>
    <w:rsid w:val="00423092"/>
    <w:rsid w:val="0042321B"/>
    <w:rsid w:val="00434B35"/>
    <w:rsid w:val="004357CB"/>
    <w:rsid w:val="00437B9C"/>
    <w:rsid w:val="00442A2A"/>
    <w:rsid w:val="00443756"/>
    <w:rsid w:val="00451F86"/>
    <w:rsid w:val="004574AE"/>
    <w:rsid w:val="00463006"/>
    <w:rsid w:val="0049321A"/>
    <w:rsid w:val="004963BD"/>
    <w:rsid w:val="004A1247"/>
    <w:rsid w:val="004C26CB"/>
    <w:rsid w:val="004C2D2C"/>
    <w:rsid w:val="004C6493"/>
    <w:rsid w:val="004C6CE6"/>
    <w:rsid w:val="004E2F43"/>
    <w:rsid w:val="004E7C17"/>
    <w:rsid w:val="005007CB"/>
    <w:rsid w:val="0050084D"/>
    <w:rsid w:val="00501058"/>
    <w:rsid w:val="00501658"/>
    <w:rsid w:val="00520862"/>
    <w:rsid w:val="00531E7C"/>
    <w:rsid w:val="00534D7E"/>
    <w:rsid w:val="00555C15"/>
    <w:rsid w:val="00575099"/>
    <w:rsid w:val="00576BA0"/>
    <w:rsid w:val="0058675B"/>
    <w:rsid w:val="005B099D"/>
    <w:rsid w:val="005D0247"/>
    <w:rsid w:val="005D655F"/>
    <w:rsid w:val="005E6B53"/>
    <w:rsid w:val="005F7B0B"/>
    <w:rsid w:val="005F7D55"/>
    <w:rsid w:val="005F7FBE"/>
    <w:rsid w:val="00607BA9"/>
    <w:rsid w:val="00607EFB"/>
    <w:rsid w:val="0061150C"/>
    <w:rsid w:val="00617C2E"/>
    <w:rsid w:val="00642126"/>
    <w:rsid w:val="00642439"/>
    <w:rsid w:val="00646580"/>
    <w:rsid w:val="00652EC4"/>
    <w:rsid w:val="00662D01"/>
    <w:rsid w:val="00663300"/>
    <w:rsid w:val="00666EBB"/>
    <w:rsid w:val="00682082"/>
    <w:rsid w:val="00685445"/>
    <w:rsid w:val="00693869"/>
    <w:rsid w:val="00694DFA"/>
    <w:rsid w:val="00695181"/>
    <w:rsid w:val="006A7C03"/>
    <w:rsid w:val="006B55E1"/>
    <w:rsid w:val="006B6C76"/>
    <w:rsid w:val="006C1AEE"/>
    <w:rsid w:val="006C3EE8"/>
    <w:rsid w:val="006D1ABD"/>
    <w:rsid w:val="006E2228"/>
    <w:rsid w:val="006F0E39"/>
    <w:rsid w:val="006F7981"/>
    <w:rsid w:val="0070369B"/>
    <w:rsid w:val="0070650B"/>
    <w:rsid w:val="0071481E"/>
    <w:rsid w:val="0073071A"/>
    <w:rsid w:val="00731EF7"/>
    <w:rsid w:val="0073514E"/>
    <w:rsid w:val="00743E9A"/>
    <w:rsid w:val="00745C1D"/>
    <w:rsid w:val="0075497F"/>
    <w:rsid w:val="00765178"/>
    <w:rsid w:val="00765FE4"/>
    <w:rsid w:val="0077259F"/>
    <w:rsid w:val="00772F3C"/>
    <w:rsid w:val="0077327E"/>
    <w:rsid w:val="00783BE1"/>
    <w:rsid w:val="00792722"/>
    <w:rsid w:val="00793D03"/>
    <w:rsid w:val="007A5E8B"/>
    <w:rsid w:val="007C7E79"/>
    <w:rsid w:val="007D09FA"/>
    <w:rsid w:val="007D0FAD"/>
    <w:rsid w:val="007E59E6"/>
    <w:rsid w:val="00802727"/>
    <w:rsid w:val="008045CC"/>
    <w:rsid w:val="00804773"/>
    <w:rsid w:val="00813FD1"/>
    <w:rsid w:val="00823B49"/>
    <w:rsid w:val="00824D56"/>
    <w:rsid w:val="00825F4E"/>
    <w:rsid w:val="00826F67"/>
    <w:rsid w:val="0083724C"/>
    <w:rsid w:val="00841654"/>
    <w:rsid w:val="00850B32"/>
    <w:rsid w:val="00852736"/>
    <w:rsid w:val="00857EC6"/>
    <w:rsid w:val="00865DFE"/>
    <w:rsid w:val="00866CF3"/>
    <w:rsid w:val="00887B35"/>
    <w:rsid w:val="00890728"/>
    <w:rsid w:val="0089485F"/>
    <w:rsid w:val="008A07D6"/>
    <w:rsid w:val="008A0B41"/>
    <w:rsid w:val="008B3893"/>
    <w:rsid w:val="008B4B04"/>
    <w:rsid w:val="008B52AD"/>
    <w:rsid w:val="008B6546"/>
    <w:rsid w:val="008C5BC9"/>
    <w:rsid w:val="008D0C80"/>
    <w:rsid w:val="008D720A"/>
    <w:rsid w:val="008F716A"/>
    <w:rsid w:val="008F737E"/>
    <w:rsid w:val="00902CFE"/>
    <w:rsid w:val="00906293"/>
    <w:rsid w:val="00913E5C"/>
    <w:rsid w:val="00916670"/>
    <w:rsid w:val="0092050F"/>
    <w:rsid w:val="00921299"/>
    <w:rsid w:val="009235A5"/>
    <w:rsid w:val="0093120E"/>
    <w:rsid w:val="0093333E"/>
    <w:rsid w:val="00933B29"/>
    <w:rsid w:val="00933E4E"/>
    <w:rsid w:val="00934AEA"/>
    <w:rsid w:val="0094579F"/>
    <w:rsid w:val="00963843"/>
    <w:rsid w:val="00964F20"/>
    <w:rsid w:val="00981F1A"/>
    <w:rsid w:val="00986070"/>
    <w:rsid w:val="0098638B"/>
    <w:rsid w:val="009908A4"/>
    <w:rsid w:val="00991781"/>
    <w:rsid w:val="00993EC5"/>
    <w:rsid w:val="009A7EB0"/>
    <w:rsid w:val="009C19EE"/>
    <w:rsid w:val="009C279D"/>
    <w:rsid w:val="009C3E96"/>
    <w:rsid w:val="009D5BCE"/>
    <w:rsid w:val="009E39F4"/>
    <w:rsid w:val="009E6555"/>
    <w:rsid w:val="009E7079"/>
    <w:rsid w:val="009F12AD"/>
    <w:rsid w:val="00A001DA"/>
    <w:rsid w:val="00A00ACE"/>
    <w:rsid w:val="00A1229D"/>
    <w:rsid w:val="00A12958"/>
    <w:rsid w:val="00A12E97"/>
    <w:rsid w:val="00A208EE"/>
    <w:rsid w:val="00A228D6"/>
    <w:rsid w:val="00A265E0"/>
    <w:rsid w:val="00A51167"/>
    <w:rsid w:val="00A511C7"/>
    <w:rsid w:val="00A54B53"/>
    <w:rsid w:val="00A65DA0"/>
    <w:rsid w:val="00A713CA"/>
    <w:rsid w:val="00A76B82"/>
    <w:rsid w:val="00A851AB"/>
    <w:rsid w:val="00AA57A6"/>
    <w:rsid w:val="00AB4CD9"/>
    <w:rsid w:val="00AC12A4"/>
    <w:rsid w:val="00AF6539"/>
    <w:rsid w:val="00B00CFA"/>
    <w:rsid w:val="00B03C20"/>
    <w:rsid w:val="00B0699F"/>
    <w:rsid w:val="00B32545"/>
    <w:rsid w:val="00B32905"/>
    <w:rsid w:val="00B55C2F"/>
    <w:rsid w:val="00B60A35"/>
    <w:rsid w:val="00B62BC8"/>
    <w:rsid w:val="00B70048"/>
    <w:rsid w:val="00B82D22"/>
    <w:rsid w:val="00B84187"/>
    <w:rsid w:val="00B85CCF"/>
    <w:rsid w:val="00B9195E"/>
    <w:rsid w:val="00BA2D81"/>
    <w:rsid w:val="00BA5087"/>
    <w:rsid w:val="00BA651A"/>
    <w:rsid w:val="00BB66B2"/>
    <w:rsid w:val="00BC3449"/>
    <w:rsid w:val="00BC7006"/>
    <w:rsid w:val="00BD7D0B"/>
    <w:rsid w:val="00BE40B1"/>
    <w:rsid w:val="00BF1057"/>
    <w:rsid w:val="00BF1F89"/>
    <w:rsid w:val="00BF278C"/>
    <w:rsid w:val="00BF4322"/>
    <w:rsid w:val="00BF7A57"/>
    <w:rsid w:val="00C0283B"/>
    <w:rsid w:val="00C05810"/>
    <w:rsid w:val="00C11D06"/>
    <w:rsid w:val="00C13090"/>
    <w:rsid w:val="00C16C4B"/>
    <w:rsid w:val="00C26DFD"/>
    <w:rsid w:val="00C45A9E"/>
    <w:rsid w:val="00C52AD9"/>
    <w:rsid w:val="00C655F6"/>
    <w:rsid w:val="00C761EA"/>
    <w:rsid w:val="00C76D8A"/>
    <w:rsid w:val="00C878C1"/>
    <w:rsid w:val="00C906A1"/>
    <w:rsid w:val="00C93E39"/>
    <w:rsid w:val="00C96BF1"/>
    <w:rsid w:val="00CA227D"/>
    <w:rsid w:val="00CB340B"/>
    <w:rsid w:val="00CC3AEA"/>
    <w:rsid w:val="00CC63E3"/>
    <w:rsid w:val="00CC795E"/>
    <w:rsid w:val="00CD2203"/>
    <w:rsid w:val="00CF400B"/>
    <w:rsid w:val="00CF7488"/>
    <w:rsid w:val="00D12D7A"/>
    <w:rsid w:val="00D155FD"/>
    <w:rsid w:val="00D23AD3"/>
    <w:rsid w:val="00D27BFC"/>
    <w:rsid w:val="00D41502"/>
    <w:rsid w:val="00D42E3E"/>
    <w:rsid w:val="00D43132"/>
    <w:rsid w:val="00D460E9"/>
    <w:rsid w:val="00D724A8"/>
    <w:rsid w:val="00D81DA4"/>
    <w:rsid w:val="00D81E7B"/>
    <w:rsid w:val="00D862AA"/>
    <w:rsid w:val="00D91A65"/>
    <w:rsid w:val="00D93056"/>
    <w:rsid w:val="00DA0F6D"/>
    <w:rsid w:val="00DA1557"/>
    <w:rsid w:val="00DC45E8"/>
    <w:rsid w:val="00DD318E"/>
    <w:rsid w:val="00DD4666"/>
    <w:rsid w:val="00DF15DB"/>
    <w:rsid w:val="00E02530"/>
    <w:rsid w:val="00E034C8"/>
    <w:rsid w:val="00E11186"/>
    <w:rsid w:val="00E1406D"/>
    <w:rsid w:val="00E31352"/>
    <w:rsid w:val="00E64725"/>
    <w:rsid w:val="00E66F0E"/>
    <w:rsid w:val="00E71A15"/>
    <w:rsid w:val="00E73A4A"/>
    <w:rsid w:val="00E952CF"/>
    <w:rsid w:val="00EB359B"/>
    <w:rsid w:val="00EB48BA"/>
    <w:rsid w:val="00EC54EA"/>
    <w:rsid w:val="00ED39A8"/>
    <w:rsid w:val="00ED578C"/>
    <w:rsid w:val="00EE6BBB"/>
    <w:rsid w:val="00EE798A"/>
    <w:rsid w:val="00F01A5C"/>
    <w:rsid w:val="00F045DC"/>
    <w:rsid w:val="00F32C93"/>
    <w:rsid w:val="00F35ED4"/>
    <w:rsid w:val="00F46574"/>
    <w:rsid w:val="00F51A93"/>
    <w:rsid w:val="00F62D3B"/>
    <w:rsid w:val="00F709A8"/>
    <w:rsid w:val="00F8068B"/>
    <w:rsid w:val="00FB2464"/>
    <w:rsid w:val="00FB6A66"/>
    <w:rsid w:val="00FC53D1"/>
    <w:rsid w:val="00FC7D32"/>
    <w:rsid w:val="00FD04CC"/>
    <w:rsid w:val="00FD5205"/>
    <w:rsid w:val="00FD5AB5"/>
    <w:rsid w:val="00FE5119"/>
    <w:rsid w:val="00FF46B4"/>
    <w:rsid w:val="00FF71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7" type="connector" idref="#_x0000_s1047"/>
        <o:r id="V:Rule8" type="connector" idref="#_x0000_s1051"/>
        <o:r id="V:Rule9" type="connector" idref="#_x0000_s1043"/>
        <o:r id="V:Rule10" type="connector" idref="#_x0000_s1052"/>
        <o:r id="V:Rule11" type="connector" idref="#_x0000_s1057"/>
        <o:r id="V:Rule12"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ACE"/>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A00ACE"/>
    <w:pPr>
      <w:keepNext/>
      <w:keepLines/>
      <w:spacing w:before="360" w:after="360"/>
      <w:jc w:val="center"/>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unhideWhenUsed/>
    <w:qFormat/>
    <w:rsid w:val="00A00ACE"/>
    <w:pPr>
      <w:keepNext/>
      <w:keepLines/>
      <w:numPr>
        <w:ilvl w:val="1"/>
        <w:numId w:val="31"/>
      </w:numPr>
      <w:spacing w:after="0" w:line="480" w:lineRule="auto"/>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A00ACE"/>
    <w:pPr>
      <w:keepNext/>
      <w:keepLines/>
      <w:numPr>
        <w:ilvl w:val="2"/>
        <w:numId w:val="31"/>
      </w:numPr>
      <w:spacing w:before="320" w:after="120"/>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A00ACE"/>
    <w:pPr>
      <w:keepNext/>
      <w:keepLines/>
      <w:spacing w:before="200" w:after="0"/>
      <w:jc w:val="center"/>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A00ACE"/>
    <w:pPr>
      <w:keepNext/>
      <w:keepLines/>
      <w:spacing w:after="0" w:line="240" w:lineRule="auto"/>
      <w:jc w:val="center"/>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242805"/>
    <w:pPr>
      <w:keepNext/>
      <w:keepLines/>
      <w:spacing w:before="200" w:after="0"/>
      <w:jc w:val="right"/>
      <w:outlineLvl w:val="5"/>
    </w:pPr>
    <w:rPr>
      <w:rFonts w:eastAsiaTheme="majorEastAsia" w:cstheme="majorBidi"/>
      <w:iCs/>
    </w:rPr>
  </w:style>
  <w:style w:type="paragraph" w:styleId="Heading7">
    <w:name w:val="heading 7"/>
    <w:basedOn w:val="Normal"/>
    <w:next w:val="Normal"/>
    <w:link w:val="Heading7Char"/>
    <w:uiPriority w:val="9"/>
    <w:semiHidden/>
    <w:unhideWhenUsed/>
    <w:qFormat/>
    <w:rsid w:val="00A00ACE"/>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0ACE"/>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0ACE"/>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0ACE"/>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A00ACE"/>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A00ACE"/>
    <w:rPr>
      <w:rFonts w:ascii="Times New Roman" w:eastAsiaTheme="majorEastAsia" w:hAnsi="Times New Roman" w:cstheme="majorBidi"/>
      <w:bCs/>
      <w:color w:val="000000" w:themeColor="text1"/>
      <w:sz w:val="24"/>
    </w:rPr>
  </w:style>
  <w:style w:type="character" w:customStyle="1" w:styleId="Heading4Char">
    <w:name w:val="Heading 4 Char"/>
    <w:basedOn w:val="DefaultParagraphFont"/>
    <w:link w:val="Heading4"/>
    <w:uiPriority w:val="9"/>
    <w:rsid w:val="00A00ACE"/>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rsid w:val="00A00ACE"/>
    <w:rPr>
      <w:rFonts w:ascii="Times New Roman" w:eastAsiaTheme="majorEastAsia" w:hAnsi="Times New Roman" w:cstheme="majorBidi"/>
      <w:color w:val="000000" w:themeColor="text1"/>
      <w:sz w:val="24"/>
    </w:rPr>
  </w:style>
  <w:style w:type="character" w:customStyle="1" w:styleId="Heading6Char">
    <w:name w:val="Heading 6 Char"/>
    <w:basedOn w:val="DefaultParagraphFont"/>
    <w:link w:val="Heading6"/>
    <w:uiPriority w:val="9"/>
    <w:rsid w:val="00242805"/>
    <w:rPr>
      <w:rFonts w:ascii="Times New Roman" w:eastAsiaTheme="majorEastAsia" w:hAnsi="Times New Roman" w:cstheme="majorBidi"/>
      <w:iCs/>
      <w:sz w:val="24"/>
    </w:rPr>
  </w:style>
  <w:style w:type="character" w:customStyle="1" w:styleId="Heading7Char">
    <w:name w:val="Heading 7 Char"/>
    <w:basedOn w:val="DefaultParagraphFont"/>
    <w:link w:val="Heading7"/>
    <w:uiPriority w:val="9"/>
    <w:semiHidden/>
    <w:rsid w:val="00A00ACE"/>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A00AC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00ACE"/>
    <w:rPr>
      <w:rFonts w:asciiTheme="majorHAnsi" w:eastAsiaTheme="majorEastAsia" w:hAnsiTheme="majorHAnsi" w:cstheme="majorBidi"/>
      <w:i/>
      <w:iCs/>
      <w:color w:val="404040" w:themeColor="text1" w:themeTint="BF"/>
      <w:sz w:val="20"/>
      <w:szCs w:val="20"/>
    </w:rPr>
  </w:style>
  <w:style w:type="paragraph" w:styleId="ListParagraph">
    <w:name w:val="List Paragraph"/>
    <w:aliases w:val="Bagian Isi Tanpa Subjudul"/>
    <w:basedOn w:val="Normal"/>
    <w:link w:val="ListParagraphChar"/>
    <w:uiPriority w:val="34"/>
    <w:qFormat/>
    <w:rsid w:val="00A00ACE"/>
    <w:pPr>
      <w:ind w:left="720"/>
      <w:contextualSpacing/>
    </w:pPr>
  </w:style>
  <w:style w:type="paragraph" w:styleId="NoSpacing">
    <w:name w:val="No Spacing"/>
    <w:uiPriority w:val="1"/>
    <w:qFormat/>
    <w:rsid w:val="00A00ACE"/>
    <w:pPr>
      <w:spacing w:after="0" w:line="240" w:lineRule="auto"/>
    </w:pPr>
    <w:rPr>
      <w:rFonts w:ascii="Times New Roman" w:hAnsi="Times New Roman"/>
      <w:sz w:val="24"/>
    </w:rPr>
  </w:style>
  <w:style w:type="paragraph" w:styleId="BalloonText">
    <w:name w:val="Balloon Text"/>
    <w:basedOn w:val="Normal"/>
    <w:link w:val="BalloonTextChar"/>
    <w:uiPriority w:val="99"/>
    <w:semiHidden/>
    <w:unhideWhenUsed/>
    <w:rsid w:val="00A00A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ACE"/>
    <w:rPr>
      <w:rFonts w:ascii="Tahoma" w:hAnsi="Tahoma" w:cs="Tahoma"/>
      <w:sz w:val="16"/>
      <w:szCs w:val="16"/>
    </w:rPr>
  </w:style>
  <w:style w:type="paragraph" w:styleId="TOCHeading">
    <w:name w:val="TOC Heading"/>
    <w:basedOn w:val="Heading1"/>
    <w:next w:val="Normal"/>
    <w:uiPriority w:val="39"/>
    <w:unhideWhenUsed/>
    <w:qFormat/>
    <w:rsid w:val="00A00ACE"/>
    <w:pPr>
      <w:spacing w:line="276" w:lineRule="auto"/>
      <w:outlineLvl w:val="9"/>
    </w:pPr>
    <w:rPr>
      <w:rFonts w:asciiTheme="majorHAnsi" w:hAnsiTheme="majorHAnsi"/>
      <w:color w:val="365F91" w:themeColor="accent1" w:themeShade="BF"/>
      <w:sz w:val="28"/>
    </w:rPr>
  </w:style>
  <w:style w:type="paragraph" w:styleId="TOC2">
    <w:name w:val="toc 2"/>
    <w:basedOn w:val="Normal"/>
    <w:next w:val="Normal"/>
    <w:autoRedefine/>
    <w:uiPriority w:val="39"/>
    <w:unhideWhenUsed/>
    <w:rsid w:val="00A00ACE"/>
    <w:pPr>
      <w:tabs>
        <w:tab w:val="left" w:pos="426"/>
        <w:tab w:val="right" w:leader="dot" w:pos="8222"/>
      </w:tabs>
      <w:spacing w:after="100"/>
      <w:ind w:left="426" w:right="49" w:hanging="426"/>
    </w:pPr>
  </w:style>
  <w:style w:type="paragraph" w:styleId="TOC1">
    <w:name w:val="toc 1"/>
    <w:basedOn w:val="Normal"/>
    <w:next w:val="Normal"/>
    <w:autoRedefine/>
    <w:uiPriority w:val="39"/>
    <w:unhideWhenUsed/>
    <w:rsid w:val="00A00ACE"/>
    <w:pPr>
      <w:tabs>
        <w:tab w:val="right" w:leader="dot" w:pos="8222"/>
      </w:tabs>
      <w:spacing w:after="100" w:line="276" w:lineRule="auto"/>
    </w:pPr>
  </w:style>
  <w:style w:type="character" w:styleId="Hyperlink">
    <w:name w:val="Hyperlink"/>
    <w:basedOn w:val="DefaultParagraphFont"/>
    <w:uiPriority w:val="99"/>
    <w:unhideWhenUsed/>
    <w:rsid w:val="00A00ACE"/>
    <w:rPr>
      <w:color w:val="0000FF" w:themeColor="hyperlink"/>
      <w:u w:val="single"/>
    </w:rPr>
  </w:style>
  <w:style w:type="paragraph" w:styleId="TOC3">
    <w:name w:val="toc 3"/>
    <w:basedOn w:val="Normal"/>
    <w:next w:val="Normal"/>
    <w:autoRedefine/>
    <w:uiPriority w:val="39"/>
    <w:unhideWhenUsed/>
    <w:rsid w:val="00A00ACE"/>
    <w:pPr>
      <w:tabs>
        <w:tab w:val="left" w:pos="1100"/>
        <w:tab w:val="right" w:leader="dot" w:pos="8261"/>
      </w:tabs>
      <w:spacing w:after="100"/>
      <w:ind w:left="851"/>
    </w:pPr>
  </w:style>
  <w:style w:type="character" w:customStyle="1" w:styleId="ListParagraphChar">
    <w:name w:val="List Paragraph Char"/>
    <w:aliases w:val="Bagian Isi Tanpa Subjudul Char"/>
    <w:basedOn w:val="DefaultParagraphFont"/>
    <w:link w:val="ListParagraph"/>
    <w:uiPriority w:val="34"/>
    <w:locked/>
    <w:rsid w:val="00A00ACE"/>
    <w:rPr>
      <w:rFonts w:ascii="Times New Roman" w:hAnsi="Times New Roman"/>
      <w:sz w:val="24"/>
    </w:rPr>
  </w:style>
  <w:style w:type="table" w:styleId="TableGrid">
    <w:name w:val="Table Grid"/>
    <w:basedOn w:val="TableNormal"/>
    <w:uiPriority w:val="39"/>
    <w:rsid w:val="00A00ACE"/>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A00A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00ACE"/>
    <w:pPr>
      <w:spacing w:line="276" w:lineRule="auto"/>
    </w:pPr>
    <w:rPr>
      <w:rFonts w:ascii="Calibri" w:eastAsia="MS Mincho" w:hAnsi="Calibri" w:cs="Times New Roman"/>
      <w:b/>
      <w:bCs/>
      <w:sz w:val="20"/>
      <w:szCs w:val="20"/>
      <w:lang w:eastAsia="ja-JP"/>
    </w:rPr>
  </w:style>
  <w:style w:type="paragraph" w:styleId="TOC4">
    <w:name w:val="toc 4"/>
    <w:basedOn w:val="Normal"/>
    <w:next w:val="Normal"/>
    <w:autoRedefine/>
    <w:uiPriority w:val="39"/>
    <w:unhideWhenUsed/>
    <w:rsid w:val="00A00ACE"/>
    <w:pPr>
      <w:tabs>
        <w:tab w:val="right" w:leader="dot" w:pos="8261"/>
      </w:tabs>
      <w:spacing w:after="100"/>
      <w:ind w:left="1134"/>
    </w:pPr>
  </w:style>
  <w:style w:type="paragraph" w:customStyle="1" w:styleId="Style3">
    <w:name w:val="Style3"/>
    <w:basedOn w:val="Caption"/>
    <w:link w:val="Style3Char"/>
    <w:qFormat/>
    <w:rsid w:val="00A00ACE"/>
    <w:pPr>
      <w:spacing w:line="240" w:lineRule="auto"/>
      <w:jc w:val="right"/>
    </w:pPr>
    <w:rPr>
      <w:rFonts w:ascii="Times New Roman" w:eastAsia="Calibri" w:hAnsi="Times New Roman"/>
      <w:b w:val="0"/>
      <w:bCs w:val="0"/>
      <w:i/>
      <w:iCs/>
      <w:szCs w:val="18"/>
      <w:lang w:eastAsia="en-US"/>
    </w:rPr>
  </w:style>
  <w:style w:type="character" w:customStyle="1" w:styleId="Style3Char">
    <w:name w:val="Style3 Char"/>
    <w:basedOn w:val="DefaultParagraphFont"/>
    <w:link w:val="Style3"/>
    <w:rsid w:val="00A00ACE"/>
    <w:rPr>
      <w:rFonts w:ascii="Times New Roman" w:eastAsia="Calibri" w:hAnsi="Times New Roman" w:cs="Times New Roman"/>
      <w:i/>
      <w:iCs/>
      <w:sz w:val="20"/>
      <w:szCs w:val="18"/>
    </w:rPr>
  </w:style>
  <w:style w:type="paragraph" w:customStyle="1" w:styleId="Style6">
    <w:name w:val="Style6"/>
    <w:basedOn w:val="Normal"/>
    <w:rsid w:val="00A00ACE"/>
    <w:pPr>
      <w:keepNext/>
      <w:keepLines/>
      <w:numPr>
        <w:numId w:val="10"/>
      </w:numPr>
      <w:spacing w:after="0" w:line="276" w:lineRule="auto"/>
      <w:ind w:left="360"/>
      <w:outlineLvl w:val="0"/>
    </w:pPr>
    <w:rPr>
      <w:rFonts w:eastAsia="Times New Roman" w:cs="Times New Roman"/>
      <w:b/>
      <w:bCs/>
      <w:szCs w:val="28"/>
      <w:lang w:val="id-ID"/>
    </w:rPr>
  </w:style>
  <w:style w:type="paragraph" w:customStyle="1" w:styleId="Style11">
    <w:name w:val="Style11"/>
    <w:basedOn w:val="Heading1"/>
    <w:next w:val="Normal"/>
    <w:link w:val="Style11Char"/>
    <w:rsid w:val="00A00ACE"/>
    <w:pPr>
      <w:spacing w:line="480" w:lineRule="auto"/>
    </w:pPr>
    <w:rPr>
      <w:rFonts w:eastAsia="Times New Roman" w:cs="Times New Roman"/>
      <w:color w:val="000000"/>
      <w:lang w:val="id-ID"/>
    </w:rPr>
  </w:style>
  <w:style w:type="character" w:customStyle="1" w:styleId="Style11Char">
    <w:name w:val="Style11 Char"/>
    <w:link w:val="Style11"/>
    <w:rsid w:val="00A00ACE"/>
    <w:rPr>
      <w:rFonts w:ascii="Times New Roman" w:eastAsia="Times New Roman" w:hAnsi="Times New Roman" w:cs="Times New Roman"/>
      <w:b/>
      <w:bCs/>
      <w:color w:val="000000"/>
      <w:sz w:val="24"/>
      <w:szCs w:val="28"/>
      <w:lang w:val="id-ID"/>
    </w:rPr>
  </w:style>
  <w:style w:type="paragraph" w:styleId="TableofFigures">
    <w:name w:val="table of figures"/>
    <w:aliases w:val="Lampiran"/>
    <w:basedOn w:val="Normal"/>
    <w:next w:val="Normal"/>
    <w:uiPriority w:val="99"/>
    <w:unhideWhenUsed/>
    <w:rsid w:val="006B55E1"/>
    <w:pPr>
      <w:spacing w:after="0"/>
      <w:jc w:val="both"/>
    </w:pPr>
    <w:rPr>
      <w:b/>
    </w:rPr>
  </w:style>
  <w:style w:type="character" w:customStyle="1" w:styleId="Style1Char">
    <w:name w:val="Style1 Char"/>
    <w:basedOn w:val="Heading1Char"/>
    <w:link w:val="Style1"/>
    <w:locked/>
    <w:rsid w:val="00A00ACE"/>
    <w:rPr>
      <w:rFonts w:ascii="Times New Roman" w:eastAsiaTheme="majorEastAsia" w:hAnsi="Times New Roman" w:cstheme="majorBidi"/>
      <w:b/>
      <w:bCs/>
      <w:color w:val="000000" w:themeColor="text1"/>
      <w:sz w:val="24"/>
      <w:szCs w:val="32"/>
      <w:lang w:val="en-GB"/>
    </w:rPr>
  </w:style>
  <w:style w:type="paragraph" w:customStyle="1" w:styleId="Style1">
    <w:name w:val="Style1"/>
    <w:basedOn w:val="Heading1"/>
    <w:link w:val="Style1Char"/>
    <w:qFormat/>
    <w:rsid w:val="00A00ACE"/>
    <w:pPr>
      <w:spacing w:before="240"/>
    </w:pPr>
    <w:rPr>
      <w:szCs w:val="32"/>
      <w:lang w:val="en-GB"/>
    </w:rPr>
  </w:style>
  <w:style w:type="table" w:customStyle="1" w:styleId="LightShading2">
    <w:name w:val="Light Shading2"/>
    <w:basedOn w:val="TableNormal"/>
    <w:uiPriority w:val="60"/>
    <w:rsid w:val="00A00A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A00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ACE"/>
    <w:rPr>
      <w:rFonts w:ascii="Times New Roman" w:hAnsi="Times New Roman"/>
      <w:sz w:val="24"/>
    </w:rPr>
  </w:style>
  <w:style w:type="paragraph" w:styleId="Footer">
    <w:name w:val="footer"/>
    <w:basedOn w:val="Normal"/>
    <w:link w:val="FooterChar"/>
    <w:uiPriority w:val="99"/>
    <w:unhideWhenUsed/>
    <w:rsid w:val="00A00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ACE"/>
    <w:rPr>
      <w:rFonts w:ascii="Times New Roman" w:hAnsi="Times New Roman"/>
      <w:sz w:val="24"/>
    </w:rPr>
  </w:style>
  <w:style w:type="table" w:customStyle="1" w:styleId="LightShading3">
    <w:name w:val="Light Shading3"/>
    <w:basedOn w:val="TableNormal"/>
    <w:uiPriority w:val="60"/>
    <w:rsid w:val="00A00A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semiHidden/>
    <w:unhideWhenUsed/>
    <w:rsid w:val="001D1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D1769"/>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783036173">
      <w:bodyDiv w:val="1"/>
      <w:marLeft w:val="0"/>
      <w:marRight w:val="0"/>
      <w:marTop w:val="0"/>
      <w:marBottom w:val="0"/>
      <w:divBdr>
        <w:top w:val="none" w:sz="0" w:space="0" w:color="auto"/>
        <w:left w:val="none" w:sz="0" w:space="0" w:color="auto"/>
        <w:bottom w:val="none" w:sz="0" w:space="0" w:color="auto"/>
        <w:right w:val="none" w:sz="0" w:space="0" w:color="auto"/>
      </w:divBdr>
    </w:div>
    <w:div w:id="1129780625">
      <w:bodyDiv w:val="1"/>
      <w:marLeft w:val="0"/>
      <w:marRight w:val="0"/>
      <w:marTop w:val="0"/>
      <w:marBottom w:val="0"/>
      <w:divBdr>
        <w:top w:val="none" w:sz="0" w:space="0" w:color="auto"/>
        <w:left w:val="none" w:sz="0" w:space="0" w:color="auto"/>
        <w:bottom w:val="none" w:sz="0" w:space="0" w:color="auto"/>
        <w:right w:val="none" w:sz="0" w:space="0" w:color="auto"/>
      </w:divBdr>
    </w:div>
    <w:div w:id="190336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10.xm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5.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9.xm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8.xm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7.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5B0B5-A01D-4D66-A675-4A4A6A1F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1</Pages>
  <Words>31210</Words>
  <Characters>177899</Characters>
  <Application>Microsoft Office Word</Application>
  <DocSecurity>0</DocSecurity>
  <Lines>1482</Lines>
  <Paragraphs>417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krisna</dc:creator>
  <cp:lastModifiedBy>krisna</cp:lastModifiedBy>
  <cp:revision>100</cp:revision>
  <cp:lastPrinted>2018-05-09T00:47:00Z</cp:lastPrinted>
  <dcterms:created xsi:type="dcterms:W3CDTF">2018-05-09T07:39:00Z</dcterms:created>
  <dcterms:modified xsi:type="dcterms:W3CDTF">2018-07-23T16:21:00Z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Unique User Id_1">
    <vt:lpwstr>13caf66d-8b9f-3fd0-8fbc-9f8529d60048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