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95" w:rsidRDefault="00B34095" w:rsidP="00B34095">
      <w:pPr>
        <w:pStyle w:val="Heading1"/>
        <w:spacing w:before="104"/>
        <w:ind w:left="426"/>
        <w:jc w:val="center"/>
      </w:pPr>
      <w:r>
        <w:t>DAFTAR PUSTAKA</w:t>
      </w:r>
    </w:p>
    <w:p w:rsidR="00B34095" w:rsidRDefault="00B34095" w:rsidP="00B34095">
      <w:pPr>
        <w:pStyle w:val="BodyText"/>
        <w:rPr>
          <w:b/>
          <w:sz w:val="26"/>
        </w:rPr>
      </w:pPr>
    </w:p>
    <w:p w:rsidR="00B34095" w:rsidRDefault="00B34095" w:rsidP="00B34095">
      <w:pPr>
        <w:spacing w:before="177"/>
        <w:ind w:left="567" w:right="410" w:hanging="532"/>
        <w:jc w:val="both"/>
        <w:rPr>
          <w:sz w:val="24"/>
          <w:lang w:val="id-ID"/>
        </w:rPr>
      </w:pPr>
      <w:r>
        <w:rPr>
          <w:sz w:val="24"/>
        </w:rPr>
        <w:t xml:space="preserve">Anggraini, 2010. </w:t>
      </w:r>
      <w:r>
        <w:rPr>
          <w:i/>
          <w:sz w:val="24"/>
        </w:rPr>
        <w:t>Asuhan Kebidanan Masa Nifas</w:t>
      </w:r>
      <w:r>
        <w:rPr>
          <w:sz w:val="24"/>
        </w:rPr>
        <w:t>. Yogyakarta : Pustaka Rihama.</w:t>
      </w:r>
    </w:p>
    <w:p w:rsidR="00B34095" w:rsidRDefault="00B34095" w:rsidP="00B34095">
      <w:pPr>
        <w:spacing w:before="177"/>
        <w:ind w:left="567" w:right="410" w:hanging="532"/>
        <w:jc w:val="both"/>
        <w:rPr>
          <w:sz w:val="24"/>
          <w:lang w:val="id-ID"/>
        </w:rPr>
      </w:pPr>
      <w:r>
        <w:rPr>
          <w:sz w:val="24"/>
        </w:rPr>
        <w:t xml:space="preserve">Asrinah, Shinta, Siswoyo Putri,  2010. </w:t>
      </w:r>
      <w:r>
        <w:rPr>
          <w:i/>
          <w:sz w:val="24"/>
        </w:rPr>
        <w:t>Konsep kebidanan</w:t>
      </w:r>
      <w:r>
        <w:rPr>
          <w:sz w:val="24"/>
        </w:rPr>
        <w:t>. yogyakarta: Graha</w:t>
      </w:r>
      <w:r>
        <w:rPr>
          <w:spacing w:val="-3"/>
          <w:sz w:val="24"/>
        </w:rPr>
        <w:t xml:space="preserve"> </w:t>
      </w:r>
      <w:r>
        <w:rPr>
          <w:sz w:val="24"/>
        </w:rPr>
        <w:t>Ilmu.</w:t>
      </w:r>
    </w:p>
    <w:p w:rsidR="00B34095" w:rsidRDefault="00B34095" w:rsidP="00B34095">
      <w:pPr>
        <w:spacing w:before="177"/>
        <w:ind w:left="567" w:right="410" w:hanging="532"/>
        <w:jc w:val="both"/>
        <w:rPr>
          <w:sz w:val="24"/>
          <w:lang w:val="id-ID"/>
        </w:rPr>
      </w:pPr>
      <w:r>
        <w:rPr>
          <w:sz w:val="24"/>
        </w:rPr>
        <w:t xml:space="preserve">Adriana, 2013 . </w:t>
      </w:r>
      <w:r>
        <w:rPr>
          <w:i/>
          <w:sz w:val="24"/>
        </w:rPr>
        <w:t>Tumbuh Kembang &amp; Terapi Bermain Pada Anak</w:t>
      </w:r>
      <w:r>
        <w:rPr>
          <w:sz w:val="24"/>
        </w:rPr>
        <w:t>.Jakarta: Selemba Medika.</w:t>
      </w:r>
    </w:p>
    <w:p w:rsidR="00B34095" w:rsidRDefault="00B34095" w:rsidP="00B34095">
      <w:pPr>
        <w:spacing w:before="177"/>
        <w:ind w:left="567" w:right="410" w:hanging="532"/>
        <w:jc w:val="both"/>
        <w:rPr>
          <w:lang w:val="id-ID"/>
        </w:rPr>
      </w:pPr>
      <w:r>
        <w:rPr>
          <w:sz w:val="24"/>
        </w:rPr>
        <w:t>Bobak, Lowdermilk,</w:t>
      </w:r>
      <w:r>
        <w:rPr>
          <w:sz w:val="24"/>
          <w:lang w:val="id-ID"/>
        </w:rPr>
        <w:t xml:space="preserve"> dan</w:t>
      </w:r>
      <w:r>
        <w:rPr>
          <w:sz w:val="24"/>
        </w:rPr>
        <w:t xml:space="preserve"> Jensen. 2004. </w:t>
      </w:r>
      <w:r>
        <w:rPr>
          <w:i/>
          <w:sz w:val="24"/>
        </w:rPr>
        <w:t>Buku Ajar Keperawatan Maternitas</w:t>
      </w:r>
      <w:r>
        <w:rPr>
          <w:sz w:val="24"/>
        </w:rPr>
        <w:t>.</w:t>
      </w:r>
      <w:r>
        <w:rPr>
          <w:sz w:val="24"/>
          <w:lang w:val="id-ID"/>
        </w:rPr>
        <w:t xml:space="preserve"> </w:t>
      </w:r>
      <w:r>
        <w:t>EGC.Jakarta</w:t>
      </w:r>
      <w:r>
        <w:rPr>
          <w:lang w:val="id-ID"/>
        </w:rPr>
        <w:t>.</w:t>
      </w:r>
    </w:p>
    <w:p w:rsidR="00B34095" w:rsidRDefault="00B34095" w:rsidP="00B34095">
      <w:pPr>
        <w:spacing w:before="177"/>
        <w:ind w:left="567" w:right="410" w:hanging="532"/>
        <w:jc w:val="both"/>
        <w:rPr>
          <w:sz w:val="24"/>
          <w:lang w:val="id-ID"/>
        </w:rPr>
      </w:pPr>
      <w:r>
        <w:rPr>
          <w:sz w:val="24"/>
        </w:rPr>
        <w:t>Bobak, Lowdermilk, Jensen dan Perry.2005.</w:t>
      </w:r>
      <w:r>
        <w:rPr>
          <w:i/>
          <w:sz w:val="24"/>
        </w:rPr>
        <w:t>Buku Ajar Keperawatan MaternitasEdisi 4</w:t>
      </w:r>
      <w:r>
        <w:rPr>
          <w:sz w:val="24"/>
        </w:rPr>
        <w:t>.Jakarta: EGC</w:t>
      </w:r>
    </w:p>
    <w:p w:rsidR="00B34095" w:rsidRDefault="00B34095" w:rsidP="00B34095">
      <w:pPr>
        <w:spacing w:before="177"/>
        <w:ind w:left="567" w:right="410" w:hanging="532"/>
        <w:jc w:val="both"/>
        <w:rPr>
          <w:sz w:val="24"/>
          <w:lang w:val="id-ID"/>
        </w:rPr>
      </w:pPr>
      <w:r>
        <w:rPr>
          <w:sz w:val="24"/>
        </w:rPr>
        <w:t>Departemen Kesehatan Republik Indonesia., 2003. </w:t>
      </w:r>
      <w:r>
        <w:rPr>
          <w:i/>
          <w:sz w:val="24"/>
        </w:rPr>
        <w:t>Standar   Pelayanan Kebidanan</w:t>
      </w:r>
      <w:r>
        <w:rPr>
          <w:sz w:val="24"/>
        </w:rPr>
        <w:t>. Jakarta :Depkes R.I.</w:t>
      </w:r>
    </w:p>
    <w:p w:rsidR="00B34095" w:rsidRDefault="00B34095" w:rsidP="00B34095">
      <w:pPr>
        <w:spacing w:before="177"/>
        <w:ind w:left="567" w:right="410" w:hanging="532"/>
        <w:jc w:val="both"/>
        <w:rPr>
          <w:sz w:val="24"/>
          <w:lang w:val="id-ID"/>
        </w:rPr>
      </w:pPr>
      <w:r>
        <w:rPr>
          <w:sz w:val="24"/>
        </w:rPr>
        <w:t xml:space="preserve">Departemen Kesehatan RI. 2007a. </w:t>
      </w:r>
      <w:r>
        <w:rPr>
          <w:i/>
          <w:sz w:val="24"/>
        </w:rPr>
        <w:t>Keputusan Menteri Kesehatan RI Nomor 369/MENKES/SK/III/2007 Tentang Standar Frofesi Bidan</w:t>
      </w:r>
      <w:r>
        <w:rPr>
          <w:sz w:val="24"/>
        </w:rPr>
        <w:t>. Jakarta Menteri Kesehatan</w:t>
      </w:r>
      <w:r>
        <w:rPr>
          <w:spacing w:val="1"/>
          <w:sz w:val="24"/>
        </w:rPr>
        <w:t xml:space="preserve"> </w:t>
      </w:r>
      <w:r>
        <w:rPr>
          <w:sz w:val="24"/>
        </w:rPr>
        <w:t>RI.</w:t>
      </w:r>
    </w:p>
    <w:p w:rsidR="00B34095" w:rsidRDefault="00B34095" w:rsidP="00B34095">
      <w:pPr>
        <w:spacing w:before="177"/>
        <w:ind w:left="851" w:right="410" w:hanging="816"/>
        <w:jc w:val="both"/>
      </w:pPr>
      <w:bookmarkStart w:id="0" w:name="_Hlk9705007"/>
      <w:r>
        <w:t>______, 2007b</w:t>
      </w:r>
      <w:bookmarkEnd w:id="0"/>
      <w:r>
        <w:t>. Keputusan Menteri Kesehatan RI Nomor 938/MENKES/SK/VIII/2007 Tentang Standar Asuhan Kebidanan, Jakarta: Menteri Kesehatan RI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t xml:space="preserve">______, 2008. </w:t>
      </w:r>
      <w:r w:rsidRPr="00437CBC">
        <w:rPr>
          <w:i/>
        </w:rPr>
        <w:t>Standar Pelayanan Minimal Bidang Kesehatan di Kabupaten/Kota:peraturan Menteri Kesehatan RI Nomor741/Menkes/Per/VII/2008</w:t>
      </w:r>
      <w:r>
        <w:t>, Jakarta: Departemen Kesehatan RI</w:t>
      </w:r>
    </w:p>
    <w:p w:rsidR="00B34095" w:rsidRDefault="00B34095" w:rsidP="00B34095">
      <w:pPr>
        <w:spacing w:before="177"/>
        <w:ind w:left="567" w:right="410" w:hanging="532"/>
        <w:jc w:val="both"/>
        <w:rPr>
          <w:sz w:val="24"/>
          <w:lang w:val="id-ID"/>
        </w:rPr>
      </w:pPr>
      <w:r>
        <w:rPr>
          <w:sz w:val="24"/>
        </w:rPr>
        <w:t xml:space="preserve">Dewi, V. N. L., 2010a. </w:t>
      </w:r>
      <w:r>
        <w:rPr>
          <w:i/>
          <w:sz w:val="24"/>
        </w:rPr>
        <w:t>Asuhan Neonatus bayi dan Anak Balita</w:t>
      </w:r>
      <w:r>
        <w:rPr>
          <w:sz w:val="24"/>
        </w:rPr>
        <w:t>. Jakarta: Salemba Medika</w:t>
      </w:r>
    </w:p>
    <w:p w:rsidR="00B34095" w:rsidRDefault="00B34095" w:rsidP="00B34095">
      <w:pPr>
        <w:spacing w:before="177"/>
        <w:ind w:left="851" w:right="410" w:hanging="851"/>
        <w:jc w:val="both"/>
        <w:rPr>
          <w:sz w:val="24"/>
          <w:lang w:val="id-ID"/>
        </w:rPr>
      </w:pPr>
      <w:r>
        <w:rPr>
          <w:sz w:val="24"/>
        </w:rPr>
        <w:t xml:space="preserve">______, 2008. </w:t>
      </w:r>
      <w:r>
        <w:rPr>
          <w:i/>
          <w:sz w:val="24"/>
        </w:rPr>
        <w:t xml:space="preserve">Pelatihan Klinik Asuhan Persalinan Normal. Asuhan Esensial,Pencegahan dan Penanggulangan Segera </w:t>
      </w:r>
      <w:hyperlink r:id="rId6">
        <w:r>
          <w:rPr>
            <w:i/>
            <w:sz w:val="24"/>
          </w:rPr>
          <w:t>Komplikasi</w:t>
        </w:r>
      </w:hyperlink>
      <w:r>
        <w:rPr>
          <w:i/>
          <w:sz w:val="24"/>
        </w:rPr>
        <w:t xml:space="preserve"> Persalinan dan Bayi Baru Lahir. </w:t>
      </w:r>
      <w:r>
        <w:rPr>
          <w:sz w:val="24"/>
        </w:rPr>
        <w:t>Jakarta : Depkes RI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rPr>
          <w:sz w:val="24"/>
        </w:rPr>
        <w:t xml:space="preserve">______, 2009. </w:t>
      </w:r>
      <w:r>
        <w:rPr>
          <w:i/>
          <w:sz w:val="24"/>
        </w:rPr>
        <w:t>Pelayanan Kefarmasian Vaksin, Imunosera, dan Vaksin</w:t>
      </w:r>
      <w:r>
        <w:rPr>
          <w:sz w:val="24"/>
        </w:rPr>
        <w:t>. Jakarta : Departemen Kementerian RI.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rPr>
          <w:sz w:val="24"/>
        </w:rPr>
        <w:t xml:space="preserve">_______, 2010b.Panduan </w:t>
      </w:r>
      <w:r>
        <w:rPr>
          <w:i/>
          <w:sz w:val="24"/>
        </w:rPr>
        <w:t>Pelayanan Kesehatan Bayi Baru Lahir BerbasisPerlindungan Anak</w:t>
      </w:r>
      <w:r>
        <w:rPr>
          <w:sz w:val="24"/>
        </w:rPr>
        <w:t>. Jakarta : Direktorat Kesehatan Anak Khusus.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rPr>
          <w:sz w:val="24"/>
        </w:rPr>
        <w:t xml:space="preserve">______, 2016. </w:t>
      </w:r>
      <w:r>
        <w:rPr>
          <w:i/>
          <w:sz w:val="24"/>
        </w:rPr>
        <w:t xml:space="preserve">Buku Kesehatan Ibu dan Anak </w:t>
      </w:r>
      <w:r>
        <w:rPr>
          <w:sz w:val="24"/>
        </w:rPr>
        <w:t>. Jakarta : Depkes RI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</w:rPr>
      </w:pPr>
      <w:r>
        <w:rPr>
          <w:sz w:val="24"/>
        </w:rPr>
        <w:t xml:space="preserve">Direktorat Bina Kesehatan Ibu. 2012. </w:t>
      </w:r>
      <w:r>
        <w:rPr>
          <w:i/>
          <w:sz w:val="24"/>
        </w:rPr>
        <w:t>Pedoman Pelayanan Antenatal TerpaduEdisi Kedua</w:t>
      </w:r>
      <w:r>
        <w:rPr>
          <w:sz w:val="24"/>
        </w:rPr>
        <w:t>. Departemen Kesehatan RI. Jakarta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</w:p>
    <w:p w:rsidR="00B34095" w:rsidRPr="00437CBC" w:rsidRDefault="00B34095" w:rsidP="00B34095">
      <w:pPr>
        <w:spacing w:before="177"/>
        <w:ind w:left="851" w:right="410" w:hanging="816"/>
        <w:jc w:val="both"/>
        <w:rPr>
          <w:i/>
          <w:sz w:val="24"/>
        </w:rPr>
      </w:pPr>
      <w:r>
        <w:rPr>
          <w:sz w:val="24"/>
        </w:rPr>
        <w:lastRenderedPageBreak/>
        <w:t xml:space="preserve">Dinas Kesehatan Republik Indonesia. 2015 . </w:t>
      </w:r>
      <w:r>
        <w:rPr>
          <w:i/>
          <w:sz w:val="24"/>
        </w:rPr>
        <w:t>Profil Kesehataan Indonesia 2015</w:t>
      </w:r>
    </w:p>
    <w:p w:rsidR="00B34095" w:rsidRDefault="00B34095" w:rsidP="00B34095">
      <w:pPr>
        <w:spacing w:before="177"/>
        <w:ind w:left="851" w:right="410" w:hanging="816"/>
        <w:jc w:val="both"/>
      </w:pPr>
      <w:r>
        <w:t xml:space="preserve">Dinas Kesehatan Provinsi Bali. 2016. </w:t>
      </w:r>
      <w:r>
        <w:rPr>
          <w:i/>
        </w:rPr>
        <w:t>Profil Kesehatan Privinsi B</w:t>
      </w:r>
      <w:hyperlink r:id="rId7">
        <w:r>
          <w:rPr>
            <w:i/>
          </w:rPr>
          <w:t>ali</w:t>
        </w:r>
        <w:r>
          <w:t>http://diskes.baliprov.go.id/id/PROFIL-KESEHATAN-</w:t>
        </w:r>
      </w:hyperlink>
      <w:r>
        <w:t xml:space="preserve"> </w:t>
      </w:r>
      <w:hyperlink r:id="rId8">
        <w:r>
          <w:t>PROVINSI</w:t>
        </w:r>
        <w:r>
          <w:rPr>
            <w:lang w:val="id-ID"/>
          </w:rPr>
          <w:t xml:space="preserve"> </w:t>
        </w:r>
        <w:r>
          <w:t>BALI2</w:t>
        </w:r>
      </w:hyperlink>
      <w:hyperlink r:id="rId9">
        <w:r>
          <w:t>diakses</w:t>
        </w:r>
      </w:hyperlink>
      <w:r>
        <w:t>tanggal 3 Maret 2019.</w:t>
      </w:r>
    </w:p>
    <w:p w:rsidR="00B34095" w:rsidRPr="006C1428" w:rsidRDefault="00B34095" w:rsidP="00B34095">
      <w:pPr>
        <w:spacing w:before="177"/>
        <w:ind w:left="851" w:right="410" w:hanging="816"/>
        <w:jc w:val="both"/>
        <w:rPr>
          <w:sz w:val="24"/>
        </w:rPr>
      </w:pPr>
      <w:r>
        <w:rPr>
          <w:sz w:val="24"/>
        </w:rPr>
        <w:t xml:space="preserve">Direktorat Bina Kesehatan Ibu. 2013. </w:t>
      </w:r>
      <w:r w:rsidRPr="006C1428">
        <w:rPr>
          <w:i/>
          <w:sz w:val="24"/>
        </w:rPr>
        <w:t>Pedoman Pelayanan Antenatal Terpadu Edisi Kedua</w:t>
      </w:r>
      <w:r>
        <w:rPr>
          <w:sz w:val="24"/>
        </w:rPr>
        <w:t>. Jakarta: Departemen Kesehatan RI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rPr>
          <w:sz w:val="24"/>
        </w:rPr>
        <w:t xml:space="preserve">Fida, Maya., 2012. </w:t>
      </w:r>
      <w:r>
        <w:rPr>
          <w:i/>
          <w:sz w:val="24"/>
        </w:rPr>
        <w:t>Pengantar Ilmu Kesehatan Anak</w:t>
      </w:r>
      <w:r>
        <w:rPr>
          <w:sz w:val="24"/>
        </w:rPr>
        <w:t>.Jogjakarta : D – Medika</w:t>
      </w:r>
    </w:p>
    <w:p w:rsidR="00B34095" w:rsidRDefault="00B34095" w:rsidP="00B34095">
      <w:pPr>
        <w:spacing w:before="177"/>
        <w:ind w:left="851" w:right="410" w:hanging="816"/>
        <w:jc w:val="both"/>
        <w:rPr>
          <w:lang w:val="id-ID"/>
        </w:rPr>
      </w:pPr>
      <w:r>
        <w:rPr>
          <w:sz w:val="24"/>
        </w:rPr>
        <w:t xml:space="preserve">Ikatan Bidan Indonesia (IBI). 2006. </w:t>
      </w:r>
      <w:r>
        <w:rPr>
          <w:i/>
          <w:sz w:val="24"/>
        </w:rPr>
        <w:t>Standar Pelayanan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Kebidanan</w:t>
      </w:r>
      <w:r>
        <w:rPr>
          <w:sz w:val="24"/>
        </w:rPr>
        <w:t>.</w:t>
      </w:r>
      <w:r>
        <w:rPr>
          <w:sz w:val="24"/>
          <w:lang w:val="id-ID"/>
        </w:rPr>
        <w:t xml:space="preserve"> </w:t>
      </w:r>
      <w:r>
        <w:t>Jakarta : IBI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t xml:space="preserve">JNPK-KR, 2017. </w:t>
      </w:r>
      <w:r w:rsidRPr="00357119">
        <w:rPr>
          <w:i/>
        </w:rPr>
        <w:t>Pelatihan Klinik Asuhan Persalinan Normal.</w:t>
      </w:r>
      <w:r>
        <w:rPr>
          <w:lang w:val="id-ID"/>
        </w:rPr>
        <w:t xml:space="preserve"> </w:t>
      </w:r>
      <w:r>
        <w:t>Jakarta :</w:t>
      </w:r>
      <w:r>
        <w:rPr>
          <w:lang w:val="id-ID"/>
        </w:rPr>
        <w:t xml:space="preserve"> </w:t>
      </w:r>
      <w:r>
        <w:t>Kemenkes R.I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rPr>
          <w:sz w:val="24"/>
        </w:rPr>
        <w:t xml:space="preserve">Kementerian Kesehatan R.I. 2010. </w:t>
      </w:r>
      <w:r>
        <w:rPr>
          <w:i/>
          <w:sz w:val="24"/>
        </w:rPr>
        <w:t>Asuhan Kebidanan Neonatus , Bayi, Balita dan Apras Komprehensif</w:t>
      </w:r>
      <w:hyperlink r:id="rId10">
        <w:r>
          <w:rPr>
            <w:sz w:val="24"/>
          </w:rPr>
          <w:t>.http://bppsdmk.kemkes.go.id/pusdi</w:t>
        </w:r>
      </w:hyperlink>
      <w:r>
        <w:rPr>
          <w:sz w:val="24"/>
        </w:rPr>
        <w:t xml:space="preserve"> </w:t>
      </w:r>
      <w:hyperlink r:id="rId11">
        <w:r>
          <w:rPr>
            <w:sz w:val="24"/>
          </w:rPr>
          <w:t>ksdmk/wp-</w:t>
        </w:r>
      </w:hyperlink>
      <w:hyperlink r:id="rId12">
        <w:r>
          <w:rPr>
            <w:sz w:val="24"/>
          </w:rPr>
          <w:t>content/uploads/2017/08/Asuhan-Kebidanan-Neonatus-</w:t>
        </w:r>
      </w:hyperlink>
      <w:r>
        <w:rPr>
          <w:sz w:val="24"/>
        </w:rPr>
        <w:t> </w:t>
      </w:r>
      <w:hyperlink r:id="rId13">
        <w:r>
          <w:rPr>
            <w:sz w:val="24"/>
          </w:rPr>
          <w:t>Bayi-Balita-dan-</w:t>
        </w:r>
      </w:hyperlink>
      <w:hyperlink r:id="rId14">
        <w:r>
          <w:rPr>
            <w:sz w:val="24"/>
          </w:rPr>
          <w:t>Apras-Komprehensif.pdf</w:t>
        </w:r>
      </w:hyperlink>
    </w:p>
    <w:p w:rsidR="00B34095" w:rsidRDefault="00B34095" w:rsidP="00B34095">
      <w:pPr>
        <w:spacing w:before="177"/>
        <w:ind w:left="851" w:right="410" w:hanging="816"/>
        <w:jc w:val="both"/>
      </w:pPr>
      <w:bookmarkStart w:id="1" w:name="_Hlk9705926"/>
      <w:r>
        <w:rPr>
          <w:sz w:val="24"/>
        </w:rPr>
        <w:t>______, 2012</w:t>
      </w:r>
      <w:bookmarkEnd w:id="1"/>
      <w:r>
        <w:rPr>
          <w:sz w:val="24"/>
        </w:rPr>
        <w:t xml:space="preserve">. </w:t>
      </w:r>
      <w:r>
        <w:rPr>
          <w:i/>
          <w:sz w:val="24"/>
        </w:rPr>
        <w:t>Pegangan Fasilitator Kelas Ibu Hamil</w:t>
      </w:r>
      <w:r>
        <w:rPr>
          <w:sz w:val="24"/>
        </w:rPr>
        <w:t xml:space="preserve">. Jakarta: Kemenkes R.I. 2013. </w:t>
      </w:r>
      <w:r>
        <w:rPr>
          <w:i/>
          <w:sz w:val="24"/>
        </w:rPr>
        <w:t>Buku Saku Pelayanan Kesehatan Ibu d i Fasilitas Kesehatan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Dasar Dan Rujukan Edisi</w:t>
      </w:r>
      <w:r>
        <w:rPr>
          <w:i/>
          <w:spacing w:val="-21"/>
          <w:sz w:val="24"/>
        </w:rPr>
        <w:t xml:space="preserve">m </w:t>
      </w:r>
      <w:r>
        <w:rPr>
          <w:i/>
          <w:sz w:val="24"/>
        </w:rPr>
        <w:t>Pertama</w:t>
      </w:r>
      <w:hyperlink r:id="rId15">
        <w:r>
          <w:rPr>
            <w:sz w:val="24"/>
          </w:rPr>
          <w:t>.http://www.searo.who.int/indoneisa/d</w:t>
        </w:r>
      </w:hyperlink>
      <w:hyperlink r:id="rId16">
        <w:r>
          <w:t>ocuments/976-602-235-256-5-buku-</w:t>
        </w:r>
      </w:hyperlink>
      <w:hyperlink r:id="rId17">
        <w:r>
          <w:t>saku-pelayanan-kesehatan-</w:t>
        </w:r>
      </w:hyperlink>
      <w:r>
        <w:t xml:space="preserve"> </w:t>
      </w:r>
      <w:hyperlink r:id="rId18">
        <w:r>
          <w:t xml:space="preserve">ibu-pdf. </w:t>
        </w:r>
      </w:hyperlink>
      <w:r>
        <w:t>diakses pada 6 maret 2019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</w:rPr>
      </w:pPr>
      <w:r>
        <w:rPr>
          <w:sz w:val="24"/>
        </w:rPr>
        <w:t xml:space="preserve">______, 2016a. </w:t>
      </w:r>
      <w:r w:rsidRPr="005B148E">
        <w:rPr>
          <w:i/>
          <w:sz w:val="24"/>
        </w:rPr>
        <w:t>Buku Kesehatan Ibu dan Anak</w:t>
      </w:r>
      <w:r>
        <w:rPr>
          <w:sz w:val="24"/>
        </w:rPr>
        <w:t>. Jakarta: Kementerian Kesehatan dan JICA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</w:rPr>
      </w:pPr>
      <w:r>
        <w:rPr>
          <w:sz w:val="24"/>
        </w:rPr>
        <w:t xml:space="preserve">______, 2016b. </w:t>
      </w:r>
      <w:r w:rsidRPr="005B148E">
        <w:rPr>
          <w:i/>
          <w:sz w:val="24"/>
        </w:rPr>
        <w:t>Frofil Kesehatan Indonesia 2015</w:t>
      </w:r>
      <w:r>
        <w:rPr>
          <w:sz w:val="24"/>
        </w:rPr>
        <w:t>. Jakarta : Kemenkes RI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rPr>
          <w:sz w:val="24"/>
        </w:rPr>
        <w:t xml:space="preserve">______, 2016c. </w:t>
      </w:r>
      <w:r w:rsidRPr="00F62715">
        <w:rPr>
          <w:i/>
          <w:sz w:val="24"/>
        </w:rPr>
        <w:t>Standar Pelayanan Minimal Bidang Kesehatan di Kabupaten/Kota: Peraturan Menteri Kesehatan RI No 43 Tahun 2016 Tentang Standar Pelayanan Minimal Bidang Kesehatan</w:t>
      </w:r>
      <w:r>
        <w:rPr>
          <w:sz w:val="24"/>
        </w:rPr>
        <w:t>. Jakarta: Kemenkes RI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rPr>
          <w:sz w:val="24"/>
        </w:rPr>
        <w:t>Manuaba, I.A, Chandrawati, I.B.G, dan</w:t>
      </w:r>
      <w:r>
        <w:rPr>
          <w:spacing w:val="-6"/>
          <w:sz w:val="24"/>
        </w:rPr>
        <w:t> </w:t>
      </w:r>
      <w:r>
        <w:rPr>
          <w:sz w:val="24"/>
        </w:rPr>
        <w:t>Fajar. 2006.  </w:t>
      </w:r>
      <w:r>
        <w:rPr>
          <w:i/>
          <w:spacing w:val="-1"/>
          <w:sz w:val="24"/>
        </w:rPr>
        <w:t>Ilmu </w:t>
      </w:r>
      <w:r>
        <w:rPr>
          <w:i/>
          <w:sz w:val="24"/>
        </w:rPr>
        <w:t xml:space="preserve">Kebidanan, Penyakit Kandungan, dan </w:t>
      </w:r>
      <w:r>
        <w:rPr>
          <w:sz w:val="24"/>
        </w:rPr>
        <w:t>KB.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rPr>
          <w:sz w:val="24"/>
        </w:rPr>
        <w:t xml:space="preserve">______, 2012 . </w:t>
      </w:r>
      <w:r>
        <w:rPr>
          <w:i/>
          <w:sz w:val="24"/>
        </w:rPr>
        <w:t>Pengantar Kuliah Obstetri dan Ginekology Soaial</w:t>
      </w:r>
      <w:r>
        <w:rPr>
          <w:sz w:val="24"/>
        </w:rPr>
        <w:t>. Jakarta : EGC</w:t>
      </w:r>
    </w:p>
    <w:p w:rsidR="00B34095" w:rsidRDefault="00B34095" w:rsidP="00B34095">
      <w:pPr>
        <w:spacing w:before="177"/>
        <w:ind w:left="851" w:right="410" w:hanging="816"/>
        <w:jc w:val="both"/>
      </w:pPr>
      <w:r>
        <w:t>Manuaba.2010. Ilmu Kebidanan Penyakit kandungan dan KB. Jakartan: EGC</w:t>
      </w:r>
    </w:p>
    <w:p w:rsidR="00B34095" w:rsidRPr="006C1428" w:rsidRDefault="00B34095" w:rsidP="00B34095">
      <w:pPr>
        <w:spacing w:before="177"/>
        <w:ind w:left="851" w:right="410" w:hanging="816"/>
        <w:jc w:val="both"/>
        <w:rPr>
          <w:sz w:val="24"/>
        </w:rPr>
      </w:pPr>
      <w:r>
        <w:rPr>
          <w:sz w:val="24"/>
        </w:rPr>
        <w:t xml:space="preserve">Manurung, S., Tutiany, Suryanti. 2011. </w:t>
      </w:r>
      <w:r w:rsidRPr="006C1428">
        <w:rPr>
          <w:i/>
          <w:sz w:val="24"/>
        </w:rPr>
        <w:t>Buku Ajar Maternitas Asuhan Keperawatan Antenatal</w:t>
      </w:r>
      <w:r>
        <w:rPr>
          <w:sz w:val="24"/>
        </w:rPr>
        <w:t>. Jakarta: CV. Trans Info Media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</w:rPr>
      </w:pPr>
      <w:r>
        <w:rPr>
          <w:sz w:val="24"/>
        </w:rPr>
        <w:t xml:space="preserve">Mochtar, R. 2011. </w:t>
      </w:r>
      <w:r>
        <w:rPr>
          <w:i/>
          <w:sz w:val="24"/>
        </w:rPr>
        <w:t>Sinopsis Obstetri Jilid 1</w:t>
      </w:r>
      <w:r>
        <w:rPr>
          <w:sz w:val="24"/>
        </w:rPr>
        <w:t xml:space="preserve">. Jakarta : EGC. Murkoff. 2007. </w:t>
      </w:r>
      <w:r>
        <w:rPr>
          <w:i/>
          <w:sz w:val="24"/>
        </w:rPr>
        <w:t>Panduan kehamilan persalinan</w:t>
      </w:r>
      <w:r>
        <w:rPr>
          <w:sz w:val="24"/>
        </w:rPr>
        <w:t>. Yogyakarta: Mitra Cendekia Press.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</w:p>
    <w:p w:rsidR="00B34095" w:rsidRDefault="00B34095" w:rsidP="00B34095">
      <w:pPr>
        <w:spacing w:before="177"/>
        <w:ind w:left="851" w:right="410" w:hanging="816"/>
        <w:jc w:val="both"/>
        <w:rPr>
          <w:lang w:val="id-ID"/>
        </w:rPr>
      </w:pPr>
      <w:r>
        <w:rPr>
          <w:sz w:val="24"/>
        </w:rPr>
        <w:t xml:space="preserve">Rohani, 2011. </w:t>
      </w:r>
      <w:r>
        <w:rPr>
          <w:i/>
          <w:sz w:val="24"/>
        </w:rPr>
        <w:t xml:space="preserve">Asuhan Kebidanan pada Masa Persalinan </w:t>
      </w:r>
      <w:r>
        <w:rPr>
          <w:sz w:val="24"/>
        </w:rPr>
        <w:t>.Jakarta</w:t>
      </w:r>
      <w:r>
        <w:rPr>
          <w:sz w:val="24"/>
          <w:lang w:val="id-ID"/>
        </w:rPr>
        <w:t xml:space="preserve"> </w:t>
      </w:r>
      <w:r>
        <w:t>:Salemba Medika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rPr>
          <w:sz w:val="24"/>
        </w:rPr>
        <w:t xml:space="preserve">Saifuddin. 2006. Buku </w:t>
      </w:r>
      <w:r>
        <w:rPr>
          <w:i/>
          <w:sz w:val="24"/>
        </w:rPr>
        <w:t xml:space="preserve">Acuhan Nasional Pelayanan Kesehatan Maternal dan Neonatal. </w:t>
      </w:r>
      <w:r>
        <w:rPr>
          <w:sz w:val="24"/>
        </w:rPr>
        <w:t>Jakarta: Yayasan Bina Pustaka Sarwono</w:t>
      </w:r>
      <w:r>
        <w:rPr>
          <w:spacing w:val="-1"/>
          <w:sz w:val="24"/>
        </w:rPr>
        <w:t xml:space="preserve"> </w:t>
      </w:r>
      <w:r>
        <w:rPr>
          <w:sz w:val="24"/>
        </w:rPr>
        <w:t>Prawirohardjo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rPr>
          <w:sz w:val="24"/>
        </w:rPr>
        <w:t xml:space="preserve">______, 2009 b. </w:t>
      </w:r>
      <w:r>
        <w:rPr>
          <w:i/>
          <w:sz w:val="24"/>
        </w:rPr>
        <w:t>Buku Ajar Asuhan Kebidanan pada Ibu Nifas</w:t>
      </w:r>
      <w:r>
        <w:rPr>
          <w:sz w:val="24"/>
        </w:rPr>
        <w:t>.   Yogyakarta : C.V ANDI OFFSET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</w:rPr>
      </w:pPr>
      <w:r>
        <w:rPr>
          <w:sz w:val="24"/>
        </w:rPr>
        <w:t>______, 2010.</w:t>
      </w:r>
      <w:r>
        <w:rPr>
          <w:i/>
          <w:sz w:val="24"/>
        </w:rPr>
        <w:t>Ilmu Kebidanan Edisi</w:t>
      </w:r>
      <w:r>
        <w:rPr>
          <w:i/>
          <w:sz w:val="24"/>
        </w:rPr>
        <w:tab/>
        <w:t>ketiga</w:t>
      </w:r>
      <w:r>
        <w:rPr>
          <w:sz w:val="24"/>
        </w:rPr>
        <w:t>.Jakarta:</w:t>
      </w:r>
      <w:r>
        <w:rPr>
          <w:sz w:val="24"/>
        </w:rPr>
        <w:tab/>
        <w:t>Yayasa</w:t>
      </w:r>
      <w:r>
        <w:rPr>
          <w:sz w:val="24"/>
          <w:lang w:val="id-ID"/>
        </w:rPr>
        <w:t xml:space="preserve">n </w:t>
      </w:r>
      <w:r>
        <w:rPr>
          <w:spacing w:val="-1"/>
          <w:sz w:val="24"/>
        </w:rPr>
        <w:t xml:space="preserve">Bina </w:t>
      </w:r>
      <w:r>
        <w:rPr>
          <w:sz w:val="24"/>
        </w:rPr>
        <w:t>Pustaka</w:t>
      </w:r>
      <w:r>
        <w:rPr>
          <w:sz w:val="24"/>
          <w:lang w:val="id-ID"/>
        </w:rPr>
        <w:t xml:space="preserve"> </w:t>
      </w:r>
      <w:r>
        <w:rPr>
          <w:sz w:val="24"/>
        </w:rPr>
        <w:t>Sarwono</w:t>
      </w:r>
      <w:r>
        <w:rPr>
          <w:spacing w:val="-1"/>
          <w:sz w:val="24"/>
        </w:rPr>
        <w:t xml:space="preserve"> </w:t>
      </w:r>
      <w:r>
        <w:rPr>
          <w:sz w:val="24"/>
        </w:rPr>
        <w:t>Prawirohardjo</w:t>
      </w:r>
    </w:p>
    <w:p w:rsidR="00B34095" w:rsidRPr="006C1428" w:rsidRDefault="00B34095" w:rsidP="00B34095">
      <w:pPr>
        <w:spacing w:before="177"/>
        <w:ind w:left="851" w:right="410" w:hanging="816"/>
        <w:jc w:val="both"/>
        <w:rPr>
          <w:sz w:val="24"/>
        </w:rPr>
      </w:pPr>
      <w:r>
        <w:rPr>
          <w:sz w:val="24"/>
        </w:rPr>
        <w:t>______, 2011.</w:t>
      </w:r>
      <w:r>
        <w:rPr>
          <w:i/>
          <w:sz w:val="24"/>
        </w:rPr>
        <w:t>Ilmu Kebidanan Edisi</w:t>
      </w:r>
      <w:r>
        <w:rPr>
          <w:i/>
          <w:sz w:val="24"/>
        </w:rPr>
        <w:tab/>
        <w:t>ketempat</w:t>
      </w:r>
      <w:r>
        <w:rPr>
          <w:sz w:val="24"/>
        </w:rPr>
        <w:t>. Jakarta:</w:t>
      </w:r>
      <w:r>
        <w:rPr>
          <w:sz w:val="24"/>
        </w:rPr>
        <w:tab/>
        <w:t>Yayasa</w:t>
      </w:r>
      <w:r>
        <w:rPr>
          <w:sz w:val="24"/>
          <w:lang w:val="id-ID"/>
        </w:rPr>
        <w:t xml:space="preserve">n </w:t>
      </w:r>
      <w:r>
        <w:rPr>
          <w:spacing w:val="-1"/>
          <w:sz w:val="24"/>
        </w:rPr>
        <w:t xml:space="preserve">Bina </w:t>
      </w:r>
      <w:r>
        <w:rPr>
          <w:sz w:val="24"/>
        </w:rPr>
        <w:t>Pustaka</w:t>
      </w:r>
      <w:r>
        <w:rPr>
          <w:sz w:val="24"/>
          <w:lang w:val="id-ID"/>
        </w:rPr>
        <w:t xml:space="preserve"> </w:t>
      </w:r>
      <w:r>
        <w:rPr>
          <w:sz w:val="24"/>
        </w:rPr>
        <w:t>Sarwono</w:t>
      </w:r>
      <w:r>
        <w:rPr>
          <w:spacing w:val="-1"/>
          <w:sz w:val="24"/>
        </w:rPr>
        <w:t xml:space="preserve"> </w:t>
      </w:r>
      <w:r>
        <w:rPr>
          <w:sz w:val="24"/>
        </w:rPr>
        <w:t>Prawirohardjo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rPr>
          <w:sz w:val="24"/>
        </w:rPr>
        <w:t xml:space="preserve">Soetjiningsih.2012. </w:t>
      </w:r>
      <w:r>
        <w:rPr>
          <w:i/>
          <w:sz w:val="24"/>
        </w:rPr>
        <w:t>Tumbuh Kembang Anak</w:t>
      </w:r>
      <w:r>
        <w:rPr>
          <w:sz w:val="24"/>
        </w:rPr>
        <w:t>. Jakarta: EGC</w:t>
      </w:r>
    </w:p>
    <w:p w:rsidR="00B34095" w:rsidRDefault="00B34095" w:rsidP="00B34095">
      <w:pPr>
        <w:spacing w:before="177"/>
        <w:ind w:left="851" w:right="410" w:hanging="816"/>
        <w:jc w:val="both"/>
        <w:rPr>
          <w:lang w:val="id-ID"/>
        </w:rPr>
      </w:pPr>
      <w:r>
        <w:t>Sofian. 2011. Rustam Muchtar Sinopsis Obstetri . Jakarta : Buku Kedokteran EGC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  <w:r>
        <w:t>Sulistyawati, A. 2009.</w:t>
      </w:r>
      <w:r w:rsidRPr="008933B6">
        <w:rPr>
          <w:i/>
        </w:rPr>
        <w:t>Asuhan</w:t>
      </w:r>
      <w:r>
        <w:rPr>
          <w:i/>
        </w:rPr>
        <w:t xml:space="preserve"> </w:t>
      </w:r>
      <w:r w:rsidRPr="008933B6">
        <w:rPr>
          <w:i/>
        </w:rPr>
        <w:t>Kebidanan</w:t>
      </w:r>
      <w:r>
        <w:rPr>
          <w:i/>
        </w:rPr>
        <w:t xml:space="preserve"> </w:t>
      </w:r>
      <w:r w:rsidRPr="008933B6">
        <w:rPr>
          <w:i/>
        </w:rPr>
        <w:t>pada</w:t>
      </w:r>
      <w:r>
        <w:rPr>
          <w:i/>
        </w:rPr>
        <w:t xml:space="preserve"> </w:t>
      </w:r>
      <w:r w:rsidRPr="008933B6">
        <w:rPr>
          <w:i/>
        </w:rPr>
        <w:t>Masa</w:t>
      </w:r>
      <w:r>
        <w:rPr>
          <w:i/>
        </w:rPr>
        <w:t xml:space="preserve"> </w:t>
      </w:r>
      <w:r w:rsidRPr="008933B6">
        <w:rPr>
          <w:i/>
        </w:rPr>
        <w:t>Kehamilan</w:t>
      </w:r>
      <w:r>
        <w:t>. Jakarta: Salemba Medika.</w:t>
      </w:r>
    </w:p>
    <w:p w:rsidR="00B34095" w:rsidRDefault="00B34095" w:rsidP="00B34095">
      <w:pPr>
        <w:spacing w:before="177"/>
        <w:ind w:left="851" w:right="410" w:hanging="816"/>
        <w:jc w:val="both"/>
        <w:rPr>
          <w:sz w:val="24"/>
          <w:lang w:val="id-ID"/>
        </w:rPr>
      </w:pPr>
    </w:p>
    <w:p w:rsidR="00B34095" w:rsidRDefault="00B34095" w:rsidP="00B34095">
      <w:pPr>
        <w:pStyle w:val="BodyText"/>
        <w:spacing w:before="10"/>
        <w:jc w:val="both"/>
        <w:rPr>
          <w:sz w:val="20"/>
        </w:rPr>
      </w:pPr>
    </w:p>
    <w:p w:rsidR="002F5105" w:rsidRPr="004406E8" w:rsidRDefault="002F5105" w:rsidP="004406E8">
      <w:pPr>
        <w:jc w:val="center"/>
        <w:rPr>
          <w:sz w:val="28"/>
          <w:szCs w:val="28"/>
        </w:rPr>
      </w:pPr>
      <w:bookmarkStart w:id="2" w:name="_GoBack"/>
      <w:bookmarkEnd w:id="2"/>
    </w:p>
    <w:sectPr w:rsidR="002F5105" w:rsidRPr="004406E8" w:rsidSect="000A2844">
      <w:footerReference w:type="default" r:id="rId19"/>
      <w:type w:val="continuous"/>
      <w:pgSz w:w="11910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F7" w:rsidRDefault="00483A49">
    <w:pPr>
      <w:pStyle w:val="BodyText"/>
      <w:spacing w:line="14" w:lineRule="auto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08ED65" wp14:editId="588801E6">
              <wp:simplePos x="0" y="0"/>
              <wp:positionH relativeFrom="page">
                <wp:posOffset>3905250</wp:posOffset>
              </wp:positionH>
              <wp:positionV relativeFrom="bottomMargin">
                <wp:posOffset>584200</wp:posOffset>
              </wp:positionV>
              <wp:extent cx="209550" cy="571281"/>
              <wp:effectExtent l="0" t="0" r="0" b="635"/>
              <wp:wrapNone/>
              <wp:docPr id="88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550" cy="5712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1F7" w:rsidRDefault="00483A49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307.5pt;margin-top:46pt;width:16.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" filled="f" stroked="f">
              <v:path arrowok="t"/>
              <v:textbox inset="0,0,0,0">
                <w:txbxContent>
                  <w:p w:rsidR="003721F7" w:rsidRDefault="00483A49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44"/>
    <w:rsid w:val="000A2844"/>
    <w:rsid w:val="002F5105"/>
    <w:rsid w:val="002F5751"/>
    <w:rsid w:val="004406E8"/>
    <w:rsid w:val="00483A49"/>
    <w:rsid w:val="00B34095"/>
    <w:rsid w:val="00B543FC"/>
    <w:rsid w:val="00EB0407"/>
    <w:rsid w:val="00FB3125"/>
    <w:rsid w:val="00F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A2844"/>
    <w:pPr>
      <w:ind w:left="1025" w:hanging="4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284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A28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284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0A2844"/>
    <w:pPr>
      <w:ind w:left="1025" w:hanging="429"/>
    </w:pPr>
  </w:style>
  <w:style w:type="paragraph" w:styleId="Footer">
    <w:name w:val="footer"/>
    <w:basedOn w:val="Normal"/>
    <w:link w:val="FooterChar"/>
    <w:uiPriority w:val="99"/>
    <w:unhideWhenUsed/>
    <w:rsid w:val="000A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44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0A2844"/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2F5751"/>
  </w:style>
  <w:style w:type="paragraph" w:styleId="TOC1">
    <w:name w:val="toc 1"/>
    <w:basedOn w:val="Normal"/>
    <w:uiPriority w:val="1"/>
    <w:qFormat/>
    <w:rsid w:val="002F5751"/>
    <w:pPr>
      <w:spacing w:before="140"/>
      <w:ind w:left="58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751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2F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F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F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51"/>
    <w:rPr>
      <w:rFonts w:ascii="Segoe UI" w:eastAsia="Times New Roman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A2844"/>
    <w:pPr>
      <w:ind w:left="1025" w:hanging="4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284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A28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284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0A2844"/>
    <w:pPr>
      <w:ind w:left="1025" w:hanging="429"/>
    </w:pPr>
  </w:style>
  <w:style w:type="paragraph" w:styleId="Footer">
    <w:name w:val="footer"/>
    <w:basedOn w:val="Normal"/>
    <w:link w:val="FooterChar"/>
    <w:uiPriority w:val="99"/>
    <w:unhideWhenUsed/>
    <w:rsid w:val="000A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44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0A2844"/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2F5751"/>
  </w:style>
  <w:style w:type="paragraph" w:styleId="TOC1">
    <w:name w:val="toc 1"/>
    <w:basedOn w:val="Normal"/>
    <w:uiPriority w:val="1"/>
    <w:qFormat/>
    <w:rsid w:val="002F5751"/>
    <w:pPr>
      <w:spacing w:before="140"/>
      <w:ind w:left="58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751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2F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F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F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51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kes.baliprov.go.id/id/PROFIL-KESEHATAN-PROVINSI-BALI2%20diakses" TargetMode="External"/><Relationship Id="rId13" Type="http://schemas.openxmlformats.org/officeDocument/2006/relationships/hyperlink" Target="http://bppsdmk.kemkes.go.id/pusdiksdmk/wp-content/uploads/2017/08/Asuhan-Kebidanan-Neonatus-Bayi-Balita-dan-Apras-Komprehensif.pdf" TargetMode="External"/><Relationship Id="rId18" Type="http://schemas.openxmlformats.org/officeDocument/2006/relationships/hyperlink" Target="http://www.searo.who.int/indoneisa/documents/976-602-235-256-5-buku-saku-pelayanan-kesehatan-ibu-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iskes.baliprov.go.id/id/PROFIL-KESEHATAN-PROVINSI-BALI2%20diakses" TargetMode="External"/><Relationship Id="rId12" Type="http://schemas.openxmlformats.org/officeDocument/2006/relationships/hyperlink" Target="http://bppsdmk.kemkes.go.id/pusdiksdmk/wp-content/uploads/2017/08/Asuhan-Kebidanan-Neonatus-Bayi-Balita-dan-Apras-Komprehensif.pdf" TargetMode="External"/><Relationship Id="rId17" Type="http://schemas.openxmlformats.org/officeDocument/2006/relationships/hyperlink" Target="http://www.searo.who.int/indoneisa/documents/976-602-235-256-5-buku-saku-pelayanan-kesehatan-ibu-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aro.who.int/indoneisa/documents/976-602-235-256-5-buku-saku-pelayanan-kesehatan-ibu-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usa.web.id/tag/komplikasi/" TargetMode="External"/><Relationship Id="rId11" Type="http://schemas.openxmlformats.org/officeDocument/2006/relationships/hyperlink" Target="http://bppsdmk.kemkes.go.id/pusdiksdmk/wp-content/uploads/2017/08/Asuhan-Kebidanan-Neonatus-Bayi-Balita-dan-Apras-Komprehensi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aro.who.int/indoneisa/documents/976-602-235-256-5-buku-saku-pelayanan-kesehatan-ibu-pdf" TargetMode="External"/><Relationship Id="rId10" Type="http://schemas.openxmlformats.org/officeDocument/2006/relationships/hyperlink" Target="http://bppsdmk.kemkes.go.id/pusdiksdmk/wp-content/uploads/2017/08/Asuhan-Kebidanan-Neonatus-Bayi-Balita-dan-Apras-Komprehensif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skes.baliprov.go.id/id/PROFIL-KESEHATAN-PROVINSI-BALI2%20diakses" TargetMode="External"/><Relationship Id="rId14" Type="http://schemas.openxmlformats.org/officeDocument/2006/relationships/hyperlink" Target="http://bppsdmk.kemkes.go.id/pusdiksdmk/wp-content/uploads/2017/08/Asuhan-Kebidanan-Neonatus-Bayi-Balita-dan-Apras-Komprehensi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DAFTAR PUSTAKA</vt:lpstr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2019-08-22T15:05:00Z</cp:lastPrinted>
  <dcterms:created xsi:type="dcterms:W3CDTF">2019-08-22T15:29:00Z</dcterms:created>
  <dcterms:modified xsi:type="dcterms:W3CDTF">2019-08-22T15:29:00Z</dcterms:modified>
</cp:coreProperties>
</file>