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2C5" w:rsidRPr="00CF695A" w:rsidRDefault="009972C5" w:rsidP="009972C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BAB </w:t>
      </w:r>
      <w:r w:rsidRPr="00CF695A">
        <w:rPr>
          <w:rFonts w:ascii="Times New Roman" w:hAnsi="Times New Roman" w:cs="Times New Roman"/>
          <w:b/>
          <w:sz w:val="24"/>
          <w:szCs w:val="24"/>
        </w:rPr>
        <w:t>V</w:t>
      </w:r>
    </w:p>
    <w:p w:rsidR="009972C5" w:rsidRDefault="009972C5" w:rsidP="009972C5">
      <w:pPr>
        <w:tabs>
          <w:tab w:val="center" w:pos="3968"/>
          <w:tab w:val="left" w:pos="6405"/>
        </w:tabs>
        <w:spacing w:after="0" w:line="480" w:lineRule="auto"/>
        <w:rPr>
          <w:rFonts w:ascii="Times New Roman" w:hAnsi="Times New Roman" w:cs="Times New Roman"/>
          <w:b/>
          <w:sz w:val="24"/>
          <w:szCs w:val="24"/>
        </w:rPr>
      </w:pPr>
      <w:r>
        <w:rPr>
          <w:rFonts w:ascii="Times New Roman" w:hAnsi="Times New Roman" w:cs="Times New Roman"/>
          <w:b/>
          <w:sz w:val="24"/>
          <w:szCs w:val="24"/>
        </w:rPr>
        <w:tab/>
        <w:t>SIMPULAN DAN SARAN</w:t>
      </w:r>
    </w:p>
    <w:p w:rsidR="009972C5" w:rsidRDefault="009972C5" w:rsidP="009972C5">
      <w:pPr>
        <w:tabs>
          <w:tab w:val="center" w:pos="3968"/>
          <w:tab w:val="left" w:pos="6405"/>
        </w:tabs>
        <w:spacing w:after="0" w:line="360" w:lineRule="auto"/>
        <w:rPr>
          <w:rFonts w:ascii="Times New Roman" w:hAnsi="Times New Roman" w:cs="Times New Roman"/>
          <w:b/>
          <w:sz w:val="24"/>
          <w:szCs w:val="24"/>
        </w:rPr>
      </w:pPr>
    </w:p>
    <w:p w:rsidR="009972C5" w:rsidRDefault="009972C5" w:rsidP="009972C5">
      <w:pPr>
        <w:pStyle w:val="ListParagraph"/>
        <w:numPr>
          <w:ilvl w:val="0"/>
          <w:numId w:val="1"/>
        </w:numPr>
        <w:tabs>
          <w:tab w:val="center" w:pos="3968"/>
          <w:tab w:val="left" w:pos="4111"/>
          <w:tab w:val="left" w:pos="6405"/>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w:t>
      </w:r>
      <w:r w:rsidRPr="009775EB">
        <w:rPr>
          <w:rFonts w:ascii="Times New Roman" w:hAnsi="Times New Roman" w:cs="Times New Roman"/>
          <w:b/>
          <w:sz w:val="24"/>
          <w:szCs w:val="24"/>
        </w:rPr>
        <w:t>impulan</w:t>
      </w:r>
    </w:p>
    <w:p w:rsidR="009972C5" w:rsidRDefault="009972C5" w:rsidP="009972C5">
      <w:pPr>
        <w:pStyle w:val="ListParagraph"/>
        <w:tabs>
          <w:tab w:val="center" w:pos="3968"/>
          <w:tab w:val="left" w:pos="4111"/>
          <w:tab w:val="left" w:pos="6405"/>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hasil dan pembahasan, dapat ditarik simpulan mengenai asuhan kebidanan pada ibu “AO” dari usia kehamilan 38 minggu enam hari sampai 42 hari masa nifas beserta bayinya. Adapun simpulan yang dapat dijabarkan adalah:</w:t>
      </w:r>
    </w:p>
    <w:p w:rsidR="009972C5" w:rsidRDefault="009972C5" w:rsidP="009972C5">
      <w:pPr>
        <w:pStyle w:val="ListParagraph"/>
        <w:numPr>
          <w:ilvl w:val="0"/>
          <w:numId w:val="2"/>
        </w:numPr>
        <w:tabs>
          <w:tab w:val="left" w:pos="426"/>
          <w:tab w:val="center" w:pos="3968"/>
          <w:tab w:val="left" w:pos="4111"/>
          <w:tab w:val="left" w:pos="6405"/>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Asuhan kebidanan selama kehamilan pada ibu “AO” dan janin pada masa kehamilan sampai menjelang persalinan berjalan fisiologis. Asuhan yang diberikan pada ibu “AO” tidak sesuai dengan standar pelayanan kehamilan, karena ibu tidak disarankan untuk pemeriksaan laboratorium penyakit sifilis.</w:t>
      </w:r>
    </w:p>
    <w:p w:rsidR="009972C5" w:rsidRDefault="009972C5" w:rsidP="009972C5">
      <w:pPr>
        <w:pStyle w:val="ListParagraph"/>
        <w:numPr>
          <w:ilvl w:val="0"/>
          <w:numId w:val="2"/>
        </w:numPr>
        <w:tabs>
          <w:tab w:val="left" w:pos="426"/>
          <w:tab w:val="center" w:pos="3968"/>
          <w:tab w:val="left" w:pos="4111"/>
          <w:tab w:val="left" w:pos="6405"/>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Asuhan kebidanan selama proses persalinan ibu “AO” berjalan fisiologis tanpa adanya komplikasi, dimana asuhan yang diberikan selama proses persalinan sudah sesuai dengan standar pelayanan kebidanan.</w:t>
      </w:r>
    </w:p>
    <w:p w:rsidR="009972C5" w:rsidRDefault="009972C5" w:rsidP="009972C5">
      <w:pPr>
        <w:pStyle w:val="ListParagraph"/>
        <w:numPr>
          <w:ilvl w:val="0"/>
          <w:numId w:val="2"/>
        </w:numPr>
        <w:tabs>
          <w:tab w:val="left" w:pos="426"/>
          <w:tab w:val="center" w:pos="3968"/>
          <w:tab w:val="left" w:pos="4111"/>
          <w:tab w:val="left" w:pos="6405"/>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Asuhan kebidanan ibu “AO” selama nifas dilakukan pada kunjungan nifas yaitu KF 1, KF 2, dan KF 3. Masa nifas ibu “AO” berlangsung secara fisiologis. Asuhan yang diberikan pada ibu “AO” tidak sesuai dengan standar pelayanan kebidanan, karena ibu tidak mendapatkan vitamin A 200.000 IU selama masa nifas.   </w:t>
      </w:r>
    </w:p>
    <w:p w:rsidR="009972C5" w:rsidRDefault="009972C5" w:rsidP="009972C5">
      <w:pPr>
        <w:pStyle w:val="ListParagraph"/>
        <w:numPr>
          <w:ilvl w:val="0"/>
          <w:numId w:val="2"/>
        </w:numPr>
        <w:tabs>
          <w:tab w:val="left" w:pos="426"/>
          <w:tab w:val="center" w:pos="3968"/>
          <w:tab w:val="left" w:pos="4111"/>
          <w:tab w:val="left" w:pos="6405"/>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Asuhan kebidanan pada bayi ibu “AO” sejak baru lahir sampai usia 42 hari berjalan secara fisiologis, dimana asuhan yang diberikan sudah sesuai dengan standar pelayanan kebidanan. </w:t>
      </w:r>
    </w:p>
    <w:p w:rsidR="009972C5" w:rsidRDefault="009972C5" w:rsidP="009972C5">
      <w:pPr>
        <w:pStyle w:val="ListParagraph"/>
        <w:tabs>
          <w:tab w:val="left" w:pos="426"/>
          <w:tab w:val="center" w:pos="3968"/>
          <w:tab w:val="left" w:pos="4111"/>
          <w:tab w:val="left" w:pos="6405"/>
        </w:tabs>
        <w:spacing w:after="0" w:line="360" w:lineRule="auto"/>
        <w:ind w:left="0"/>
        <w:jc w:val="both"/>
        <w:rPr>
          <w:rFonts w:ascii="Times New Roman" w:hAnsi="Times New Roman" w:cs="Times New Roman"/>
          <w:sz w:val="24"/>
          <w:szCs w:val="24"/>
        </w:rPr>
      </w:pPr>
    </w:p>
    <w:p w:rsidR="009972C5" w:rsidRDefault="009972C5" w:rsidP="009972C5">
      <w:pPr>
        <w:pStyle w:val="ListParagraph"/>
        <w:tabs>
          <w:tab w:val="left" w:pos="426"/>
          <w:tab w:val="center" w:pos="3968"/>
          <w:tab w:val="left" w:pos="4111"/>
          <w:tab w:val="left" w:pos="6405"/>
        </w:tabs>
        <w:spacing w:after="0" w:line="360" w:lineRule="auto"/>
        <w:ind w:left="0"/>
        <w:jc w:val="both"/>
        <w:rPr>
          <w:rFonts w:ascii="Times New Roman" w:hAnsi="Times New Roman" w:cs="Times New Roman"/>
          <w:sz w:val="24"/>
          <w:szCs w:val="24"/>
        </w:rPr>
      </w:pPr>
    </w:p>
    <w:p w:rsidR="009972C5" w:rsidRDefault="009972C5" w:rsidP="009972C5">
      <w:pPr>
        <w:pStyle w:val="ListParagraph"/>
        <w:numPr>
          <w:ilvl w:val="0"/>
          <w:numId w:val="1"/>
        </w:numPr>
        <w:tabs>
          <w:tab w:val="center" w:pos="3968"/>
          <w:tab w:val="left" w:pos="4111"/>
          <w:tab w:val="left" w:pos="6405"/>
        </w:tabs>
        <w:spacing w:after="0" w:line="480" w:lineRule="auto"/>
        <w:ind w:left="426" w:hanging="426"/>
        <w:jc w:val="both"/>
        <w:rPr>
          <w:rFonts w:ascii="Times New Roman" w:hAnsi="Times New Roman" w:cs="Times New Roman"/>
          <w:b/>
          <w:sz w:val="24"/>
          <w:szCs w:val="24"/>
        </w:rPr>
      </w:pPr>
      <w:r w:rsidRPr="009775EB">
        <w:rPr>
          <w:rFonts w:ascii="Times New Roman" w:hAnsi="Times New Roman" w:cs="Times New Roman"/>
          <w:b/>
          <w:sz w:val="24"/>
          <w:szCs w:val="24"/>
        </w:rPr>
        <w:lastRenderedPageBreak/>
        <w:t>Saran</w:t>
      </w:r>
    </w:p>
    <w:p w:rsidR="009972C5" w:rsidRDefault="009972C5" w:rsidP="009972C5">
      <w:pPr>
        <w:pStyle w:val="ListParagraph"/>
        <w:numPr>
          <w:ilvl w:val="0"/>
          <w:numId w:val="3"/>
        </w:numPr>
        <w:tabs>
          <w:tab w:val="center" w:pos="3968"/>
          <w:tab w:val="left" w:pos="4111"/>
          <w:tab w:val="left" w:pos="6405"/>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penulis</w:t>
      </w:r>
    </w:p>
    <w:p w:rsidR="009972C5" w:rsidRDefault="009972C5" w:rsidP="009972C5">
      <w:pPr>
        <w:pStyle w:val="ListParagraph"/>
        <w:tabs>
          <w:tab w:val="center" w:pos="3968"/>
          <w:tab w:val="left" w:pos="4111"/>
          <w:tab w:val="left" w:pos="6405"/>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Penulis diharapkan dapat menambah ilmu pengetahuan dan keterampilan dalam menerapkan asuhan kebidanan secara komprehensif sesuai dengan standar pelayanan kebidanan dan standar asuhan kebidanan.</w:t>
      </w:r>
    </w:p>
    <w:p w:rsidR="009972C5" w:rsidRDefault="009972C5" w:rsidP="009972C5">
      <w:pPr>
        <w:pStyle w:val="ListParagraph"/>
        <w:numPr>
          <w:ilvl w:val="0"/>
          <w:numId w:val="3"/>
        </w:numPr>
        <w:tabs>
          <w:tab w:val="center" w:pos="3968"/>
          <w:tab w:val="left" w:pos="4111"/>
          <w:tab w:val="left" w:pos="6405"/>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ibu dan keluarga</w:t>
      </w:r>
    </w:p>
    <w:p w:rsidR="009972C5" w:rsidRDefault="009972C5" w:rsidP="009972C5">
      <w:pPr>
        <w:pStyle w:val="ListParagraph"/>
        <w:tabs>
          <w:tab w:val="center" w:pos="3968"/>
          <w:tab w:val="left" w:pos="4111"/>
          <w:tab w:val="left" w:pos="6405"/>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Ibu diharapkan dapat mengaplikasikan asuhan kebidanan yang telah diberikan sehingga dapat menambah pengetahuan dan pengalamannya terkain masa kehamilan, persalinan, nifas dan asuhan pada bayi. Keluarga juga diharapkan dapat membantu ibu dan memberikan dukungan secara menyeluruh, serta dapat mendeteksi secara dini penyulit dan komplikasi yang mungkin terjadi pada ibu dan bayi.</w:t>
      </w:r>
    </w:p>
    <w:p w:rsidR="009972C5" w:rsidRDefault="009972C5" w:rsidP="009972C5">
      <w:pPr>
        <w:pStyle w:val="ListParagraph"/>
        <w:numPr>
          <w:ilvl w:val="0"/>
          <w:numId w:val="3"/>
        </w:numPr>
        <w:tabs>
          <w:tab w:val="center" w:pos="3968"/>
          <w:tab w:val="left" w:pos="4111"/>
          <w:tab w:val="left" w:pos="6405"/>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petugas kesehatan</w:t>
      </w:r>
    </w:p>
    <w:p w:rsidR="009972C5" w:rsidRDefault="009972C5" w:rsidP="009972C5">
      <w:pPr>
        <w:pStyle w:val="ListParagraph"/>
        <w:tabs>
          <w:tab w:val="center" w:pos="3968"/>
          <w:tab w:val="left" w:pos="4111"/>
          <w:tab w:val="left" w:pos="6405"/>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Petugas kesehatan terutama bidan dapat memberikan asuhan kebidanan sesuai dengan standar asuhan kebidanan dan standar pelayanan kebidanan secara komprehensif dan berkesinambungan, serta meningkatkan upaya deteksi dini terhadap ibu hamil, bersalin, nifas dan bayi baru lahir sehingga bisa memberikan pelayanan yang optimal.</w:t>
      </w:r>
    </w:p>
    <w:p w:rsidR="009972C5" w:rsidRDefault="009972C5" w:rsidP="009972C5">
      <w:pPr>
        <w:pStyle w:val="ListParagraph"/>
        <w:numPr>
          <w:ilvl w:val="0"/>
          <w:numId w:val="3"/>
        </w:numPr>
        <w:tabs>
          <w:tab w:val="center" w:pos="3968"/>
          <w:tab w:val="left" w:pos="4111"/>
          <w:tab w:val="left" w:pos="6405"/>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institusi pendidikan</w:t>
      </w:r>
    </w:p>
    <w:p w:rsidR="009972C5" w:rsidRPr="00F43122" w:rsidRDefault="009972C5" w:rsidP="009972C5">
      <w:pPr>
        <w:pStyle w:val="ListParagraph"/>
        <w:tabs>
          <w:tab w:val="center" w:pos="3968"/>
          <w:tab w:val="left" w:pos="4111"/>
          <w:tab w:val="left" w:pos="6405"/>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Diharapkan untuk menyediakan lebih banyak literatur yang lengkap dan terbaru meliputi buku, jurnal dan </w:t>
      </w:r>
      <w:r w:rsidRPr="00F43122">
        <w:rPr>
          <w:rFonts w:ascii="Times New Roman" w:hAnsi="Times New Roman" w:cs="Times New Roman"/>
          <w:i/>
          <w:sz w:val="24"/>
          <w:szCs w:val="24"/>
        </w:rPr>
        <w:t>evidence based</w:t>
      </w:r>
      <w:r>
        <w:rPr>
          <w:rFonts w:ascii="Times New Roman" w:hAnsi="Times New Roman" w:cs="Times New Roman"/>
          <w:i/>
          <w:sz w:val="24"/>
          <w:szCs w:val="24"/>
        </w:rPr>
        <w:t xml:space="preserve"> </w:t>
      </w:r>
      <w:r>
        <w:rPr>
          <w:rFonts w:ascii="Times New Roman" w:hAnsi="Times New Roman" w:cs="Times New Roman"/>
          <w:sz w:val="24"/>
          <w:szCs w:val="24"/>
        </w:rPr>
        <w:t>terbaru terkait pelayanan kebidanan untuk menunjang penulisan laporan selanjutnya.</w:t>
      </w:r>
    </w:p>
    <w:p w:rsidR="0060464A" w:rsidRDefault="0060464A"/>
    <w:sectPr w:rsidR="0060464A" w:rsidSect="009972C5">
      <w:footerReference w:type="default" r:id="rId7"/>
      <w:pgSz w:w="11906" w:h="16838"/>
      <w:pgMar w:top="1701" w:right="1701" w:bottom="1701" w:left="2268" w:header="708" w:footer="708" w:gutter="0"/>
      <w:pgNumType w:start="9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CBB" w:rsidRDefault="00B33CBB" w:rsidP="009972C5">
      <w:pPr>
        <w:spacing w:after="0" w:line="240" w:lineRule="auto"/>
      </w:pPr>
      <w:r>
        <w:separator/>
      </w:r>
    </w:p>
  </w:endnote>
  <w:endnote w:type="continuationSeparator" w:id="0">
    <w:p w:rsidR="00B33CBB" w:rsidRDefault="00B33CBB" w:rsidP="009972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826"/>
      <w:docPartObj>
        <w:docPartGallery w:val="Page Numbers (Bottom of Page)"/>
        <w:docPartUnique/>
      </w:docPartObj>
    </w:sdtPr>
    <w:sdtContent>
      <w:p w:rsidR="009972C5" w:rsidRDefault="009972C5">
        <w:pPr>
          <w:pStyle w:val="Footer"/>
          <w:jc w:val="center"/>
        </w:pPr>
        <w:fldSimple w:instr=" PAGE   \* MERGEFORMAT ">
          <w:r>
            <w:rPr>
              <w:noProof/>
            </w:rPr>
            <w:t>91</w:t>
          </w:r>
        </w:fldSimple>
      </w:p>
    </w:sdtContent>
  </w:sdt>
  <w:p w:rsidR="009972C5" w:rsidRDefault="009972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CBB" w:rsidRDefault="00B33CBB" w:rsidP="009972C5">
      <w:pPr>
        <w:spacing w:after="0" w:line="240" w:lineRule="auto"/>
      </w:pPr>
      <w:r>
        <w:separator/>
      </w:r>
    </w:p>
  </w:footnote>
  <w:footnote w:type="continuationSeparator" w:id="0">
    <w:p w:rsidR="00B33CBB" w:rsidRDefault="00B33CBB" w:rsidP="009972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433CD"/>
    <w:multiLevelType w:val="hybridMultilevel"/>
    <w:tmpl w:val="E1701578"/>
    <w:lvl w:ilvl="0" w:tplc="0421000F">
      <w:start w:val="1"/>
      <w:numFmt w:val="decimal"/>
      <w:lvlText w:val="%1."/>
      <w:lvlJc w:val="left"/>
      <w:pPr>
        <w:ind w:left="1070"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11CF713B"/>
    <w:multiLevelType w:val="hybridMultilevel"/>
    <w:tmpl w:val="5F00130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520DC6"/>
    <w:multiLevelType w:val="hybridMultilevel"/>
    <w:tmpl w:val="1BD89D5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972C5"/>
    <w:rsid w:val="0060464A"/>
    <w:rsid w:val="009972C5"/>
    <w:rsid w:val="00B33CB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2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972C5"/>
    <w:pPr>
      <w:ind w:left="720"/>
      <w:contextualSpacing/>
    </w:pPr>
  </w:style>
  <w:style w:type="character" w:customStyle="1" w:styleId="ListParagraphChar">
    <w:name w:val="List Paragraph Char"/>
    <w:link w:val="ListParagraph"/>
    <w:uiPriority w:val="34"/>
    <w:rsid w:val="009972C5"/>
  </w:style>
  <w:style w:type="paragraph" w:styleId="Header">
    <w:name w:val="header"/>
    <w:basedOn w:val="Normal"/>
    <w:link w:val="HeaderChar"/>
    <w:uiPriority w:val="99"/>
    <w:semiHidden/>
    <w:unhideWhenUsed/>
    <w:rsid w:val="009972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972C5"/>
  </w:style>
  <w:style w:type="paragraph" w:styleId="Footer">
    <w:name w:val="footer"/>
    <w:basedOn w:val="Normal"/>
    <w:link w:val="FooterChar"/>
    <w:uiPriority w:val="99"/>
    <w:unhideWhenUsed/>
    <w:rsid w:val="009972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2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Tulind</dc:creator>
  <cp:lastModifiedBy>Tulind</cp:lastModifiedBy>
  <cp:revision>1</cp:revision>
  <dcterms:created xsi:type="dcterms:W3CDTF">2019-08-21T23:06:00Z</dcterms:created>
  <dcterms:modified xsi:type="dcterms:W3CDTF">2019-08-21T23:07:00Z</dcterms:modified>
</cp:coreProperties>
</file>