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6FEDE" w14:textId="5C6660C7" w:rsidR="001164F1" w:rsidRPr="00C755EF" w:rsidRDefault="00000000" w:rsidP="00C755EF">
      <w:pPr>
        <w:pStyle w:val="HIDING1"/>
        <w:spacing w:line="480" w:lineRule="auto"/>
        <w:rPr>
          <w:sz w:val="24"/>
          <w:szCs w:val="24"/>
        </w:rPr>
      </w:pPr>
      <w:bookmarkStart w:id="0" w:name="_Toc234142486"/>
      <w:r w:rsidRPr="00C755EF">
        <w:rPr>
          <w:sz w:val="24"/>
          <w:szCs w:val="24"/>
        </w:rPr>
        <w:t>BAB I</w:t>
      </w:r>
      <w:bookmarkEnd w:id="0"/>
    </w:p>
    <w:p w14:paraId="53A5EF9A" w14:textId="77777777" w:rsidR="001164F1" w:rsidRPr="00C755EF" w:rsidRDefault="00000000" w:rsidP="00C755EF">
      <w:pPr>
        <w:pStyle w:val="HIDING1"/>
        <w:spacing w:line="720" w:lineRule="auto"/>
        <w:rPr>
          <w:sz w:val="24"/>
          <w:szCs w:val="24"/>
        </w:rPr>
      </w:pPr>
      <w:bookmarkStart w:id="1" w:name="_Toc216311347"/>
      <w:bookmarkStart w:id="2" w:name="_Toc216629676"/>
      <w:bookmarkStart w:id="3" w:name="_Toc228822622"/>
      <w:bookmarkStart w:id="4" w:name="_Toc228943306"/>
      <w:bookmarkStart w:id="5" w:name="_Toc229475071"/>
      <w:bookmarkStart w:id="6" w:name="_Toc234142487"/>
      <w:r w:rsidRPr="00C755EF">
        <w:rPr>
          <w:sz w:val="24"/>
          <w:szCs w:val="24"/>
        </w:rPr>
        <w:t>PENDAHULUAN</w:t>
      </w:r>
      <w:bookmarkEnd w:id="1"/>
      <w:bookmarkEnd w:id="2"/>
      <w:bookmarkEnd w:id="3"/>
      <w:bookmarkEnd w:id="4"/>
      <w:bookmarkEnd w:id="5"/>
      <w:bookmarkEnd w:id="6"/>
    </w:p>
    <w:p w14:paraId="0141644B" w14:textId="68DCB59C" w:rsidR="00B01CC0" w:rsidRPr="005C427F" w:rsidRDefault="00000000" w:rsidP="00115C91">
      <w:pPr>
        <w:pStyle w:val="hding2"/>
        <w:spacing w:line="480" w:lineRule="auto"/>
      </w:pPr>
      <w:bookmarkStart w:id="7" w:name="_Toc234142488"/>
      <w:r w:rsidRPr="005C427F">
        <w:t>Latar Belakang</w:t>
      </w:r>
      <w:bookmarkEnd w:id="7"/>
    </w:p>
    <w:p w14:paraId="3B335D73" w14:textId="0A8B8328" w:rsidR="00E20121" w:rsidRDefault="00000000" w:rsidP="00A66AB8">
      <w:pPr>
        <w:spacing w:after="0" w:line="480" w:lineRule="auto"/>
        <w:ind w:firstLine="720"/>
        <w:jc w:val="both"/>
        <w:rPr>
          <w:rFonts w:ascii="Times New Roman" w:hAnsi="Times New Roman" w:cs="Times New Roman"/>
          <w:sz w:val="24"/>
          <w:szCs w:val="24"/>
          <w:lang w:val="fi-FI"/>
        </w:rPr>
      </w:pPr>
      <w:r w:rsidRPr="00A66AB8">
        <w:rPr>
          <w:rFonts w:ascii="Times New Roman" w:hAnsi="Times New Roman" w:cs="Times New Roman"/>
          <w:sz w:val="24"/>
          <w:szCs w:val="24"/>
          <w:lang w:val="fi-FI"/>
        </w:rPr>
        <w:t xml:space="preserve">Diabetes </w:t>
      </w:r>
      <w:r w:rsidR="00A60D55">
        <w:rPr>
          <w:rFonts w:ascii="Times New Roman" w:hAnsi="Times New Roman" w:cs="Times New Roman"/>
          <w:sz w:val="24"/>
          <w:szCs w:val="24"/>
          <w:lang w:val="fi-FI"/>
        </w:rPr>
        <w:t>m</w:t>
      </w:r>
      <w:r w:rsidRPr="00A66AB8">
        <w:rPr>
          <w:rFonts w:ascii="Times New Roman" w:hAnsi="Times New Roman" w:cs="Times New Roman"/>
          <w:sz w:val="24"/>
          <w:szCs w:val="24"/>
          <w:lang w:val="fi-FI"/>
        </w:rPr>
        <w:t>elitus merupakan gangguan kesehatan jangka panjang yang terjadi ketika pankreas tidak mampu menghasilkan hormon insulin secara memadai atau saat tubuh gagal mengolah insulin secara optimal. Kondisi ini memicu lonjakan kadar gula darah atau hiperglikemia. Oleh karena itu, pengelolaan glukosa darah yang disiplin sangat krusial guna mencegah munculnya berbagai komplikasi berbahaya</w:t>
      </w:r>
      <w:r>
        <w:rPr>
          <w:rFonts w:ascii="Times New Roman" w:hAnsi="Times New Roman" w:cs="Times New Roman"/>
          <w:sz w:val="24"/>
          <w:szCs w:val="24"/>
          <w:lang w:val="fi-FI"/>
        </w:rPr>
        <w:t xml:space="preserve"> </w:t>
      </w:r>
      <w:r w:rsidR="001164F1" w:rsidRPr="005C427F">
        <w:rPr>
          <w:rFonts w:ascii="Times New Roman" w:hAnsi="Times New Roman" w:cs="Times New Roman"/>
          <w:sz w:val="24"/>
          <w:szCs w:val="24"/>
          <w:lang w:val="fi-FI"/>
        </w:rPr>
        <w:fldChar w:fldCharType="begin" w:fldLock="1"/>
      </w:r>
      <w:r w:rsidR="00C57D7C">
        <w:rPr>
          <w:rFonts w:ascii="Times New Roman" w:hAnsi="Times New Roman" w:cs="Times New Roman"/>
          <w:sz w:val="24"/>
          <w:szCs w:val="24"/>
          <w:lang w:val="fi-FI"/>
        </w:rPr>
        <w:instrText>ADDIN CSL_CITATION {"citationItems":[{"id":"ITEM-1","itemData":{"DOI":"10.14710/jekk.v7i1.13310","abstract":"Background: People with Diabetes Mellitus often wake up at night to urinate, thereby reducing the quality of sleep. Sleep quality is related to HbA1c levels. There are many studies regarding the relationship between sleep quality and glycemic control with the results that there is a relationship or no relationship.Methods: This study uses the Systematic Review method with PRISMA guidelines without meta-analysis. Databases used: ScienceDirect, PubMed, Scopus and Portal Garuda. The selected articles were critically assessed with Joanna Briggs Institute questionnaire.Result: There were 17 articles deserved to be analyzed. Many studies state that there is a relationship between global PSQI scores and sleep duration with HbA1c. PSQI is a predictor of HbA1c. The relationship between sleep duration and HbA1c is U-shaped.Conclusion : This study shows that sleep quality is related to glycemic control.","author":[{"dropping-particle":"","family":"Azizah","given":"Ulfa Nur","non-dropping-particle":"","parse-names":false,"suffix":""},{"dropping-particle":"","family":"Wurjanto","given":"Moh Arie","non-dropping-particle":"","parse-names":false,"suffix":""},{"dropping-particle":"","family":"Kusariana","given":"Nissa","non-dropping-particle":"","parse-names":false,"suffix":""},{"dropping-particle":"","family":"Susanto","given":"Henry Setyawan","non-dropping-particle":"","parse-names":false,"suffix":""}],"container-title":"Jurnal Epidemiologi Kesehatan Komunitas","id":"ITEM-1","issue":"1","issued":{"date-parts":[["2022"]]},"page":"411-422","title":"Hubungan Kualitas Tidur dengan Kontrol Glikemik pada Penderita Diabetes Melitus : Systematic Review","type":"article-journal","volume":"7"},"uris":["http://www.mendeley.com/documents/?uuid=6fde1e51-acbd-4b25-9a97-63a3bdc970b6"]}],"mendeley":{"formattedCitation":"(Azizah et al., 2022)","manualFormatting":"(Azizah dkk., 2022)","plainTextFormattedCitation":"(Azizah et al., 2022)","previouslyFormattedCitation":"(Azizah et al., 2022)"},"properties":{"noteIndex":0},"schema":"https://github.com/citation-style-language/schema/raw/master/csl-citation.json"}</w:instrText>
      </w:r>
      <w:r w:rsidR="001164F1" w:rsidRPr="005C427F">
        <w:rPr>
          <w:rFonts w:ascii="Times New Roman" w:hAnsi="Times New Roman" w:cs="Times New Roman"/>
          <w:sz w:val="24"/>
          <w:szCs w:val="24"/>
          <w:lang w:val="fi-FI"/>
        </w:rPr>
        <w:fldChar w:fldCharType="separate"/>
      </w:r>
      <w:r w:rsidR="001164F1" w:rsidRPr="005C427F">
        <w:rPr>
          <w:rFonts w:ascii="Times New Roman" w:hAnsi="Times New Roman" w:cs="Times New Roman"/>
          <w:noProof/>
          <w:sz w:val="24"/>
          <w:szCs w:val="24"/>
          <w:lang w:val="fi-FI"/>
        </w:rPr>
        <w:t xml:space="preserve">(Azizah </w:t>
      </w:r>
      <w:r w:rsidR="00E76FDD" w:rsidRPr="005C427F">
        <w:rPr>
          <w:rFonts w:ascii="Times New Roman" w:hAnsi="Times New Roman" w:cs="Times New Roman"/>
          <w:noProof/>
          <w:sz w:val="24"/>
          <w:szCs w:val="24"/>
          <w:lang w:val="fi-FI"/>
        </w:rPr>
        <w:t>dkk</w:t>
      </w:r>
      <w:r w:rsidR="001164F1" w:rsidRPr="005C427F">
        <w:rPr>
          <w:rFonts w:ascii="Times New Roman" w:hAnsi="Times New Roman" w:cs="Times New Roman"/>
          <w:noProof/>
          <w:sz w:val="24"/>
          <w:szCs w:val="24"/>
          <w:lang w:val="fi-FI"/>
        </w:rPr>
        <w:t>., 2022)</w:t>
      </w:r>
      <w:r w:rsidR="001164F1" w:rsidRPr="005C427F">
        <w:rPr>
          <w:rFonts w:ascii="Times New Roman" w:hAnsi="Times New Roman" w:cs="Times New Roman"/>
          <w:sz w:val="24"/>
          <w:szCs w:val="24"/>
          <w:lang w:val="fi-FI"/>
        </w:rPr>
        <w:fldChar w:fldCharType="end"/>
      </w:r>
      <w:r w:rsidR="00E76FDD" w:rsidRPr="005C427F">
        <w:rPr>
          <w:rFonts w:ascii="Times New Roman" w:hAnsi="Times New Roman" w:cs="Times New Roman"/>
          <w:sz w:val="24"/>
          <w:szCs w:val="24"/>
          <w:lang w:val="fi-FI"/>
        </w:rPr>
        <w:t>.</w:t>
      </w:r>
    </w:p>
    <w:p w14:paraId="265A0F8E" w14:textId="50D2E79B" w:rsidR="00E20121" w:rsidRPr="00A66AB8" w:rsidRDefault="00000000" w:rsidP="00A66AB8">
      <w:pPr>
        <w:spacing w:after="0" w:line="480" w:lineRule="auto"/>
        <w:ind w:firstLine="720"/>
        <w:jc w:val="both"/>
        <w:rPr>
          <w:rFonts w:ascii="Times New Roman" w:hAnsi="Times New Roman" w:cs="Times New Roman"/>
          <w:sz w:val="24"/>
          <w:szCs w:val="24"/>
          <w:lang w:val="fi-FI"/>
        </w:rPr>
      </w:pPr>
      <w:r w:rsidRPr="00A66AB8">
        <w:rPr>
          <w:rFonts w:ascii="Times New Roman" w:hAnsi="Times New Roman" w:cs="Times New Roman"/>
          <w:sz w:val="24"/>
          <w:szCs w:val="24"/>
          <w:lang w:val="fi-FI"/>
        </w:rPr>
        <w:t xml:space="preserve">Secara klasifikasi, </w:t>
      </w:r>
      <w:r w:rsidR="00A60D55">
        <w:rPr>
          <w:rFonts w:ascii="Times New Roman" w:hAnsi="Times New Roman" w:cs="Times New Roman"/>
          <w:sz w:val="24"/>
          <w:szCs w:val="24"/>
          <w:lang w:val="fi-FI"/>
        </w:rPr>
        <w:t>d</w:t>
      </w:r>
      <w:r w:rsidRPr="00A66AB8">
        <w:rPr>
          <w:rFonts w:ascii="Times New Roman" w:hAnsi="Times New Roman" w:cs="Times New Roman"/>
          <w:sz w:val="24"/>
          <w:szCs w:val="24"/>
          <w:lang w:val="fi-FI"/>
        </w:rPr>
        <w:t xml:space="preserve">iabetes </w:t>
      </w:r>
      <w:r w:rsidR="00A60D55">
        <w:rPr>
          <w:rFonts w:ascii="Times New Roman" w:hAnsi="Times New Roman" w:cs="Times New Roman"/>
          <w:sz w:val="24"/>
          <w:szCs w:val="24"/>
          <w:lang w:val="fi-FI"/>
        </w:rPr>
        <w:t>m</w:t>
      </w:r>
      <w:r w:rsidRPr="00A66AB8">
        <w:rPr>
          <w:rFonts w:ascii="Times New Roman" w:hAnsi="Times New Roman" w:cs="Times New Roman"/>
          <w:sz w:val="24"/>
          <w:szCs w:val="24"/>
          <w:lang w:val="fi-FI"/>
        </w:rPr>
        <w:t xml:space="preserve">elitus terbagi menjadi dua kategori utama. DM Tipe 1 ditandai oleh kadar insulin yang rendah di bawah ambang batas normal, sedangkan DM Tipe 2 muncul akibat resistensi tubuh terhadap insulin yang sering kali dipicu oleh obesitas serta gaya hidup sedenter (kurang gerak). Karena gejalanya kerap tidak terdeteksi hingga munculnya komplikasi serius, penyakit ini sering dijuluki sebagai penyintas senyap atau </w:t>
      </w:r>
      <w:r w:rsidRPr="00873F8A">
        <w:rPr>
          <w:rFonts w:ascii="Times New Roman" w:hAnsi="Times New Roman" w:cs="Times New Roman"/>
          <w:i/>
          <w:iCs/>
          <w:sz w:val="24"/>
          <w:szCs w:val="24"/>
          <w:lang w:val="fi-FI"/>
        </w:rPr>
        <w:t>silent killer</w:t>
      </w:r>
      <w:r>
        <w:rPr>
          <w:rFonts w:ascii="Times New Roman" w:hAnsi="Times New Roman" w:cs="Times New Roman"/>
          <w:sz w:val="24"/>
          <w:szCs w:val="24"/>
          <w:lang w:val="fi-FI"/>
        </w:rPr>
        <w:t xml:space="preserve"> </w:t>
      </w:r>
      <w:r w:rsidR="00165917" w:rsidRPr="005C427F">
        <w:rPr>
          <w:rFonts w:ascii="Times New Roman" w:hAnsi="Times New Roman" w:cs="Times New Roman"/>
          <w:sz w:val="24"/>
          <w:szCs w:val="24"/>
        </w:rPr>
        <w:fldChar w:fldCharType="begin" w:fldLock="1"/>
      </w:r>
      <w:r w:rsidR="00C57D7C" w:rsidRPr="00A66AB8">
        <w:rPr>
          <w:rFonts w:ascii="Times New Roman" w:hAnsi="Times New Roman" w:cs="Times New Roman"/>
          <w:sz w:val="24"/>
          <w:szCs w:val="24"/>
          <w:lang w:val="fi-FI"/>
        </w:rPr>
        <w:instrText>ADDIN CSL_CITATION {"citationItems":[{"id":"ITEM-1","itemData":{"DOI":"10.23917/pharmacon.v20i1.21877","ISSN":"1411-4283","abstract":"Diabetes Mellitus (DM) is a disease characterized by hyperglycemia and disturbances in the metabolism of carbohydrates, fats, and proteins associated with absolute or relative deficiencies of insulin action and or secretion. The main problem for DM sufferers is that more than 50% of diabetic patients do not know about the disease and its complications, so patients will return to the hospital with high blood glucose levels accompanied by various complications. The study aims to determine the factors that can cause complications in patients with diabetes mellitus. This research is a non-experimental study with a cross-sectional approach. The data were analyzed using SPSS with a Chi-square or Kruskal-Wallis and multivariate logistic regression test. Body mass index and duration of diabetes are significantly associated with the incidence of complications (p-value 0.05). Patients with an abnormal body mass index are 4.184x more at risk of complications than patients with a normal body mass index (RR 4.184 CI 1.581 – 11.070). In addition, patients with diabetes duration ≥5 years were 4.121 times more at risk of complications than patients with diabetes durations 5 years (RR 4.121 CI 1.570 – 10.816). The most common complication suffered by diabetic patients in this study was hypertension in 46 patients (41%), and the most common therapeutic regimen received by patients was oral hypoglycemia in 50 patients (52%).","author":[{"dropping-particle":"","family":"Fortuna","given":"Tista Ayu","non-dropping-particle":"","parse-names":false,"suffix":""},{"dropping-particle":"","family":"Karuniawati","given":"Hidayah","non-dropping-particle":"","parse-names":false,"suffix":""},{"dropping-particle":"","family":"Purnamasari","given":"Desti","non-dropping-particle":"","parse-names":false,"suffix":""},{"dropping-particle":"","family":"Purlinda","given":"Devi Etivia","non-dropping-particle":"","parse-names":false,"suffix":""}],"container-title":"Pharmacon: Jurnal Farmasi Indonesia","id":"ITEM-1","issue":"1","issued":{"date-parts":[["2023"]]},"page":"27-35","title":"Faktor - Faktor yang Mempengaruhi Komplikasi pada Pasien Diabetes Mellitus di RSUD Dr. Moewardi","type":"article-journal","volume":"20"},"uris":["http://www.mendeley.com/documents/?uuid=26aeb338-aba2-4c38-bd6a-975c171345b7"]}],"mendeley":{"formattedCitation":"(Fortuna et al., 2023)","manualFormatting":"(Fortuna dkk., 2023)","plainTextFormattedCitation":"(Fortuna et al., 2023)","previouslyFormattedCitation":"(Fortuna et al., 2023)"},"properties":{"noteIndex":0},"schema":"https://github.com/citation-style-language/schema/raw/master/csl-citation.json"}</w:instrText>
      </w:r>
      <w:r w:rsidR="00165917" w:rsidRPr="005C427F">
        <w:rPr>
          <w:rFonts w:ascii="Times New Roman" w:hAnsi="Times New Roman" w:cs="Times New Roman"/>
          <w:sz w:val="24"/>
          <w:szCs w:val="24"/>
        </w:rPr>
        <w:fldChar w:fldCharType="separate"/>
      </w:r>
      <w:r w:rsidR="00165917" w:rsidRPr="00A66AB8">
        <w:rPr>
          <w:rFonts w:ascii="Times New Roman" w:hAnsi="Times New Roman" w:cs="Times New Roman"/>
          <w:noProof/>
          <w:sz w:val="24"/>
          <w:szCs w:val="24"/>
          <w:lang w:val="fi-FI"/>
        </w:rPr>
        <w:t xml:space="preserve">(Fortuna </w:t>
      </w:r>
      <w:r w:rsidR="00E76FDD" w:rsidRPr="00A66AB8">
        <w:rPr>
          <w:rFonts w:ascii="Times New Roman" w:hAnsi="Times New Roman" w:cs="Times New Roman"/>
          <w:noProof/>
          <w:sz w:val="24"/>
          <w:szCs w:val="24"/>
          <w:lang w:val="fi-FI"/>
        </w:rPr>
        <w:t>dkk</w:t>
      </w:r>
      <w:r w:rsidR="00165917" w:rsidRPr="00A66AB8">
        <w:rPr>
          <w:rFonts w:ascii="Times New Roman" w:hAnsi="Times New Roman" w:cs="Times New Roman"/>
          <w:noProof/>
          <w:sz w:val="24"/>
          <w:szCs w:val="24"/>
          <w:lang w:val="fi-FI"/>
        </w:rPr>
        <w:t>., 2023)</w:t>
      </w:r>
      <w:r w:rsidR="00165917" w:rsidRPr="005C427F">
        <w:rPr>
          <w:rFonts w:ascii="Times New Roman" w:hAnsi="Times New Roman" w:cs="Times New Roman"/>
          <w:sz w:val="24"/>
          <w:szCs w:val="24"/>
        </w:rPr>
        <w:fldChar w:fldCharType="end"/>
      </w:r>
      <w:r w:rsidR="00165917" w:rsidRPr="00A66AB8">
        <w:rPr>
          <w:rFonts w:ascii="Times New Roman" w:hAnsi="Times New Roman" w:cs="Times New Roman"/>
          <w:sz w:val="24"/>
          <w:szCs w:val="24"/>
          <w:lang w:val="fi-FI"/>
        </w:rPr>
        <w:t>.</w:t>
      </w:r>
    </w:p>
    <w:p w14:paraId="0BCA0798" w14:textId="57258E9F" w:rsidR="007823E5" w:rsidRDefault="00000000" w:rsidP="00A66AB8">
      <w:pPr>
        <w:spacing w:after="0" w:line="480" w:lineRule="auto"/>
        <w:ind w:firstLine="720"/>
        <w:jc w:val="both"/>
        <w:rPr>
          <w:rFonts w:ascii="Times New Roman" w:hAnsi="Times New Roman" w:cs="Times New Roman"/>
          <w:sz w:val="24"/>
          <w:szCs w:val="24"/>
        </w:rPr>
      </w:pPr>
      <w:r w:rsidRPr="00A66AB8">
        <w:rPr>
          <w:rFonts w:ascii="Times New Roman" w:hAnsi="Times New Roman" w:cs="Times New Roman"/>
          <w:sz w:val="24"/>
          <w:szCs w:val="24"/>
          <w:lang w:val="fi-FI"/>
        </w:rPr>
        <w:t xml:space="preserve">Berdasarkan Survei Kesehatan Indonesia </w:t>
      </w:r>
      <w:r w:rsidRPr="005C427F">
        <w:rPr>
          <w:rFonts w:ascii="Times New Roman" w:hAnsi="Times New Roman" w:cs="Times New Roman"/>
          <w:sz w:val="24"/>
          <w:szCs w:val="24"/>
        </w:rPr>
        <w:fldChar w:fldCharType="begin" w:fldLock="1"/>
      </w:r>
      <w:r w:rsidRPr="00A66AB8">
        <w:rPr>
          <w:rFonts w:ascii="Times New Roman" w:hAnsi="Times New Roman" w:cs="Times New Roman"/>
          <w:sz w:val="24"/>
          <w:szCs w:val="24"/>
          <w:lang w:val="fi-FI"/>
        </w:rPr>
        <w:instrText>ADDIN CSL_CITATION {"citationItems":[{"id":"ITEM-1","itemData":{"ISBN":"9786233014557","author":[{"dropping-particle":"","family":"SKI","given":"","non-dropping-particle":"","parse-names":false,"suffix":""}],"id":"ITEM-1","issued":{"date-parts":[["2023"]]},"title":"Laporan Tematik Survei Kesehatan Indonesia 2023","type":"book"},"uris":["http://www.mendeley.com/documents/?uuid=8c0cc3e7-6fe4-4282-8f2a-884223070a7c"]}],"mendeley":{"formattedCitation":"(SKI, 2023)","manualFormatting":"(SKI, 2023)","plainTextFormattedCitation":"(SKI, 2023)","previouslyFormattedCitation":"(SKI, 2023)"},"properties":{"noteIndex":0},"schema":"https://github.com/citation-style-language/schema/raw/master/csl-citation.json"}</w:instrText>
      </w:r>
      <w:r w:rsidRPr="005C427F">
        <w:rPr>
          <w:rFonts w:ascii="Times New Roman" w:hAnsi="Times New Roman" w:cs="Times New Roman"/>
          <w:sz w:val="24"/>
          <w:szCs w:val="24"/>
        </w:rPr>
        <w:fldChar w:fldCharType="separate"/>
      </w:r>
      <w:r w:rsidRPr="00A66AB8">
        <w:rPr>
          <w:rFonts w:ascii="Times New Roman" w:hAnsi="Times New Roman" w:cs="Times New Roman"/>
          <w:noProof/>
          <w:sz w:val="24"/>
          <w:szCs w:val="24"/>
          <w:lang w:val="fi-FI"/>
        </w:rPr>
        <w:t>(SKI, 2023)</w:t>
      </w:r>
      <w:r w:rsidRPr="005C427F">
        <w:rPr>
          <w:rFonts w:ascii="Times New Roman" w:hAnsi="Times New Roman" w:cs="Times New Roman"/>
          <w:sz w:val="24"/>
          <w:szCs w:val="24"/>
        </w:rPr>
        <w:fldChar w:fldCharType="end"/>
      </w:r>
      <w:r w:rsidRPr="00A66AB8">
        <w:rPr>
          <w:rFonts w:ascii="Times New Roman" w:hAnsi="Times New Roman" w:cs="Times New Roman"/>
          <w:sz w:val="24"/>
          <w:szCs w:val="24"/>
          <w:lang w:val="fi-FI"/>
        </w:rPr>
        <w:t xml:space="preserve">, prevalensi </w:t>
      </w:r>
      <w:r w:rsidR="00A60D55">
        <w:rPr>
          <w:rFonts w:ascii="Times New Roman" w:hAnsi="Times New Roman" w:cs="Times New Roman"/>
          <w:sz w:val="24"/>
          <w:szCs w:val="24"/>
          <w:lang w:val="fi-FI"/>
        </w:rPr>
        <w:t>d</w:t>
      </w:r>
      <w:r w:rsidRPr="00A66AB8">
        <w:rPr>
          <w:rFonts w:ascii="Times New Roman" w:hAnsi="Times New Roman" w:cs="Times New Roman"/>
          <w:sz w:val="24"/>
          <w:szCs w:val="24"/>
          <w:lang w:val="fi-FI"/>
        </w:rPr>
        <w:t>iabetes hasil diagnosis dokter di Indonesia meningkat menjadi 1,7% pada semua kelompok usia dan 2,2% pada usia</w:t>
      </w:r>
      <w:r w:rsidR="00873F8A">
        <w:rPr>
          <w:rFonts w:ascii="Times New Roman" w:hAnsi="Times New Roman" w:cs="Times New Roman"/>
          <w:sz w:val="24"/>
          <w:szCs w:val="24"/>
          <w:lang w:val="fi-FI"/>
        </w:rPr>
        <w:t xml:space="preserve"> ≥</w:t>
      </w:r>
      <w:r w:rsidRPr="00A66AB8">
        <w:rPr>
          <w:rFonts w:ascii="Times New Roman" w:hAnsi="Times New Roman" w:cs="Times New Roman"/>
          <w:sz w:val="24"/>
          <w:szCs w:val="24"/>
          <w:lang w:val="fi-FI"/>
        </w:rPr>
        <w:t xml:space="preserve">15 tahun. Meskipun trennya naik, masih banyak kasus yang belum terdeteksi secara klinis, dengan Diabetes Tipe 2 sebagai kasus paling dominan di </w:t>
      </w:r>
      <w:r w:rsidR="00873F8A" w:rsidRPr="00873F8A">
        <w:rPr>
          <w:rFonts w:ascii="Times New Roman" w:hAnsi="Times New Roman" w:cs="Times New Roman"/>
          <w:sz w:val="24"/>
          <w:szCs w:val="24"/>
          <w:lang w:val="fi-FI"/>
        </w:rPr>
        <w:t>semua kelompok usia</w:t>
      </w:r>
      <w:r w:rsidR="00873F8A">
        <w:rPr>
          <w:rFonts w:ascii="Times New Roman" w:hAnsi="Times New Roman" w:cs="Times New Roman"/>
          <w:sz w:val="24"/>
          <w:szCs w:val="24"/>
          <w:lang w:val="fi-FI"/>
        </w:rPr>
        <w:t>.</w:t>
      </w:r>
      <w:r w:rsidR="007029EB" w:rsidRPr="00873F8A">
        <w:rPr>
          <w:rFonts w:ascii="Times New Roman" w:hAnsi="Times New Roman" w:cs="Times New Roman"/>
          <w:sz w:val="24"/>
          <w:szCs w:val="24"/>
          <w:lang w:val="fi-FI"/>
        </w:rPr>
        <w:t xml:space="preserve"> </w:t>
      </w:r>
      <w:r w:rsidR="00895E50" w:rsidRPr="00873F8A">
        <w:rPr>
          <w:rFonts w:ascii="Times New Roman" w:hAnsi="Times New Roman" w:cs="Times New Roman"/>
          <w:sz w:val="24"/>
          <w:szCs w:val="24"/>
        </w:rPr>
        <w:t xml:space="preserve">Menurut </w:t>
      </w:r>
      <w:r w:rsidR="00895E50" w:rsidRPr="00873F8A">
        <w:rPr>
          <w:rFonts w:ascii="Times New Roman" w:hAnsi="Times New Roman" w:cs="Times New Roman"/>
          <w:i/>
          <w:iCs/>
          <w:sz w:val="24"/>
          <w:szCs w:val="24"/>
        </w:rPr>
        <w:t>World Health Organization</w:t>
      </w:r>
      <w:r w:rsidR="00AC61B4" w:rsidRPr="00873F8A">
        <w:rPr>
          <w:rFonts w:ascii="Times New Roman" w:hAnsi="Times New Roman" w:cs="Times New Roman"/>
          <w:sz w:val="24"/>
          <w:szCs w:val="24"/>
        </w:rPr>
        <w:t xml:space="preserve"> </w:t>
      </w:r>
      <w:r w:rsidR="00AC61B4" w:rsidRPr="005C427F">
        <w:rPr>
          <w:rFonts w:ascii="Times New Roman" w:hAnsi="Times New Roman" w:cs="Times New Roman"/>
          <w:sz w:val="24"/>
          <w:szCs w:val="24"/>
        </w:rPr>
        <w:fldChar w:fldCharType="begin" w:fldLock="1"/>
      </w:r>
      <w:r w:rsidR="00C57D7C" w:rsidRPr="00873F8A">
        <w:rPr>
          <w:rFonts w:ascii="Times New Roman" w:hAnsi="Times New Roman" w:cs="Times New Roman"/>
          <w:sz w:val="24"/>
          <w:szCs w:val="24"/>
        </w:rPr>
        <w:instrText>ADDIN CSL_CITATION {"citationItems":[{"id":"ITEM-1","itemData":{"URL":"https://www.who.int/news-room/fact-sheets/detail/diabetes","author":[{"dropping-particle":"","family":"WHO","given":"","non-dropping-particle":"","parse-names":false,"suffix":""}],"id":"ITEM-1","issued":{"date-parts":[["2022"]]},"title":"Diabetes","type":"webpage"},"uris":["http://www.mendeley.com/documents/?uuid=6103c48f-ae54-416b-967a-95cff5387c64"]}],"mendeley":{"formattedCitation":"(WHO, 2022)","manualFormatting":"(WHO, 2022)","plainTextFormattedCitation":"(WHO, 2022)","previouslyFormattedCitation":"(WHO, 2022)"},"properties":{"noteIndex":0},"schema":"https://github.com/citation-style-language/schema/raw/master/csl-citation.json"}</w:instrText>
      </w:r>
      <w:r w:rsidR="00AC61B4" w:rsidRPr="005C427F">
        <w:rPr>
          <w:rFonts w:ascii="Times New Roman" w:hAnsi="Times New Roman" w:cs="Times New Roman"/>
          <w:sz w:val="24"/>
          <w:szCs w:val="24"/>
        </w:rPr>
        <w:fldChar w:fldCharType="separate"/>
      </w:r>
      <w:r w:rsidR="00AC61B4" w:rsidRPr="00873F8A">
        <w:rPr>
          <w:rFonts w:ascii="Times New Roman" w:hAnsi="Times New Roman" w:cs="Times New Roman"/>
          <w:noProof/>
          <w:sz w:val="24"/>
          <w:szCs w:val="24"/>
        </w:rPr>
        <w:t>(WHO, 2022)</w:t>
      </w:r>
      <w:r w:rsidR="00AC61B4" w:rsidRPr="005C427F">
        <w:rPr>
          <w:rFonts w:ascii="Times New Roman" w:hAnsi="Times New Roman" w:cs="Times New Roman"/>
          <w:sz w:val="24"/>
          <w:szCs w:val="24"/>
        </w:rPr>
        <w:fldChar w:fldCharType="end"/>
      </w:r>
      <w:r w:rsidR="00895E50" w:rsidRPr="00873F8A">
        <w:rPr>
          <w:rFonts w:ascii="Times New Roman" w:hAnsi="Times New Roman" w:cs="Times New Roman"/>
          <w:sz w:val="24"/>
          <w:szCs w:val="24"/>
        </w:rPr>
        <w:t xml:space="preserve">, prevalensi </w:t>
      </w:r>
      <w:r w:rsidR="00A60D55">
        <w:rPr>
          <w:rFonts w:ascii="Times New Roman" w:hAnsi="Times New Roman" w:cs="Times New Roman"/>
          <w:sz w:val="24"/>
          <w:szCs w:val="24"/>
        </w:rPr>
        <w:t>d</w:t>
      </w:r>
      <w:r w:rsidR="00895E50" w:rsidRPr="00873F8A">
        <w:rPr>
          <w:rFonts w:ascii="Times New Roman" w:hAnsi="Times New Roman" w:cs="Times New Roman"/>
          <w:sz w:val="24"/>
          <w:szCs w:val="24"/>
        </w:rPr>
        <w:t xml:space="preserve">iabetes global meningkat dari 7% pada 1990 menjadi 14% pada 2022, dengan 1,6 juta kematian pada 2021. </w:t>
      </w:r>
      <w:r w:rsidR="00895E50" w:rsidRPr="00CF0BF1">
        <w:rPr>
          <w:rFonts w:ascii="Times New Roman" w:hAnsi="Times New Roman" w:cs="Times New Roman"/>
          <w:sz w:val="24"/>
          <w:szCs w:val="24"/>
        </w:rPr>
        <w:t>Data</w:t>
      </w:r>
      <w:r w:rsidR="00895E50" w:rsidRPr="00CF0BF1">
        <w:rPr>
          <w:rFonts w:ascii="Times New Roman" w:hAnsi="Times New Roman" w:cs="Times New Roman"/>
          <w:i/>
          <w:iCs/>
          <w:sz w:val="24"/>
          <w:szCs w:val="24"/>
        </w:rPr>
        <w:t xml:space="preserve"> International Diabetes Federation</w:t>
      </w:r>
      <w:r w:rsidR="00895E50" w:rsidRPr="005C427F">
        <w:rPr>
          <w:rFonts w:ascii="Times New Roman" w:hAnsi="Times New Roman" w:cs="Times New Roman"/>
          <w:sz w:val="24"/>
          <w:szCs w:val="24"/>
        </w:rPr>
        <w:t xml:space="preserve"> </w:t>
      </w:r>
      <w:r w:rsidR="00AC61B4" w:rsidRPr="005C427F">
        <w:rPr>
          <w:rFonts w:ascii="Times New Roman" w:hAnsi="Times New Roman" w:cs="Times New Roman"/>
          <w:sz w:val="24"/>
          <w:szCs w:val="24"/>
        </w:rPr>
        <w:fldChar w:fldCharType="begin" w:fldLock="1"/>
      </w:r>
      <w:r w:rsidR="00C57D7C">
        <w:rPr>
          <w:rFonts w:ascii="Times New Roman" w:hAnsi="Times New Roman" w:cs="Times New Roman"/>
          <w:sz w:val="24"/>
          <w:szCs w:val="24"/>
        </w:rPr>
        <w:instrText>ADDIN CSL_CITATION {"citationItems":[{"id":"ITEM-1","itemData":{"URL":"https://idf.org/our-network/regions-and-members/western-pacific/members/indonesia/","author":[{"dropping-particle":"","family":"IDF","given":"","non-dropping-particle":"","parse-names":false,"suffix":""}],"id":"ITEM-1","issued":{"date-parts":[["2024"]]},"title":"Indonesia","type":"webpage"},"uris":["http://www.mendeley.com/documents/?uuid=e8365d86-8a50-4447-bc04-e012a56edcd6"]}],"mendeley":{"formattedCitation":"(IDF, 2024)","manualFormatting":"(IDF, 2024)","plainTextFormattedCitation":"(IDF, 2024)","previouslyFormattedCitation":"(IDF, 2024)"},"properties":{"noteIndex":0},"schema":"https://github.com/citation-style-language/schema/raw/master/csl-citation.json"}</w:instrText>
      </w:r>
      <w:r w:rsidR="00AC61B4" w:rsidRPr="005C427F">
        <w:rPr>
          <w:rFonts w:ascii="Times New Roman" w:hAnsi="Times New Roman" w:cs="Times New Roman"/>
          <w:sz w:val="24"/>
          <w:szCs w:val="24"/>
        </w:rPr>
        <w:fldChar w:fldCharType="separate"/>
      </w:r>
      <w:r w:rsidR="00AC61B4" w:rsidRPr="005C427F">
        <w:rPr>
          <w:rFonts w:ascii="Times New Roman" w:hAnsi="Times New Roman" w:cs="Times New Roman"/>
          <w:noProof/>
          <w:sz w:val="24"/>
          <w:szCs w:val="24"/>
        </w:rPr>
        <w:t>(IDF, 2024)</w:t>
      </w:r>
      <w:r w:rsidR="00AC61B4" w:rsidRPr="005C427F">
        <w:rPr>
          <w:rFonts w:ascii="Times New Roman" w:hAnsi="Times New Roman" w:cs="Times New Roman"/>
          <w:sz w:val="24"/>
          <w:szCs w:val="24"/>
        </w:rPr>
        <w:fldChar w:fldCharType="end"/>
      </w:r>
      <w:r w:rsidR="00895E50" w:rsidRPr="005C427F">
        <w:rPr>
          <w:rFonts w:ascii="Times New Roman" w:hAnsi="Times New Roman" w:cs="Times New Roman"/>
          <w:sz w:val="24"/>
          <w:szCs w:val="24"/>
        </w:rPr>
        <w:t xml:space="preserve"> menempatkan Indonesia sebagai salah satu negara dengan beban </w:t>
      </w:r>
      <w:r w:rsidR="00A60D55">
        <w:rPr>
          <w:rFonts w:ascii="Times New Roman" w:hAnsi="Times New Roman" w:cs="Times New Roman"/>
          <w:sz w:val="24"/>
          <w:szCs w:val="24"/>
        </w:rPr>
        <w:t>d</w:t>
      </w:r>
      <w:r w:rsidR="00895E50" w:rsidRPr="005C427F">
        <w:rPr>
          <w:rFonts w:ascii="Times New Roman" w:hAnsi="Times New Roman" w:cs="Times New Roman"/>
          <w:sz w:val="24"/>
          <w:szCs w:val="24"/>
        </w:rPr>
        <w:t xml:space="preserve">iabetes tinggi, dengan prevalensi 11,3% pada orang dewasa atau sekitar 20,4 juta </w:t>
      </w:r>
    </w:p>
    <w:p w14:paraId="4DE97525" w14:textId="77777777" w:rsidR="007823E5" w:rsidRPr="007823E5" w:rsidRDefault="007823E5" w:rsidP="00A66AB8">
      <w:pPr>
        <w:spacing w:after="0" w:line="480" w:lineRule="auto"/>
        <w:jc w:val="both"/>
        <w:rPr>
          <w:rFonts w:ascii="Times New Roman" w:hAnsi="Times New Roman" w:cs="Times New Roman"/>
          <w:sz w:val="24"/>
          <w:szCs w:val="24"/>
          <w:lang w:val="fi-FI"/>
        </w:rPr>
      </w:pPr>
      <w:r w:rsidRPr="007823E5">
        <w:rPr>
          <w:rFonts w:ascii="Times New Roman" w:hAnsi="Times New Roman" w:cs="Times New Roman"/>
          <w:sz w:val="24"/>
          <w:szCs w:val="24"/>
          <w:lang w:val="fi-FI"/>
        </w:rPr>
        <w:br w:type="page"/>
      </w:r>
      <w:r w:rsidRPr="007823E5">
        <w:rPr>
          <w:rFonts w:ascii="Times New Roman" w:hAnsi="Times New Roman" w:cs="Times New Roman"/>
          <w:sz w:val="24"/>
          <w:szCs w:val="24"/>
          <w:lang w:val="fi-FI"/>
        </w:rPr>
        <w:lastRenderedPageBreak/>
        <w:t>kasus, dan prediksi peningkatan kasus di kawasan Pasifik Barat dari 215 juta pada 2024 menjadi 254 juta pada 2050.</w:t>
      </w:r>
    </w:p>
    <w:p w14:paraId="103FFB6A" w14:textId="77777777" w:rsidR="007823E5" w:rsidRPr="0070381C" w:rsidRDefault="007823E5" w:rsidP="00115C91">
      <w:pPr>
        <w:spacing w:after="0" w:line="480" w:lineRule="auto"/>
        <w:ind w:firstLine="720"/>
        <w:jc w:val="both"/>
        <w:rPr>
          <w:rFonts w:ascii="Times New Roman" w:hAnsi="Times New Roman" w:cs="Times New Roman"/>
          <w:sz w:val="24"/>
          <w:szCs w:val="24"/>
        </w:rPr>
      </w:pPr>
      <w:r w:rsidRPr="007823E5">
        <w:rPr>
          <w:rFonts w:ascii="Times New Roman" w:hAnsi="Times New Roman" w:cs="Times New Roman"/>
          <w:sz w:val="24"/>
          <w:szCs w:val="24"/>
          <w:lang w:val="fi-FI"/>
        </w:rPr>
        <w:t xml:space="preserve">Peningkatan angka kejadian diabetes melitus secara tidak langsung akan memperbesar risiko komplikasi yang disebabkan oleh penyakit tersebut, dan risiko ini akan semakin besar jika pasien tidak berusaha merawat diri sendiri dengan baik. </w:t>
      </w:r>
      <w:r w:rsidRPr="00A9764C">
        <w:rPr>
          <w:rFonts w:ascii="Times New Roman" w:hAnsi="Times New Roman" w:cs="Times New Roman"/>
          <w:sz w:val="24"/>
          <w:szCs w:val="24"/>
          <w:lang w:val="fi-FI"/>
        </w:rPr>
        <w:t xml:space="preserve">Mayoritas temuan kasus </w:t>
      </w:r>
      <w:r>
        <w:rPr>
          <w:rFonts w:ascii="Times New Roman" w:hAnsi="Times New Roman" w:cs="Times New Roman"/>
          <w:sz w:val="24"/>
          <w:szCs w:val="24"/>
          <w:lang w:val="fi-FI"/>
        </w:rPr>
        <w:t>d</w:t>
      </w:r>
      <w:r w:rsidRPr="00A9764C">
        <w:rPr>
          <w:rFonts w:ascii="Times New Roman" w:hAnsi="Times New Roman" w:cs="Times New Roman"/>
          <w:sz w:val="24"/>
          <w:szCs w:val="24"/>
          <w:lang w:val="fi-FI"/>
        </w:rPr>
        <w:t xml:space="preserve">iabetes </w:t>
      </w:r>
      <w:r>
        <w:rPr>
          <w:rFonts w:ascii="Times New Roman" w:hAnsi="Times New Roman" w:cs="Times New Roman"/>
          <w:sz w:val="24"/>
          <w:szCs w:val="24"/>
          <w:lang w:val="fi-FI"/>
        </w:rPr>
        <w:t>m</w:t>
      </w:r>
      <w:r w:rsidRPr="00A9764C">
        <w:rPr>
          <w:rFonts w:ascii="Times New Roman" w:hAnsi="Times New Roman" w:cs="Times New Roman"/>
          <w:sz w:val="24"/>
          <w:szCs w:val="24"/>
          <w:lang w:val="fi-FI"/>
        </w:rPr>
        <w:t xml:space="preserve">elitus didominasi oleh varian Tipe 2, yang secara klinis umumnya diidentifikasi melalui mekanisme resistensi insulin. </w:t>
      </w:r>
      <w:r w:rsidRPr="005C427F">
        <w:rPr>
          <w:rFonts w:ascii="Times New Roman" w:hAnsi="Times New Roman" w:cs="Times New Roman"/>
          <w:sz w:val="24"/>
          <w:szCs w:val="24"/>
        </w:rPr>
        <w:fldChar w:fldCharType="begin" w:fldLock="1"/>
      </w:r>
      <w:r w:rsidRPr="00A9764C">
        <w:rPr>
          <w:rFonts w:ascii="Times New Roman" w:hAnsi="Times New Roman" w:cs="Times New Roman"/>
          <w:sz w:val="24"/>
          <w:szCs w:val="24"/>
          <w:lang w:val="fi-FI"/>
        </w:rPr>
        <w:instrText>ADDIN CSL_CITATION {"citationItems":[{"id":"ITEM-1","itemData":{"author":[{"dropping-particle":"","family":"Asni Hasanuddin, Suharsih Thahir","given":"Dian Hardianti","non-dropping-particle":"","parse-names":false,"suffix":""}],"container-title":"Medical Laboratory Journal (MedLAb)","id":"ITEM-1","issue":"November","issued":{"date-parts":[["2019"]]},"page":"23-28","title":"Gambaran kadar Serum Glumate Oxaloce Tictransminase (SGOT) dan Glutamate Pyruvat Transminase (SGPT) Pada Pasien Diabetes Melitus Di Rsud Syekh Yusuf Kab.Gowa","type":"article-journal","volume":"9"},"uris":["http://www.mendeley.com/documents/?uuid=021ae453-9322-4f75-b83f-33e87dba80e9"]}],"mendeley":{"formattedCitation":"(Asni Hasanuddin, Suharsih Thahir, 2019)","manualFormatting":"(Asni Hasanuddin, Suharsih Thahir dkk., 2019)","plainTextFormattedCitation":"(Asni Hasanuddin, Suharsih Thahir, 2019)","previouslyFormattedCitation":"(Asni Hasanuddin, Suharsih Thahir, 2019)"},"properties":{"noteIndex":0},"schema":"https://github.com/citation-style-language/schema/raw/master/csl-citation.json"}</w:instrText>
      </w:r>
      <w:r w:rsidRPr="005C427F">
        <w:rPr>
          <w:rFonts w:ascii="Times New Roman" w:hAnsi="Times New Roman" w:cs="Times New Roman"/>
          <w:sz w:val="24"/>
          <w:szCs w:val="24"/>
        </w:rPr>
        <w:fldChar w:fldCharType="separate"/>
      </w:r>
      <w:r w:rsidRPr="005C427F">
        <w:rPr>
          <w:rFonts w:ascii="Times New Roman" w:hAnsi="Times New Roman" w:cs="Times New Roman"/>
          <w:noProof/>
          <w:sz w:val="24"/>
          <w:szCs w:val="24"/>
        </w:rPr>
        <w:t>(Asni Hasanuddin, Suharsih Thahir</w:t>
      </w:r>
      <w:r>
        <w:rPr>
          <w:rFonts w:ascii="Times New Roman" w:hAnsi="Times New Roman" w:cs="Times New Roman"/>
          <w:noProof/>
          <w:sz w:val="24"/>
          <w:szCs w:val="24"/>
        </w:rPr>
        <w:t xml:space="preserve"> dkk.</w:t>
      </w:r>
      <w:r w:rsidRPr="005C427F">
        <w:rPr>
          <w:rFonts w:ascii="Times New Roman" w:hAnsi="Times New Roman" w:cs="Times New Roman"/>
          <w:noProof/>
          <w:sz w:val="24"/>
          <w:szCs w:val="24"/>
        </w:rPr>
        <w:t>, 2019)</w:t>
      </w:r>
      <w:r w:rsidRPr="005C427F">
        <w:rPr>
          <w:rFonts w:ascii="Times New Roman" w:hAnsi="Times New Roman" w:cs="Times New Roman"/>
          <w:sz w:val="24"/>
          <w:szCs w:val="24"/>
        </w:rPr>
        <w:fldChar w:fldCharType="end"/>
      </w:r>
      <w:r w:rsidRPr="005C427F">
        <w:rPr>
          <w:rFonts w:ascii="Times New Roman" w:hAnsi="Times New Roman" w:cs="Times New Roman"/>
          <w:sz w:val="24"/>
          <w:szCs w:val="24"/>
        </w:rPr>
        <w:t>.</w:t>
      </w:r>
    </w:p>
    <w:p w14:paraId="019CC55D" w14:textId="77777777" w:rsidR="007823E5" w:rsidRPr="0070381C" w:rsidRDefault="007823E5" w:rsidP="00115C91">
      <w:pPr>
        <w:spacing w:after="0" w:line="480" w:lineRule="auto"/>
        <w:ind w:firstLine="720"/>
        <w:jc w:val="both"/>
        <w:rPr>
          <w:rFonts w:ascii="Times New Roman" w:hAnsi="Times New Roman" w:cs="Times New Roman"/>
          <w:sz w:val="24"/>
          <w:szCs w:val="24"/>
        </w:rPr>
      </w:pPr>
      <w:r w:rsidRPr="00C6524C">
        <w:rPr>
          <w:rFonts w:ascii="Times New Roman" w:hAnsi="Times New Roman" w:cs="Times New Roman"/>
          <w:sz w:val="24"/>
          <w:szCs w:val="24"/>
        </w:rPr>
        <w:t xml:space="preserve">Penurunan sensitivitas insulin tidak secara langsung memicu terjadinya </w:t>
      </w:r>
      <w:r>
        <w:rPr>
          <w:rFonts w:ascii="Times New Roman" w:hAnsi="Times New Roman" w:cs="Times New Roman"/>
          <w:sz w:val="24"/>
          <w:szCs w:val="24"/>
        </w:rPr>
        <w:t>d</w:t>
      </w:r>
      <w:r w:rsidRPr="00C6524C">
        <w:rPr>
          <w:rFonts w:ascii="Times New Roman" w:hAnsi="Times New Roman" w:cs="Times New Roman"/>
          <w:sz w:val="24"/>
          <w:szCs w:val="24"/>
        </w:rPr>
        <w:t xml:space="preserve">iabetes </w:t>
      </w:r>
      <w:r>
        <w:rPr>
          <w:rFonts w:ascii="Times New Roman" w:hAnsi="Times New Roman" w:cs="Times New Roman"/>
          <w:sz w:val="24"/>
          <w:szCs w:val="24"/>
        </w:rPr>
        <w:t>m</w:t>
      </w:r>
      <w:r w:rsidRPr="00C6524C">
        <w:rPr>
          <w:rFonts w:ascii="Times New Roman" w:hAnsi="Times New Roman" w:cs="Times New Roman"/>
          <w:sz w:val="24"/>
          <w:szCs w:val="24"/>
        </w:rPr>
        <w:t>elitus. Sel beta pankreas yang bertugas menghasilkan insulin masih dapat menstabilkan kadar glukosa darah yang berlebihan, sehingga kadar glukosa kembali ke tingkat normal.</w:t>
      </w:r>
      <w:r>
        <w:rPr>
          <w:rFonts w:ascii="Times New Roman" w:hAnsi="Times New Roman" w:cs="Times New Roman"/>
          <w:sz w:val="24"/>
          <w:szCs w:val="24"/>
        </w:rPr>
        <w:t xml:space="preserve"> </w:t>
      </w:r>
      <w:r w:rsidRPr="00C6524C">
        <w:rPr>
          <w:rFonts w:ascii="Times New Roman" w:hAnsi="Times New Roman" w:cs="Times New Roman"/>
          <w:sz w:val="24"/>
          <w:szCs w:val="24"/>
        </w:rPr>
        <w:t xml:space="preserve">Akan tetapi, jika kondisi ini tidak ditangani, dapat berkembang menjadi </w:t>
      </w:r>
      <w:r>
        <w:rPr>
          <w:rFonts w:ascii="Times New Roman" w:hAnsi="Times New Roman" w:cs="Times New Roman"/>
          <w:sz w:val="24"/>
          <w:szCs w:val="24"/>
        </w:rPr>
        <w:t>d</w:t>
      </w:r>
      <w:r w:rsidRPr="00C6524C">
        <w:rPr>
          <w:rFonts w:ascii="Times New Roman" w:hAnsi="Times New Roman" w:cs="Times New Roman"/>
          <w:sz w:val="24"/>
          <w:szCs w:val="24"/>
        </w:rPr>
        <w:t xml:space="preserve">iabetes </w:t>
      </w:r>
      <w:r>
        <w:rPr>
          <w:rFonts w:ascii="Times New Roman" w:hAnsi="Times New Roman" w:cs="Times New Roman"/>
          <w:sz w:val="24"/>
          <w:szCs w:val="24"/>
        </w:rPr>
        <w:t>m</w:t>
      </w:r>
      <w:r w:rsidRPr="00C6524C">
        <w:rPr>
          <w:rFonts w:ascii="Times New Roman" w:hAnsi="Times New Roman" w:cs="Times New Roman"/>
          <w:sz w:val="24"/>
          <w:szCs w:val="24"/>
        </w:rPr>
        <w:t xml:space="preserve">elitus </w:t>
      </w:r>
      <w:r>
        <w:rPr>
          <w:rFonts w:ascii="Times New Roman" w:hAnsi="Times New Roman" w:cs="Times New Roman"/>
          <w:sz w:val="24"/>
          <w:szCs w:val="24"/>
        </w:rPr>
        <w:t>t</w:t>
      </w:r>
      <w:r w:rsidRPr="00C6524C">
        <w:rPr>
          <w:rFonts w:ascii="Times New Roman" w:hAnsi="Times New Roman" w:cs="Times New Roman"/>
          <w:sz w:val="24"/>
          <w:szCs w:val="24"/>
        </w:rPr>
        <w:t>ipe 2</w:t>
      </w:r>
      <w:r w:rsidRPr="00741415">
        <w:rPr>
          <w:rFonts w:ascii="Times New Roman" w:hAnsi="Times New Roman" w:cs="Times New Roman"/>
          <w:sz w:val="24"/>
          <w:szCs w:val="24"/>
        </w:rPr>
        <w:t xml:space="preserve"> </w:t>
      </w:r>
      <w:r w:rsidRPr="00C6524C">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{"citationItems":[{"id":"ITEM-1","itemData":{"author":[{"dropping-particle":"","family":"Asni Hasanuddin, Suharsih Thahir","given":"Dian Hardianti","non-dropping-particle":"","parse-names":false,"suffix":""}],"container-title":"Medical Laboratory Journal (MedLAb)","id":"ITEM-1","issue":"November","issued":{"date-parts":[["2019"]]},"page":"23-28","title":"Gambaran kadar Serum Glumate Oxaloce Tictransminase (SGOT) dan Glutamate Pyruvat Transminase (SGPT) Pada Pasien Diabetes Melitus Di Rsud Syekh Yusuf Kab.Gowa","type":"article-journal","volume":"9"},"uris":["http://www.mendeley.com/documents/?uuid=021ae453-9322-4f75-b83f-33e87dba80e9"]}],"mendeley":{"formattedCitation":"(Asni Hasanuddin, Suharsih Thahir, 2019)","manualFormatting":"(Asni Hasanuddin, Suharsih Thahir dkk., 2019)","plainTextFormattedCitation":"(Asni Hasanuddin, Suharsih Thahir, 2019)","previouslyFormattedCitation":"(Asni Hasanuddin, Suharsih Thahir, 2019)"},"properties":{"noteIndex":0},"schema":"https://github.com/citation-style-language/schema/raw/master/csl-citation.json"}</w:instrText>
      </w:r>
      <w:r w:rsidRPr="00C6524C">
        <w:rPr>
          <w:rFonts w:ascii="Times New Roman" w:hAnsi="Times New Roman" w:cs="Times New Roman"/>
          <w:sz w:val="24"/>
          <w:szCs w:val="24"/>
        </w:rPr>
        <w:fldChar w:fldCharType="separate"/>
      </w:r>
      <w:r w:rsidRPr="00741415">
        <w:rPr>
          <w:rFonts w:ascii="Times New Roman" w:hAnsi="Times New Roman" w:cs="Times New Roman"/>
          <w:noProof/>
          <w:sz w:val="24"/>
          <w:szCs w:val="24"/>
        </w:rPr>
        <w:t>(Asni Hasanuddin, Suharsih Thahir dkk., 2019)</w:t>
      </w:r>
      <w:r w:rsidRPr="00C6524C">
        <w:rPr>
          <w:rFonts w:ascii="Times New Roman" w:hAnsi="Times New Roman" w:cs="Times New Roman"/>
          <w:sz w:val="24"/>
          <w:szCs w:val="24"/>
        </w:rPr>
        <w:fldChar w:fldCharType="end"/>
      </w:r>
      <w:r w:rsidRPr="00741415">
        <w:rPr>
          <w:rFonts w:ascii="Times New Roman" w:hAnsi="Times New Roman" w:cs="Times New Roman"/>
          <w:sz w:val="24"/>
          <w:szCs w:val="24"/>
        </w:rPr>
        <w:t>.</w:t>
      </w:r>
    </w:p>
    <w:p w14:paraId="764C2892" w14:textId="77777777" w:rsidR="007823E5" w:rsidRPr="0070381C" w:rsidRDefault="007823E5" w:rsidP="00115C91">
      <w:pPr>
        <w:spacing w:after="0" w:line="480" w:lineRule="auto"/>
        <w:ind w:firstLine="720"/>
        <w:jc w:val="both"/>
        <w:rPr>
          <w:rFonts w:ascii="Times New Roman" w:hAnsi="Times New Roman" w:cs="Times New Roman"/>
          <w:sz w:val="24"/>
          <w:szCs w:val="24"/>
        </w:rPr>
      </w:pPr>
      <w:r w:rsidRPr="00A9764C">
        <w:rPr>
          <w:rFonts w:ascii="Times New Roman" w:hAnsi="Times New Roman" w:cs="Times New Roman"/>
          <w:sz w:val="24"/>
          <w:szCs w:val="24"/>
        </w:rPr>
        <w:t xml:space="preserve">Kondisi resistensi insulin yang umum ditemukan pada penderita </w:t>
      </w:r>
      <w:r>
        <w:rPr>
          <w:rFonts w:ascii="Times New Roman" w:hAnsi="Times New Roman" w:cs="Times New Roman"/>
          <w:sz w:val="24"/>
          <w:szCs w:val="24"/>
        </w:rPr>
        <w:t>d</w:t>
      </w:r>
      <w:r w:rsidRPr="00A9764C">
        <w:rPr>
          <w:rFonts w:ascii="Times New Roman" w:hAnsi="Times New Roman" w:cs="Times New Roman"/>
          <w:sz w:val="24"/>
          <w:szCs w:val="24"/>
        </w:rPr>
        <w:t xml:space="preserve">iabetes </w:t>
      </w:r>
      <w:r>
        <w:rPr>
          <w:rFonts w:ascii="Times New Roman" w:hAnsi="Times New Roman" w:cs="Times New Roman"/>
          <w:sz w:val="24"/>
          <w:szCs w:val="24"/>
        </w:rPr>
        <w:t>m</w:t>
      </w:r>
      <w:r w:rsidRPr="00A9764C">
        <w:rPr>
          <w:rFonts w:ascii="Times New Roman" w:hAnsi="Times New Roman" w:cs="Times New Roman"/>
          <w:sz w:val="24"/>
          <w:szCs w:val="24"/>
        </w:rPr>
        <w:t xml:space="preserve">elitus </w:t>
      </w:r>
      <w:r>
        <w:rPr>
          <w:rFonts w:ascii="Times New Roman" w:hAnsi="Times New Roman" w:cs="Times New Roman"/>
          <w:sz w:val="24"/>
          <w:szCs w:val="24"/>
        </w:rPr>
        <w:t>t</w:t>
      </w:r>
      <w:r w:rsidRPr="00A9764C">
        <w:rPr>
          <w:rFonts w:ascii="Times New Roman" w:hAnsi="Times New Roman" w:cs="Times New Roman"/>
          <w:sz w:val="24"/>
          <w:szCs w:val="24"/>
        </w:rPr>
        <w:t>ipe 2 biasanya dipicu oleh faktor obesitas, di mana hal tersebut diidentifikasi melalui tingginya akumulasi lemak di dalam tubuh</w:t>
      </w:r>
      <w:r>
        <w:rPr>
          <w:rFonts w:ascii="Times New Roman" w:hAnsi="Times New Roman" w:cs="Times New Roman"/>
          <w:sz w:val="24"/>
          <w:szCs w:val="24"/>
        </w:rPr>
        <w:t xml:space="preserve"> </w:t>
      </w:r>
      <w:r w:rsidRPr="00C6524C">
        <w:rPr>
          <w:rFonts w:ascii="Times New Roman" w:hAnsi="Times New Roman" w:cs="Times New Roman"/>
          <w:sz w:val="24"/>
          <w:szCs w:val="24"/>
        </w:rPr>
        <w:fldChar w:fldCharType="begin" w:fldLock="1"/>
      </w:r>
      <w:r w:rsidRPr="0070381C">
        <w:rPr>
          <w:rFonts w:ascii="Times New Roman" w:hAnsi="Times New Roman" w:cs="Times New Roman"/>
          <w:sz w:val="24"/>
          <w:szCs w:val="24"/>
        </w:rPr>
        <w:instrText>ADDIN CSL_CITATION {"citationItems":[{"id":"ITEM-1","itemData":{"author":[{"dropping-particle":"","family":"Asni Hasanuddin, Suharsih Thahir","given":"Dian Hardianti","non-dropping-particle":"","parse-names":false,"suffix":""}],"container-title":"Medical Laboratory Journal (MedLAb)","id":"ITEM-1","issue":"November","issued":{"date-parts":[["2019"]]},"page":"23-28","title":"Gambaran kadar Serum Glumate Oxaloce Tictransminase (SGOT) dan Glutamate Pyruvat Transminase (SGPT) Pada Pasien Diabetes Melitus Di Rsud Syekh Yusuf Kab.Gowa","type":"article-journal","volume":"9"},"uris":["http://www.mendeley.com/documents/?uuid=021ae453-9322-4f75-b83f-33e87dba80e9"]}],"mendeley":{"formattedCitation":"(Asni Hasanuddin, Suharsih Thahir, 2019)","manualFormatting":"(Asni Hasanuddin, Suharsih Thahir dkk., 2019)","plainTextFormattedCitation":"(Asni Hasanuddin, Suharsih Thahir, 2019)","previouslyFormattedCitation":"(Asni Hasanuddin, Suharsih Thahir, 2019)"},"properties":{"noteIndex":0},"schema":"https://github.com/citation-style-language/schema/raw/master/csl-citation.json"}</w:instrText>
      </w:r>
      <w:r w:rsidRPr="00C6524C">
        <w:rPr>
          <w:rFonts w:ascii="Times New Roman" w:hAnsi="Times New Roman" w:cs="Times New Roman"/>
          <w:sz w:val="24"/>
          <w:szCs w:val="24"/>
        </w:rPr>
        <w:fldChar w:fldCharType="separate"/>
      </w:r>
      <w:r w:rsidRPr="0070381C">
        <w:rPr>
          <w:rFonts w:ascii="Times New Roman" w:hAnsi="Times New Roman" w:cs="Times New Roman"/>
          <w:noProof/>
          <w:sz w:val="24"/>
          <w:szCs w:val="24"/>
        </w:rPr>
        <w:t>(Asni Hasanuddin, Suharsih Thahir dkk., 2019)</w:t>
      </w:r>
      <w:r w:rsidRPr="00C6524C">
        <w:rPr>
          <w:rFonts w:ascii="Times New Roman" w:hAnsi="Times New Roman" w:cs="Times New Roman"/>
          <w:sz w:val="24"/>
          <w:szCs w:val="24"/>
        </w:rPr>
        <w:fldChar w:fldCharType="end"/>
      </w:r>
      <w:r w:rsidRPr="0070381C">
        <w:rPr>
          <w:rFonts w:ascii="Times New Roman" w:hAnsi="Times New Roman" w:cs="Times New Roman"/>
          <w:sz w:val="24"/>
          <w:szCs w:val="24"/>
        </w:rPr>
        <w:t xml:space="preserve">. </w:t>
      </w:r>
      <w:r w:rsidRPr="00C116D2">
        <w:rPr>
          <w:rFonts w:ascii="Times New Roman" w:hAnsi="Times New Roman" w:cs="Times New Roman"/>
          <w:sz w:val="24"/>
          <w:szCs w:val="24"/>
        </w:rPr>
        <w:t>Penurunan jumlah produksi insulin akan memicu lonjakan kadar gula darah, yang pada dampaknya mengganggu sistem pengolahan protein, lemak, serta karbohidrat di dalam tubuh</w:t>
      </w:r>
      <w:r>
        <w:rPr>
          <w:rFonts w:ascii="Times New Roman" w:hAnsi="Times New Roman" w:cs="Times New Roman"/>
          <w:sz w:val="24"/>
          <w:szCs w:val="24"/>
        </w:rPr>
        <w:t xml:space="preserve"> </w:t>
      </w:r>
      <w:r w:rsidRPr="00C6524C">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{"citationItems":[{"id":"ITEM-1","itemData":{"DOI":"10.52263/jfk.v11i2.229","author":[{"dropping-particle":"","family":"Hidayat","given":"Agus Rohmat","non-dropping-particle":"","parse-names":false,"suffix":""},{"dropping-particle":"","family":"Nurjanah","given":"Aisyah","non-dropping-particle":"","parse-names":false,"suffix":""},{"dropping-particle":"","family":"Farizki","given":"Rafi","non-dropping-particle":"","parse-names":false,"suffix":""}],"container-title":"Jurnal Farmasi &amp; Kefarmasian","id":"ITEM-1","issued":{"date-parts":[["2021"]]},"title":"Upaya Untuk Mencegah Penyakit Diabetes Pada Usia Dini","type":"article-journal"},"uris":["http://www.mendeley.com/documents/?uuid=ff8fbdb2-1053-4bb7-a831-c32fadf2225d"]}],"mendeley":{"formattedCitation":"(Hidayat et al., 2021)","manualFormatting":"(Hidayat dkk., 2021)","plainTextFormattedCitation":"(Hidayat et al., 2021)","previouslyFormattedCitation":"(Hidayat et al., 2021)"},"properties":{"noteIndex":0},"schema":"https://github.com/citation-style-language/schema/raw/master/csl-citation.json"}</w:instrText>
      </w:r>
      <w:r w:rsidRPr="00C6524C">
        <w:rPr>
          <w:rFonts w:ascii="Times New Roman" w:hAnsi="Times New Roman" w:cs="Times New Roman"/>
          <w:sz w:val="24"/>
          <w:szCs w:val="24"/>
        </w:rPr>
        <w:fldChar w:fldCharType="separate"/>
      </w:r>
      <w:r w:rsidRPr="00D43D52">
        <w:rPr>
          <w:rFonts w:ascii="Times New Roman" w:hAnsi="Times New Roman" w:cs="Times New Roman"/>
          <w:noProof/>
          <w:sz w:val="24"/>
          <w:szCs w:val="24"/>
        </w:rPr>
        <w:t>(Hidayat dkk., 2021)</w:t>
      </w:r>
      <w:r w:rsidRPr="00C6524C">
        <w:rPr>
          <w:rFonts w:ascii="Times New Roman" w:hAnsi="Times New Roman" w:cs="Times New Roman"/>
          <w:sz w:val="24"/>
          <w:szCs w:val="24"/>
        </w:rPr>
        <w:fldChar w:fldCharType="end"/>
      </w:r>
      <w:r w:rsidRPr="00D43D52">
        <w:rPr>
          <w:rFonts w:ascii="Times New Roman" w:hAnsi="Times New Roman" w:cs="Times New Roman"/>
          <w:sz w:val="24"/>
          <w:szCs w:val="24"/>
        </w:rPr>
        <w:t>.</w:t>
      </w:r>
    </w:p>
    <w:p w14:paraId="62BD5430" w14:textId="77777777" w:rsidR="007823E5" w:rsidRDefault="007823E5" w:rsidP="00115C91">
      <w:pPr>
        <w:spacing w:after="0" w:line="480" w:lineRule="auto"/>
        <w:ind w:firstLine="720"/>
        <w:jc w:val="both"/>
        <w:rPr>
          <w:rFonts w:ascii="Times New Roman" w:hAnsi="Times New Roman" w:cs="Times New Roman"/>
          <w:sz w:val="24"/>
          <w:szCs w:val="24"/>
        </w:rPr>
      </w:pPr>
      <w:r w:rsidRPr="00C116D2">
        <w:rPr>
          <w:rFonts w:ascii="Times New Roman" w:hAnsi="Times New Roman" w:cs="Times New Roman"/>
          <w:sz w:val="24"/>
          <w:szCs w:val="24"/>
        </w:rPr>
        <w:t xml:space="preserve">Penyakit </w:t>
      </w:r>
      <w:r>
        <w:rPr>
          <w:rFonts w:ascii="Times New Roman" w:hAnsi="Times New Roman" w:cs="Times New Roman"/>
          <w:sz w:val="24"/>
          <w:szCs w:val="24"/>
        </w:rPr>
        <w:t>d</w:t>
      </w:r>
      <w:r w:rsidRPr="00C116D2">
        <w:rPr>
          <w:rFonts w:ascii="Times New Roman" w:hAnsi="Times New Roman" w:cs="Times New Roman"/>
          <w:sz w:val="24"/>
          <w:szCs w:val="24"/>
        </w:rPr>
        <w:t xml:space="preserve">iabetes </w:t>
      </w:r>
      <w:r>
        <w:rPr>
          <w:rFonts w:ascii="Times New Roman" w:hAnsi="Times New Roman" w:cs="Times New Roman"/>
          <w:sz w:val="24"/>
          <w:szCs w:val="24"/>
        </w:rPr>
        <w:t>m</w:t>
      </w:r>
      <w:r w:rsidRPr="00C116D2">
        <w:rPr>
          <w:rFonts w:ascii="Times New Roman" w:hAnsi="Times New Roman" w:cs="Times New Roman"/>
          <w:sz w:val="24"/>
          <w:szCs w:val="24"/>
        </w:rPr>
        <w:t xml:space="preserve">elitus diidentifikasi melalui kondisi hiperglikemia atau lonjakan kadar gula darah yang berawal dari resistensi insulin. Keadaan ini memicu proses kimiawi seperti jalur poliol dan glikasi protein yang membentuk radikal bebas atau ROS. Penumpukan radikal bebas tersebut berisiko merusak jaringan </w:t>
      </w:r>
    </w:p>
    <w:p w14:paraId="3A6DD9F2" w14:textId="77777777" w:rsidR="007823E5" w:rsidRDefault="007823E5" w:rsidP="00115C91">
      <w:pPr>
        <w:spacing w:after="0" w:line="480" w:lineRule="auto"/>
        <w:jc w:val="both"/>
        <w:rPr>
          <w:rFonts w:ascii="Times New Roman" w:hAnsi="Times New Roman" w:cs="Times New Roman"/>
          <w:sz w:val="24"/>
          <w:szCs w:val="24"/>
        </w:rPr>
      </w:pPr>
      <w:r w:rsidRPr="00C116D2">
        <w:rPr>
          <w:rFonts w:ascii="Times New Roman" w:hAnsi="Times New Roman" w:cs="Times New Roman"/>
          <w:sz w:val="24"/>
          <w:szCs w:val="24"/>
        </w:rPr>
        <w:t xml:space="preserve">organ vital, </w:t>
      </w:r>
      <w:proofErr w:type="spellStart"/>
      <w:r w:rsidRPr="00C116D2">
        <w:rPr>
          <w:rFonts w:ascii="Times New Roman" w:hAnsi="Times New Roman" w:cs="Times New Roman"/>
          <w:sz w:val="24"/>
          <w:szCs w:val="24"/>
        </w:rPr>
        <w:t>termasuk</w:t>
      </w:r>
      <w:proofErr w:type="spellEnd"/>
      <w:r w:rsidRPr="00C116D2">
        <w:rPr>
          <w:rFonts w:ascii="Times New Roman" w:hAnsi="Times New Roman" w:cs="Times New Roman"/>
          <w:sz w:val="24"/>
          <w:szCs w:val="24"/>
        </w:rPr>
        <w:t xml:space="preserve"> </w:t>
      </w:r>
      <w:proofErr w:type="spellStart"/>
      <w:r w:rsidRPr="00C116D2">
        <w:rPr>
          <w:rFonts w:ascii="Times New Roman" w:hAnsi="Times New Roman" w:cs="Times New Roman"/>
          <w:sz w:val="24"/>
          <w:szCs w:val="24"/>
        </w:rPr>
        <w:t>hati</w:t>
      </w:r>
      <w:proofErr w:type="spellEnd"/>
      <w:r w:rsidRPr="00C116D2">
        <w:rPr>
          <w:rFonts w:ascii="Times New Roman" w:hAnsi="Times New Roman" w:cs="Times New Roman"/>
          <w:sz w:val="24"/>
          <w:szCs w:val="24"/>
        </w:rPr>
        <w:t xml:space="preserve"> dan jantung, melalui pembentukan lesi serta gangguan pada komponen sel tubuh</w:t>
      </w:r>
      <w:r>
        <w:rPr>
          <w:rFonts w:ascii="Times New Roman" w:hAnsi="Times New Roman" w:cs="Times New Roman"/>
          <w:sz w:val="24"/>
          <w:szCs w:val="24"/>
        </w:rPr>
        <w:t xml:space="preserve"> </w:t>
      </w:r>
      <w:r>
        <w:rPr>
          <w:rFonts w:ascii="Times New Roman" w:hAnsi="Times New Roman" w:cs="Times New Roman"/>
          <w:sz w:val="24"/>
          <w:szCs w:val="24"/>
          <w:lang w:val="fi-FI"/>
        </w:rPr>
        <w:fldChar w:fldCharType="begin" w:fldLock="1"/>
      </w:r>
      <w:r>
        <w:rPr>
          <w:rFonts w:ascii="Times New Roman" w:hAnsi="Times New Roman" w:cs="Times New Roman"/>
          <w:sz w:val="24"/>
          <w:szCs w:val="24"/>
        </w:rPr>
        <w:instrText>ADDIN CSL_CITATION {"citationItems":[{"id":"ITEM-1","itemData":{"DOI":"10.36565/jab.v13i1.619","author":[{"dropping-particle":"","family":"Dewi","given":"Novita","non-dropping-particle":"","parse-names":false,"suffix":""},{"dropping-particle":"","family":"Supriyadi","given":"","non-dropping-particle":"","parse-names":false,"suffix":""}],"container-title":"Jurnal Analitik Bio (JAB)","id":"ITEM-1","issue":"1","issued":{"date-parts":[["2024"]]},"page":"18-24","title":"Hubungan Enzim Hepar SGOT dan SGPT pada Pasien Diabetes Mellitus Tipe 2","type":"article-journal","volume":"13"},"uris":["http://www.mendeley.com/documents/?uuid=cbf5035e-89ac-472c-be2c-8916d3b88a75"]}],"mendeley":{"formattedCitation":"(N. Dewi &amp; Supriyadi, 2024)","manualFormatting":"(Dewi dan Supriyadi, 2024)","plainTextFormattedCitation":"(N. Dewi &amp; Supriyadi, 2024)","previouslyFormattedCitation":"(N. Dewi &amp; Supriyadi, 2024)"},"properties":{"noteIndex":0},"schema":"https://github.com/citation-style-language/schema/raw/master/csl-citation.json"}</w:instrText>
      </w:r>
      <w:r>
        <w:rPr>
          <w:rFonts w:ascii="Times New Roman" w:hAnsi="Times New Roman" w:cs="Times New Roman"/>
          <w:sz w:val="24"/>
          <w:szCs w:val="24"/>
          <w:lang w:val="fi-FI"/>
        </w:rPr>
        <w:fldChar w:fldCharType="separate"/>
      </w:r>
      <w:r w:rsidRPr="00C116D2">
        <w:rPr>
          <w:rFonts w:ascii="Times New Roman" w:hAnsi="Times New Roman" w:cs="Times New Roman"/>
          <w:noProof/>
          <w:sz w:val="24"/>
          <w:szCs w:val="24"/>
        </w:rPr>
        <w:t>(Dewi dan Supriyadi, 2024)</w:t>
      </w:r>
      <w:r>
        <w:rPr>
          <w:rFonts w:ascii="Times New Roman" w:hAnsi="Times New Roman" w:cs="Times New Roman"/>
          <w:sz w:val="24"/>
          <w:szCs w:val="24"/>
          <w:lang w:val="fi-FI"/>
        </w:rPr>
        <w:fldChar w:fldCharType="end"/>
      </w:r>
      <w:r w:rsidRPr="00C116D2">
        <w:rPr>
          <w:rFonts w:ascii="Times New Roman" w:hAnsi="Times New Roman" w:cs="Times New Roman"/>
          <w:sz w:val="24"/>
          <w:szCs w:val="24"/>
        </w:rPr>
        <w:t>.</w:t>
      </w:r>
    </w:p>
    <w:p w14:paraId="234EDFB9" w14:textId="77777777" w:rsidR="007823E5" w:rsidRPr="00C116D2" w:rsidRDefault="007823E5" w:rsidP="00115C91">
      <w:pPr>
        <w:spacing w:after="0" w:line="480" w:lineRule="auto"/>
        <w:ind w:firstLine="720"/>
        <w:jc w:val="both"/>
        <w:rPr>
          <w:rFonts w:ascii="Times New Roman" w:hAnsi="Times New Roman" w:cs="Times New Roman"/>
          <w:sz w:val="24"/>
          <w:szCs w:val="24"/>
        </w:rPr>
      </w:pPr>
      <w:r w:rsidRPr="00ED2829">
        <w:rPr>
          <w:rFonts w:ascii="Times New Roman" w:hAnsi="Times New Roman" w:cs="Times New Roman"/>
          <w:sz w:val="24"/>
          <w:szCs w:val="24"/>
        </w:rPr>
        <w:t xml:space="preserve">Hiperglikemia kronis pada penderita </w:t>
      </w:r>
      <w:r>
        <w:rPr>
          <w:rFonts w:ascii="Times New Roman" w:hAnsi="Times New Roman" w:cs="Times New Roman"/>
          <w:sz w:val="24"/>
          <w:szCs w:val="24"/>
        </w:rPr>
        <w:t>d</w:t>
      </w:r>
      <w:r w:rsidRPr="00ED2829">
        <w:rPr>
          <w:rFonts w:ascii="Times New Roman" w:hAnsi="Times New Roman" w:cs="Times New Roman"/>
          <w:sz w:val="24"/>
          <w:szCs w:val="24"/>
        </w:rPr>
        <w:t xml:space="preserve">iabetes </w:t>
      </w:r>
      <w:r>
        <w:rPr>
          <w:rFonts w:ascii="Times New Roman" w:hAnsi="Times New Roman" w:cs="Times New Roman"/>
          <w:sz w:val="24"/>
          <w:szCs w:val="24"/>
        </w:rPr>
        <w:t>m</w:t>
      </w:r>
      <w:r w:rsidRPr="00ED2829">
        <w:rPr>
          <w:rFonts w:ascii="Times New Roman" w:hAnsi="Times New Roman" w:cs="Times New Roman"/>
          <w:sz w:val="24"/>
          <w:szCs w:val="24"/>
        </w:rPr>
        <w:t xml:space="preserve">elitus </w:t>
      </w:r>
      <w:r>
        <w:rPr>
          <w:rFonts w:ascii="Times New Roman" w:hAnsi="Times New Roman" w:cs="Times New Roman"/>
          <w:sz w:val="24"/>
          <w:szCs w:val="24"/>
        </w:rPr>
        <w:t>t</w:t>
      </w:r>
      <w:r w:rsidRPr="00ED2829">
        <w:rPr>
          <w:rFonts w:ascii="Times New Roman" w:hAnsi="Times New Roman" w:cs="Times New Roman"/>
          <w:sz w:val="24"/>
          <w:szCs w:val="24"/>
        </w:rPr>
        <w:t xml:space="preserve">ipe 2 juga dapat menyebabkan gangguan metabolisme lemak yang memicu akumulasi lemak di hati atau </w:t>
      </w:r>
      <w:r w:rsidRPr="00ED2829">
        <w:rPr>
          <w:rFonts w:ascii="Times New Roman" w:hAnsi="Times New Roman" w:cs="Times New Roman"/>
          <w:i/>
          <w:iCs/>
          <w:sz w:val="24"/>
          <w:szCs w:val="24"/>
        </w:rPr>
        <w:t>Non-Alcoholic Fatty Liver Disease</w:t>
      </w:r>
      <w:r>
        <w:rPr>
          <w:rFonts w:ascii="Times New Roman" w:hAnsi="Times New Roman" w:cs="Times New Roman"/>
          <w:i/>
          <w:iCs/>
          <w:sz w:val="24"/>
          <w:szCs w:val="24"/>
        </w:rPr>
        <w:t xml:space="preserve"> </w:t>
      </w:r>
      <w:r w:rsidRPr="00CE1A0B">
        <w:rPr>
          <w:rFonts w:ascii="Times New Roman" w:hAnsi="Times New Roman" w:cs="Times New Roman"/>
          <w:sz w:val="24"/>
          <w:szCs w:val="24"/>
        </w:rPr>
        <w:t>(NAFLD).</w:t>
      </w:r>
      <w:r w:rsidRPr="00ED2829">
        <w:rPr>
          <w:rFonts w:ascii="Times New Roman" w:hAnsi="Times New Roman" w:cs="Times New Roman"/>
          <w:sz w:val="24"/>
          <w:szCs w:val="24"/>
        </w:rPr>
        <w:t xml:space="preserve"> Kondisi tersebut menyebabkan inflamasi dan kerusakan membran hepatosit sehingga enzim intraseluler seperti SGPT keluar ke sirkulasi darah dan menyebabkan peningkatan kadar SGPT. Oleh karena itu, pemeriksaan SGPT dapat digunakan sebagai indikator awal adanya</w:t>
      </w:r>
      <w:r>
        <w:rPr>
          <w:rFonts w:ascii="Times New Roman" w:hAnsi="Times New Roman" w:cs="Times New Roman"/>
          <w:sz w:val="24"/>
          <w:szCs w:val="24"/>
        </w:rPr>
        <w:t xml:space="preserve"> </w:t>
      </w:r>
      <w:r w:rsidRPr="00ED2829">
        <w:rPr>
          <w:rFonts w:ascii="Times New Roman" w:hAnsi="Times New Roman" w:cs="Times New Roman"/>
          <w:sz w:val="24"/>
          <w:szCs w:val="24"/>
        </w:rPr>
        <w:t>gangguan fungsi hati pada penderita DM Tipe 2</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10.36565/jab.v13i1.619","author":[{"dropping-particle":"","family":"Dewi","given":"Novita","non-dropping-particle":"","parse-names":false,"suffix":""},{"dropping-particle":"","family":"Supriyadi","given":"","non-dropping-particle":"","parse-names":false,"suffix":""}],"container-title":"Jurnal Analitik Bio (JAB)","id":"ITEM-1","issue":"1","issued":{"date-parts":[["2024"]]},"page":"18-24","title":"Hubungan Enzim Hepar SGOT dan SGPT pada Pasien Diabetes Mellitus Tipe 2","type":"article-journal","volume":"13"},"uris":["http://www.mendeley.com/documents/?uuid=cbf5035e-89ac-472c-be2c-8916d3b88a75"]}],"mendeley":{"formattedCitation":"(N. Dewi &amp; Supriyadi, 2024)","manualFormatting":"(Dewi dan Supriyadi, 2024)","plainTextFormattedCitation":"(N. Dewi &amp; Supriyadi, 2024)","previouslyFormattedCitation":"(N. Dewi &amp; Supriyadi, 2024)"},"properties":{"noteIndex":0},"schema":"https://github.com/citation-style-language/schema/raw/master/csl-citation.json"}</w:instrText>
      </w:r>
      <w:r>
        <w:rPr>
          <w:rFonts w:ascii="Times New Roman" w:hAnsi="Times New Roman" w:cs="Times New Roman"/>
          <w:sz w:val="24"/>
          <w:szCs w:val="24"/>
        </w:rPr>
        <w:fldChar w:fldCharType="separate"/>
      </w:r>
      <w:r w:rsidRPr="00ED2829">
        <w:rPr>
          <w:rFonts w:ascii="Times New Roman" w:hAnsi="Times New Roman" w:cs="Times New Roman"/>
          <w:noProof/>
          <w:sz w:val="24"/>
          <w:szCs w:val="24"/>
        </w:rPr>
        <w:t xml:space="preserve">(Dewi </w:t>
      </w:r>
      <w:r>
        <w:rPr>
          <w:rFonts w:ascii="Times New Roman" w:hAnsi="Times New Roman" w:cs="Times New Roman"/>
          <w:noProof/>
          <w:sz w:val="24"/>
          <w:szCs w:val="24"/>
        </w:rPr>
        <w:t>dan</w:t>
      </w:r>
      <w:r w:rsidRPr="00ED2829">
        <w:rPr>
          <w:rFonts w:ascii="Times New Roman" w:hAnsi="Times New Roman" w:cs="Times New Roman"/>
          <w:noProof/>
          <w:sz w:val="24"/>
          <w:szCs w:val="24"/>
        </w:rPr>
        <w:t xml:space="preserve"> Supriyadi, 2024)</w:t>
      </w:r>
      <w:r>
        <w:rPr>
          <w:rFonts w:ascii="Times New Roman" w:hAnsi="Times New Roman" w:cs="Times New Roman"/>
          <w:sz w:val="24"/>
          <w:szCs w:val="24"/>
        </w:rPr>
        <w:fldChar w:fldCharType="end"/>
      </w:r>
      <w:r w:rsidRPr="00ED2829">
        <w:rPr>
          <w:rFonts w:ascii="Times New Roman" w:hAnsi="Times New Roman" w:cs="Times New Roman"/>
          <w:sz w:val="24"/>
          <w:szCs w:val="24"/>
        </w:rPr>
        <w:t>.</w:t>
      </w:r>
    </w:p>
    <w:p w14:paraId="23E988A3" w14:textId="77777777" w:rsidR="007823E5" w:rsidRPr="00C116D2" w:rsidRDefault="007823E5" w:rsidP="00115C91">
      <w:pPr>
        <w:spacing w:after="0" w:line="480" w:lineRule="auto"/>
        <w:ind w:firstLine="720"/>
        <w:jc w:val="both"/>
        <w:rPr>
          <w:rFonts w:ascii="Times New Roman" w:hAnsi="Times New Roman" w:cs="Times New Roman"/>
          <w:sz w:val="24"/>
          <w:szCs w:val="24"/>
        </w:rPr>
      </w:pPr>
      <w:r w:rsidRPr="00C116D2">
        <w:rPr>
          <w:rFonts w:ascii="Times New Roman" w:hAnsi="Times New Roman" w:cs="Times New Roman"/>
          <w:sz w:val="24"/>
          <w:szCs w:val="24"/>
        </w:rPr>
        <w:t>Organ hati memiliki fungsi vital dalam mengatur stabilitas kadar gula dalam tubuh. Selain menjadi tempat penyimpanan glikogen, hati juga memproduksi glukosa melalui mekanisme glukoneogenesis, yakni proses pembentukan energi yang memanfaatkan sumber non-karbohidrat seperti protein dan lemak.</w:t>
      </w:r>
      <w:r>
        <w:rPr>
          <w:rFonts w:ascii="Times New Roman" w:hAnsi="Times New Roman" w:cs="Times New Roman"/>
          <w:sz w:val="24"/>
          <w:szCs w:val="24"/>
        </w:rPr>
        <w:t xml:space="preserve"> </w:t>
      </w:r>
      <w:r w:rsidRPr="00C116D2">
        <w:rPr>
          <w:rFonts w:ascii="Times New Roman" w:hAnsi="Times New Roman" w:cs="Times New Roman"/>
          <w:sz w:val="24"/>
          <w:szCs w:val="24"/>
        </w:rPr>
        <w:t>Kerusakan pada organ hati dicirikan oleh adanya disfungsi metabolik, yang sering kali terlihat dari melonjaknya angka enzim SGOT dan SGPT sebagai petunjuk kondisi sirosis hepatis. Sirosis sendiri menjadi faktor utama fatalitas pada gangguan hati kronis, di mana jumlah kasusnya menunjukkan tren kenaikan di kelompok pasien Diabetes Melitus Tipe 2</w:t>
      </w:r>
      <w:r>
        <w:rPr>
          <w:rFonts w:ascii="Times New Roman" w:hAnsi="Times New Roman" w:cs="Times New Roman"/>
          <w:sz w:val="24"/>
          <w:szCs w:val="24"/>
        </w:rPr>
        <w:t xml:space="preserve"> </w:t>
      </w:r>
      <w:r>
        <w:rPr>
          <w:rFonts w:ascii="Times New Roman" w:hAnsi="Times New Roman" w:cs="Times New Roman"/>
          <w:sz w:val="24"/>
          <w:szCs w:val="24"/>
          <w:lang w:val="fi-FI"/>
        </w:rPr>
        <w:fldChar w:fldCharType="begin" w:fldLock="1"/>
      </w:r>
      <w:r>
        <w:rPr>
          <w:rFonts w:ascii="Times New Roman" w:hAnsi="Times New Roman" w:cs="Times New Roman"/>
          <w:sz w:val="24"/>
          <w:szCs w:val="24"/>
        </w:rPr>
        <w:instrText>ADDIN CSL_CITATION {"citationItems":[{"id":"ITEM-1","itemData":{"DOI":"10.36565/jab.v13i1.619","author":[{"dropping-particle":"","family":"Dewi","given":"Novita","non-dropping-particle":"","parse-names":false,"suffix":""},{"dropping-particle":"","family":"Supriyadi","given":"","non-dropping-particle":"","parse-names":false,"suffix":""}],"container-title":"Jurnal Analitik Bio (JAB)","id":"ITEM-1","issue":"1","issued":{"date-parts":[["2024"]]},"page":"18-24","title":"Hubungan Enzim Hepar SGOT dan SGPT pada Pasien Diabetes Mellitus Tipe 2","type":"article-journal","volume":"13"},"uris":["http://www.mendeley.com/documents/?uuid=cbf5035e-89ac-472c-be2c-8916d3b88a75"]}],"mendeley":{"formattedCitation":"(N. Dewi &amp; Supriyadi, 2024)","manualFormatting":"(Dewi dan Supriyadi, 2024)","plainTextFormattedCitation":"(N. Dewi &amp; Supriyadi, 2024)","previouslyFormattedCitation":"(N. Dewi &amp; Supriyadi, 2024)"},"properties":{"noteIndex":0},"schema":"https://github.com/citation-style-language/schema/raw/master/csl-citation.json"}</w:instrText>
      </w:r>
      <w:r>
        <w:rPr>
          <w:rFonts w:ascii="Times New Roman" w:hAnsi="Times New Roman" w:cs="Times New Roman"/>
          <w:sz w:val="24"/>
          <w:szCs w:val="24"/>
          <w:lang w:val="fi-FI"/>
        </w:rPr>
        <w:fldChar w:fldCharType="separate"/>
      </w:r>
      <w:r w:rsidRPr="00C116D2">
        <w:rPr>
          <w:rFonts w:ascii="Times New Roman" w:hAnsi="Times New Roman" w:cs="Times New Roman"/>
          <w:noProof/>
          <w:sz w:val="24"/>
          <w:szCs w:val="24"/>
        </w:rPr>
        <w:t>(Dewi dan Supriyadi, 2024)</w:t>
      </w:r>
      <w:r>
        <w:rPr>
          <w:rFonts w:ascii="Times New Roman" w:hAnsi="Times New Roman" w:cs="Times New Roman"/>
          <w:sz w:val="24"/>
          <w:szCs w:val="24"/>
          <w:lang w:val="fi-FI"/>
        </w:rPr>
        <w:fldChar w:fldCharType="end"/>
      </w:r>
      <w:r w:rsidRPr="00C116D2">
        <w:rPr>
          <w:rFonts w:ascii="Times New Roman" w:hAnsi="Times New Roman" w:cs="Times New Roman"/>
          <w:sz w:val="24"/>
          <w:szCs w:val="24"/>
        </w:rPr>
        <w:t>.</w:t>
      </w:r>
    </w:p>
    <w:p w14:paraId="512B932E" w14:textId="77777777" w:rsidR="007823E5" w:rsidRPr="00C116D2" w:rsidRDefault="007823E5" w:rsidP="00115C91">
      <w:pPr>
        <w:spacing w:after="0" w:line="480" w:lineRule="auto"/>
        <w:ind w:firstLine="720"/>
        <w:jc w:val="both"/>
        <w:rPr>
          <w:rFonts w:ascii="Times New Roman" w:hAnsi="Times New Roman" w:cs="Times New Roman"/>
          <w:sz w:val="24"/>
          <w:szCs w:val="24"/>
        </w:rPr>
      </w:pPr>
      <w:r w:rsidRPr="00C116D2">
        <w:rPr>
          <w:rFonts w:ascii="Times New Roman" w:hAnsi="Times New Roman" w:cs="Times New Roman"/>
          <w:sz w:val="24"/>
          <w:szCs w:val="24"/>
        </w:rPr>
        <w:t>Perubahan metabolisme yang terjadi di organ hati dipicu oleh proses glukoneogenesis serta adanya pergeseran pada laju reaksi esterifikasi dan oksidasi. Fenomena ini berisiko menimbulkan gangguan pada fungsi hati, yang mana tingkat kerusakannya dapat dideteksi melalui pemeriksaan aktivitas enzim serum sebagai indikator medis untuk menilai keparahan penyakit tersebut.</w:t>
      </w:r>
      <w:r>
        <w:rPr>
          <w:rFonts w:ascii="Times New Roman" w:hAnsi="Times New Roman" w:cs="Times New Roman"/>
          <w:sz w:val="24"/>
          <w:szCs w:val="24"/>
        </w:rPr>
        <w:t xml:space="preserve"> </w:t>
      </w:r>
      <w:r w:rsidRPr="00C116D2">
        <w:rPr>
          <w:rFonts w:ascii="Times New Roman" w:hAnsi="Times New Roman" w:cs="Times New Roman"/>
          <w:sz w:val="24"/>
          <w:szCs w:val="24"/>
        </w:rPr>
        <w:t xml:space="preserve">Salah satu indikator </w:t>
      </w:r>
    </w:p>
    <w:p w14:paraId="5029EE63" w14:textId="77777777" w:rsidR="007823E5" w:rsidRPr="00C116D2" w:rsidRDefault="007823E5" w:rsidP="00115C91">
      <w:pPr>
        <w:spacing w:after="0" w:line="480" w:lineRule="auto"/>
        <w:jc w:val="both"/>
        <w:rPr>
          <w:rFonts w:ascii="Times New Roman" w:hAnsi="Times New Roman" w:cs="Times New Roman"/>
          <w:sz w:val="24"/>
          <w:szCs w:val="24"/>
        </w:rPr>
      </w:pPr>
      <w:proofErr w:type="spellStart"/>
      <w:r w:rsidRPr="00C116D2">
        <w:rPr>
          <w:rFonts w:ascii="Times New Roman" w:hAnsi="Times New Roman" w:cs="Times New Roman"/>
          <w:sz w:val="24"/>
          <w:szCs w:val="24"/>
        </w:rPr>
        <w:t>kerusakan</w:t>
      </w:r>
      <w:proofErr w:type="spellEnd"/>
      <w:r w:rsidRPr="00C116D2">
        <w:rPr>
          <w:rFonts w:ascii="Times New Roman" w:hAnsi="Times New Roman" w:cs="Times New Roman"/>
          <w:sz w:val="24"/>
          <w:szCs w:val="24"/>
        </w:rPr>
        <w:t xml:space="preserve"> </w:t>
      </w:r>
      <w:proofErr w:type="spellStart"/>
      <w:r w:rsidRPr="00C116D2">
        <w:rPr>
          <w:rFonts w:ascii="Times New Roman" w:hAnsi="Times New Roman" w:cs="Times New Roman"/>
          <w:sz w:val="24"/>
          <w:szCs w:val="24"/>
        </w:rPr>
        <w:t>hati</w:t>
      </w:r>
      <w:proofErr w:type="spellEnd"/>
      <w:r w:rsidRPr="00C116D2">
        <w:rPr>
          <w:rFonts w:ascii="Times New Roman" w:hAnsi="Times New Roman" w:cs="Times New Roman"/>
          <w:sz w:val="24"/>
          <w:szCs w:val="24"/>
        </w:rPr>
        <w:t xml:space="preserve"> yang </w:t>
      </w:r>
      <w:proofErr w:type="spellStart"/>
      <w:r w:rsidRPr="00C116D2">
        <w:rPr>
          <w:rFonts w:ascii="Times New Roman" w:hAnsi="Times New Roman" w:cs="Times New Roman"/>
          <w:sz w:val="24"/>
          <w:szCs w:val="24"/>
        </w:rPr>
        <w:t>umum</w:t>
      </w:r>
      <w:proofErr w:type="spellEnd"/>
      <w:r w:rsidRPr="00C116D2">
        <w:rPr>
          <w:rFonts w:ascii="Times New Roman" w:hAnsi="Times New Roman" w:cs="Times New Roman"/>
          <w:sz w:val="24"/>
          <w:szCs w:val="24"/>
        </w:rPr>
        <w:t xml:space="preserve"> digunakan adalah peningkatan konsentrasi SGPT </w:t>
      </w:r>
      <w:r w:rsidRPr="005C427F">
        <w:rPr>
          <w:rFonts w:ascii="Times New Roman" w:hAnsi="Times New Roman" w:cs="Times New Roman"/>
          <w:sz w:val="24"/>
          <w:szCs w:val="24"/>
        </w:rPr>
        <w:fldChar w:fldCharType="begin" w:fldLock="1"/>
      </w:r>
      <w:r w:rsidRPr="00C116D2">
        <w:rPr>
          <w:rFonts w:ascii="Times New Roman" w:hAnsi="Times New Roman" w:cs="Times New Roman"/>
          <w:sz w:val="24"/>
          <w:szCs w:val="24"/>
        </w:rPr>
        <w:instrText>ADDIN CSL_CITATION {"citationItems":[{"id":"ITEM-1","itemData":{"author":[{"dropping-particle":"","family":"Asni Hasanuddin, Suharsih Thahir","given":"Dian Hardianti","non-dropping-particle":"","parse-names":false,"suffix":""}],"container-title":"Medical Laboratory Journal (MedLAb)","id":"ITEM-1","issue":"November","issued":{"date-parts":[["2019"]]},"page":"23-28","title":"Gambaran kadar Serum Glumate Oxaloce Tictransminase (SGOT) dan Glutamate Pyruvat Transminase (SGPT) Pada Pasien Diabetes Melitus Di Rsud Syekh Yusuf Kab.Gowa","type":"article-journal","volume":"9"},"uris":["http://www.mendeley.com/documents/?uuid=021ae453-9322-4f75-b83f-33e87dba80e9"]}],"mendeley":{"formattedCitation":"(Asni Hasanuddin, Suharsih Thahir, 2019)","manualFormatting":"(Asni Hasanuddin, Suharsih Thahir dkk., 2019)","plainTextFormattedCitation":"(Asni Hasanuddin, Suharsih Thahir, 2019)","previouslyFormattedCitation":"(Asni Hasanuddin, Suharsih Thahir, 2019)"},"properties":{"noteIndex":0},"schema":"https://github.com/citation-style-language/schema/raw/master/csl-citation.json"}</w:instrText>
      </w:r>
      <w:r w:rsidRPr="005C427F">
        <w:rPr>
          <w:rFonts w:ascii="Times New Roman" w:hAnsi="Times New Roman" w:cs="Times New Roman"/>
          <w:sz w:val="24"/>
          <w:szCs w:val="24"/>
        </w:rPr>
        <w:fldChar w:fldCharType="separate"/>
      </w:r>
      <w:r w:rsidRPr="00C116D2">
        <w:rPr>
          <w:rFonts w:ascii="Times New Roman" w:hAnsi="Times New Roman" w:cs="Times New Roman"/>
          <w:noProof/>
          <w:sz w:val="24"/>
          <w:szCs w:val="24"/>
        </w:rPr>
        <w:t>(Asni Hasanuddin, Suharsih Thahir dkk., 2019)</w:t>
      </w:r>
      <w:r w:rsidRPr="005C427F">
        <w:rPr>
          <w:rFonts w:ascii="Times New Roman" w:hAnsi="Times New Roman" w:cs="Times New Roman"/>
          <w:sz w:val="24"/>
          <w:szCs w:val="24"/>
        </w:rPr>
        <w:fldChar w:fldCharType="end"/>
      </w:r>
      <w:r w:rsidRPr="00C116D2">
        <w:rPr>
          <w:rFonts w:ascii="Times New Roman" w:hAnsi="Times New Roman" w:cs="Times New Roman"/>
          <w:sz w:val="24"/>
          <w:szCs w:val="24"/>
        </w:rPr>
        <w:t>.</w:t>
      </w:r>
    </w:p>
    <w:p w14:paraId="73AB377C" w14:textId="77777777" w:rsidR="007823E5" w:rsidRPr="00D6244C" w:rsidRDefault="007823E5" w:rsidP="00115C91">
      <w:pPr>
        <w:spacing w:after="0" w:line="480" w:lineRule="auto"/>
        <w:ind w:firstLine="720"/>
        <w:jc w:val="both"/>
        <w:rPr>
          <w:rFonts w:ascii="Times New Roman" w:hAnsi="Times New Roman" w:cs="Times New Roman"/>
          <w:sz w:val="24"/>
          <w:szCs w:val="24"/>
        </w:rPr>
      </w:pPr>
      <w:r w:rsidRPr="00D6244C">
        <w:rPr>
          <w:rFonts w:ascii="Times New Roman" w:hAnsi="Times New Roman" w:cs="Times New Roman"/>
          <w:sz w:val="24"/>
          <w:szCs w:val="24"/>
        </w:rPr>
        <w:t>Untuk mendeteksi peradangan pada jaringan hati, diperlukan pengujian fungsi hati melalui pemeriksaan kadar enzim spesifik seperti SGPT (ALT) dan SGOT (AST). Tes ini dilakukan guna mengidentifikasi adanya inflamasi di dalam tubuh, yang umumnya menjadi petunjuk utama terjadinya gangguan pada organ hati</w:t>
      </w:r>
      <w:r>
        <w:rPr>
          <w:rFonts w:ascii="Times New Roman" w:hAnsi="Times New Roman" w:cs="Times New Roman"/>
          <w:sz w:val="24"/>
          <w:szCs w:val="24"/>
        </w:rPr>
        <w:t xml:space="preserve"> </w:t>
      </w:r>
      <w:r w:rsidRPr="005C427F">
        <w:rPr>
          <w:rFonts w:ascii="Times New Roman" w:hAnsi="Times New Roman" w:cs="Times New Roman"/>
          <w:sz w:val="24"/>
          <w:szCs w:val="24"/>
          <w:lang w:val="fi-FI"/>
        </w:rPr>
        <w:fldChar w:fldCharType="begin" w:fldLock="1"/>
      </w:r>
      <w:r w:rsidRPr="00D6244C">
        <w:rPr>
          <w:rFonts w:ascii="Times New Roman" w:hAnsi="Times New Roman" w:cs="Times New Roman"/>
          <w:sz w:val="24"/>
          <w:szCs w:val="24"/>
        </w:rPr>
        <w:instrText>ADDIN CSL_CITATION {"citationItems":[{"id":"ITEM-1","itemData":{"DOI":"10.14710/dmj.v6i2.18530","author":[{"dropping-particle":"","family":"Reza","given":"Ahmad","non-dropping-particle":"","parse-names":false,"suffix":""},{"dropping-particle":"","family":"Rachmawati","given":"Banundari","non-dropping-particle":"","parse-names":false,"suffix":""}],"container-title":"Diponegoro Medical Journal (Jurnal Kedokteran Diponegoro)","id":"ITEM-1","issue":"2","issued":{"date-parts":[["2017"]]},"page":"158-166","title":"Perbedaan Kadar SGOT dan SGPT Antara Subyek Dengan dan TanpaDiabetes Mellitus","type":"article-journal","volume":"6"},"uris":["http://www.mendeley.com/documents/?uuid=0019565d-baa2-48a9-83de-c0cbe214018e"]}],"mendeley":{"formattedCitation":"(Reza &amp; Rachmawati, 2017)","manualFormatting":"(Reza dan Rachmawati dkk., 2017)","plainTextFormattedCitation":"(Reza &amp; Rachmawati, 2017)","previouslyFormattedCitation":"(Reza &amp; Rachmawati, 2017)"},"properties":{"noteIndex":0},"schema":"https://github.com/citation-style-language/schema/raw/master/csl-citation.json"}</w:instrText>
      </w:r>
      <w:r w:rsidRPr="005C427F">
        <w:rPr>
          <w:rFonts w:ascii="Times New Roman" w:hAnsi="Times New Roman" w:cs="Times New Roman"/>
          <w:sz w:val="24"/>
          <w:szCs w:val="24"/>
          <w:lang w:val="fi-FI"/>
        </w:rPr>
        <w:fldChar w:fldCharType="separate"/>
      </w:r>
      <w:r w:rsidRPr="00D6244C">
        <w:rPr>
          <w:rFonts w:ascii="Times New Roman" w:hAnsi="Times New Roman" w:cs="Times New Roman"/>
          <w:noProof/>
          <w:sz w:val="24"/>
          <w:szCs w:val="24"/>
        </w:rPr>
        <w:t>(Reza dan Rachmawati dkk., 2017)</w:t>
      </w:r>
      <w:r w:rsidRPr="005C427F">
        <w:rPr>
          <w:rFonts w:ascii="Times New Roman" w:hAnsi="Times New Roman" w:cs="Times New Roman"/>
          <w:sz w:val="24"/>
          <w:szCs w:val="24"/>
          <w:lang w:val="fi-FI"/>
        </w:rPr>
        <w:fldChar w:fldCharType="end"/>
      </w:r>
      <w:r w:rsidRPr="00D6244C">
        <w:rPr>
          <w:rFonts w:ascii="Times New Roman" w:hAnsi="Times New Roman" w:cs="Times New Roman"/>
          <w:sz w:val="24"/>
          <w:szCs w:val="24"/>
        </w:rPr>
        <w:t>.</w:t>
      </w:r>
    </w:p>
    <w:p w14:paraId="0A7C82FE" w14:textId="77777777" w:rsidR="007823E5" w:rsidRPr="0070381C" w:rsidRDefault="007823E5" w:rsidP="00115C91">
      <w:pPr>
        <w:spacing w:after="0" w:line="480" w:lineRule="auto"/>
        <w:ind w:firstLine="720"/>
        <w:jc w:val="both"/>
        <w:rPr>
          <w:rFonts w:ascii="Times New Roman" w:hAnsi="Times New Roman" w:cs="Times New Roman"/>
          <w:sz w:val="24"/>
          <w:szCs w:val="24"/>
        </w:rPr>
      </w:pPr>
      <w:r w:rsidRPr="004A0CCD">
        <w:rPr>
          <w:rFonts w:ascii="Times New Roman" w:hAnsi="Times New Roman" w:cs="Times New Roman"/>
          <w:sz w:val="24"/>
          <w:szCs w:val="24"/>
        </w:rPr>
        <w:t xml:space="preserve">Enzim SGOT </w:t>
      </w:r>
      <w:r w:rsidRPr="004A0CCD">
        <w:rPr>
          <w:rFonts w:ascii="Times New Roman" w:hAnsi="Times New Roman" w:cs="Times New Roman"/>
          <w:i/>
          <w:iCs/>
          <w:sz w:val="24"/>
          <w:szCs w:val="24"/>
        </w:rPr>
        <w:t>(aspartat aminotransferase)</w:t>
      </w:r>
      <w:r w:rsidRPr="004A0CCD">
        <w:rPr>
          <w:rFonts w:ascii="Times New Roman" w:hAnsi="Times New Roman" w:cs="Times New Roman"/>
          <w:sz w:val="24"/>
          <w:szCs w:val="24"/>
        </w:rPr>
        <w:t xml:space="preserve"> dan SGPT </w:t>
      </w:r>
      <w:r w:rsidRPr="004A0CCD">
        <w:rPr>
          <w:rFonts w:ascii="Times New Roman" w:hAnsi="Times New Roman" w:cs="Times New Roman"/>
          <w:i/>
          <w:iCs/>
          <w:sz w:val="24"/>
          <w:szCs w:val="24"/>
        </w:rPr>
        <w:t>(alanin aminotransferase)</w:t>
      </w:r>
      <w:r w:rsidRPr="004A0CCD">
        <w:rPr>
          <w:rFonts w:ascii="Times New Roman" w:hAnsi="Times New Roman" w:cs="Times New Roman"/>
          <w:sz w:val="24"/>
          <w:szCs w:val="24"/>
        </w:rPr>
        <w:t xml:space="preserve"> dikaitkan dengan parenkim sel hati, yang merupakan jaringan utama organ tersebut. </w:t>
      </w:r>
      <w:r w:rsidRPr="00D6244C">
        <w:rPr>
          <w:rFonts w:ascii="Times New Roman" w:hAnsi="Times New Roman" w:cs="Times New Roman"/>
          <w:sz w:val="24"/>
          <w:szCs w:val="24"/>
        </w:rPr>
        <w:t>Meskipun SGPT juga terdapat di otot rangka, jantung, dan ginjal dalam jumlah kecil, enzim ini lebih terkonsentrasi pada organ hati. Sebaliknya, SGOT tersebar luas di berbagai jaringan seperti sel darah merah, otak, ginjal, serta otot jantung dan rangka. Hal inilah yang membuat SGPT menjadi indikator kerusakan hati yang lebih akurat, karena kenaikan SGOT bisa saja dipicu oleh masalah kesehatan lain, mulai dari gangguan ginjal dan pankreatitis akut hingga serangan jantung dan luka bakar</w:t>
      </w:r>
      <w:r>
        <w:rPr>
          <w:rFonts w:ascii="Times New Roman" w:hAnsi="Times New Roman" w:cs="Times New Roman"/>
          <w:sz w:val="24"/>
          <w:szCs w:val="24"/>
        </w:rPr>
        <w:t xml:space="preserve"> </w:t>
      </w:r>
      <w:r w:rsidRPr="005C427F">
        <w:rPr>
          <w:rFonts w:ascii="Times New Roman" w:hAnsi="Times New Roman" w:cs="Times New Roman"/>
          <w:sz w:val="24"/>
          <w:szCs w:val="24"/>
          <w:lang w:val="fi-FI"/>
        </w:rPr>
        <w:fldChar w:fldCharType="begin" w:fldLock="1"/>
      </w:r>
      <w:r>
        <w:rPr>
          <w:rFonts w:ascii="Times New Roman" w:hAnsi="Times New Roman" w:cs="Times New Roman"/>
          <w:sz w:val="24"/>
          <w:szCs w:val="24"/>
        </w:rPr>
        <w:instrText>ADDIN CSL_CITATION {"citationItems":[{"id":"ITEM-1","itemData":{"DOI":"10.14710/dmj.v6i2.18530","author":[{"dropping-particle":"","family":"Reza","given":"Ahmad","non-dropping-particle":"","parse-names":false,"suffix":""},{"dropping-particle":"","family":"Rachmawati","given":"Banundari","non-dropping-particle":"","parse-names":false,"suffix":""}],"container-title":"Diponegoro Medical Journal (Jurnal Kedokteran Diponegoro)","id":"ITEM-1","issue":"2","issued":{"date-parts":[["2017"]]},"page":"158-166","title":"Perbedaan Kadar SGOT dan SGPT Antara Subyek Dengan dan TanpaDiabetes Mellitus","type":"article-journal","volume":"6"},"uris":["http://www.mendeley.com/documents/?uuid=0019565d-baa2-48a9-83de-c0cbe214018e"]}],"mendeley":{"formattedCitation":"(Reza &amp; Rachmawati, 2017)","manualFormatting":"(Reza dan Rachmawati dkk., 2017)","plainTextFormattedCitation":"(Reza &amp; Rachmawati, 2017)","previouslyFormattedCitation":"(Reza &amp; Rachmawati, 2017)"},"properties":{"noteIndex":0},"schema":"https://github.com/citation-style-language/schema/raw/master/csl-citation.json"}</w:instrText>
      </w:r>
      <w:r w:rsidRPr="005C427F">
        <w:rPr>
          <w:rFonts w:ascii="Times New Roman" w:hAnsi="Times New Roman" w:cs="Times New Roman"/>
          <w:sz w:val="24"/>
          <w:szCs w:val="24"/>
          <w:lang w:val="fi-FI"/>
        </w:rPr>
        <w:fldChar w:fldCharType="separate"/>
      </w:r>
      <w:r w:rsidRPr="004A0CCD">
        <w:rPr>
          <w:rFonts w:ascii="Times New Roman" w:hAnsi="Times New Roman" w:cs="Times New Roman"/>
          <w:noProof/>
          <w:sz w:val="24"/>
          <w:szCs w:val="24"/>
        </w:rPr>
        <w:t xml:space="preserve">(Reza </w:t>
      </w:r>
      <w:r>
        <w:rPr>
          <w:rFonts w:ascii="Times New Roman" w:hAnsi="Times New Roman" w:cs="Times New Roman"/>
          <w:noProof/>
          <w:sz w:val="24"/>
          <w:szCs w:val="24"/>
        </w:rPr>
        <w:t>dan</w:t>
      </w:r>
      <w:r w:rsidRPr="004A0CCD">
        <w:rPr>
          <w:rFonts w:ascii="Times New Roman" w:hAnsi="Times New Roman" w:cs="Times New Roman"/>
          <w:noProof/>
          <w:sz w:val="24"/>
          <w:szCs w:val="24"/>
        </w:rPr>
        <w:t xml:space="preserve"> Rachmawati dkk., 2017)</w:t>
      </w:r>
      <w:r w:rsidRPr="005C427F">
        <w:rPr>
          <w:rFonts w:ascii="Times New Roman" w:hAnsi="Times New Roman" w:cs="Times New Roman"/>
          <w:sz w:val="24"/>
          <w:szCs w:val="24"/>
          <w:lang w:val="fi-FI"/>
        </w:rPr>
        <w:fldChar w:fldCharType="end"/>
      </w:r>
      <w:r w:rsidRPr="004A0CCD">
        <w:rPr>
          <w:rFonts w:ascii="Times New Roman" w:hAnsi="Times New Roman" w:cs="Times New Roman"/>
          <w:sz w:val="24"/>
          <w:szCs w:val="24"/>
        </w:rPr>
        <w:t>.</w:t>
      </w:r>
    </w:p>
    <w:p w14:paraId="65B9EFF6" w14:textId="77777777" w:rsidR="007823E5" w:rsidRPr="0070381C" w:rsidRDefault="007823E5" w:rsidP="00115C91">
      <w:pPr>
        <w:spacing w:after="0" w:line="480" w:lineRule="auto"/>
        <w:ind w:firstLine="720"/>
        <w:jc w:val="both"/>
        <w:rPr>
          <w:rFonts w:ascii="Times New Roman" w:hAnsi="Times New Roman" w:cs="Times New Roman"/>
          <w:sz w:val="24"/>
          <w:szCs w:val="24"/>
        </w:rPr>
      </w:pPr>
      <w:r w:rsidRPr="00D6244C">
        <w:rPr>
          <w:rFonts w:ascii="Times New Roman" w:hAnsi="Times New Roman" w:cs="Times New Roman"/>
          <w:sz w:val="24"/>
          <w:szCs w:val="24"/>
        </w:rPr>
        <w:t xml:space="preserve">Penyebab </w:t>
      </w:r>
      <w:r>
        <w:rPr>
          <w:rFonts w:ascii="Times New Roman" w:hAnsi="Times New Roman" w:cs="Times New Roman"/>
          <w:sz w:val="24"/>
          <w:szCs w:val="24"/>
        </w:rPr>
        <w:t>d</w:t>
      </w:r>
      <w:r w:rsidRPr="00D6244C">
        <w:rPr>
          <w:rFonts w:ascii="Times New Roman" w:hAnsi="Times New Roman" w:cs="Times New Roman"/>
          <w:sz w:val="24"/>
          <w:szCs w:val="24"/>
        </w:rPr>
        <w:t xml:space="preserve">iabetes </w:t>
      </w:r>
      <w:r>
        <w:rPr>
          <w:rFonts w:ascii="Times New Roman" w:hAnsi="Times New Roman" w:cs="Times New Roman"/>
          <w:sz w:val="24"/>
          <w:szCs w:val="24"/>
        </w:rPr>
        <w:t>m</w:t>
      </w:r>
      <w:r w:rsidRPr="00D6244C">
        <w:rPr>
          <w:rFonts w:ascii="Times New Roman" w:hAnsi="Times New Roman" w:cs="Times New Roman"/>
          <w:sz w:val="24"/>
          <w:szCs w:val="24"/>
        </w:rPr>
        <w:t xml:space="preserve">elitus </w:t>
      </w:r>
      <w:r>
        <w:rPr>
          <w:rFonts w:ascii="Times New Roman" w:hAnsi="Times New Roman" w:cs="Times New Roman"/>
          <w:sz w:val="24"/>
          <w:szCs w:val="24"/>
        </w:rPr>
        <w:t>t</w:t>
      </w:r>
      <w:r w:rsidRPr="00D6244C">
        <w:rPr>
          <w:rFonts w:ascii="Times New Roman" w:hAnsi="Times New Roman" w:cs="Times New Roman"/>
          <w:sz w:val="24"/>
          <w:szCs w:val="24"/>
        </w:rPr>
        <w:t>ipe 2 terbagi menjadi dua kelompok, yaitu faktor yang bisa dikontrol dan faktor yang tidak bisa diubah. Hal-hal seperti riwayat keluarga, umur, serta jenis kelamin adalah faktor yang tidak bisa diubah, sedangkan pola makan, aktivitas fisik, dan masalah obesitas termasuk dalam kategori faktor yang masih bisa diperbaiki</w:t>
      </w:r>
      <w:r>
        <w:rPr>
          <w:rFonts w:ascii="Times New Roman" w:hAnsi="Times New Roman" w:cs="Times New Roman"/>
          <w:sz w:val="24"/>
          <w:szCs w:val="24"/>
        </w:rPr>
        <w:t xml:space="preserve"> </w:t>
      </w:r>
      <w:r w:rsidRPr="005C427F">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{"citationItems":[{"id":"ITEM-1","itemData":{"DOI":"10.31004/prepotif.v8i1.25765","author":[{"dropping-particle":"","family":"Fauziyyah","given":"Muthia Hana","non-dropping-particle":"","parse-names":false,"suffix":""},{"dropping-particle":"","family":"Utama","given":"Feranita","non-dropping-particle":"","parse-names":false,"suffix":""}],"container-title":"Kesehatan Masyarakat","id":"ITEM-1","issue":"April","issued":{"date-parts":[["2024"]]},"page":"266-278","title":"Faktor-Faktor yang Berhubungan Dengan Kejadian Diabetes Melitus Di Indonesia","type":"article-journal","volume":"8"},"uris":["http://www.mendeley.com/documents/?uuid=2a794b9d-6dfc-4a20-bf1a-b287626a38ae"]}],"mendeley":{"formattedCitation":"(Fauziyyah &amp; Utama, 2024)","manualFormatting":"(Fauziyyah dan Utama, 2024)","plainTextFormattedCitation":"(Fauziyyah &amp; Utama, 2024)","previouslyFormattedCitation":"(Fauziyyah &amp; Utama, 2024)"},"properties":{"noteIndex":0},"schema":"https://github.com/citation-style-language/schema/raw/master/csl-citation.json"}</w:instrText>
      </w:r>
      <w:r w:rsidRPr="005C427F">
        <w:rPr>
          <w:rFonts w:ascii="Times New Roman" w:hAnsi="Times New Roman" w:cs="Times New Roman"/>
          <w:sz w:val="24"/>
          <w:szCs w:val="24"/>
        </w:rPr>
        <w:fldChar w:fldCharType="separate"/>
      </w:r>
      <w:r w:rsidRPr="0070381C">
        <w:rPr>
          <w:rFonts w:ascii="Times New Roman" w:hAnsi="Times New Roman" w:cs="Times New Roman"/>
          <w:noProof/>
          <w:sz w:val="24"/>
          <w:szCs w:val="24"/>
        </w:rPr>
        <w:t>(Fauziyyah dan Utama, 2024)</w:t>
      </w:r>
      <w:r w:rsidRPr="005C427F">
        <w:rPr>
          <w:rFonts w:ascii="Times New Roman" w:hAnsi="Times New Roman" w:cs="Times New Roman"/>
          <w:sz w:val="24"/>
          <w:szCs w:val="24"/>
        </w:rPr>
        <w:fldChar w:fldCharType="end"/>
      </w:r>
      <w:r w:rsidRPr="0070381C">
        <w:rPr>
          <w:rFonts w:ascii="Times New Roman" w:hAnsi="Times New Roman" w:cs="Times New Roman"/>
          <w:sz w:val="24"/>
          <w:szCs w:val="24"/>
        </w:rPr>
        <w:t>.</w:t>
      </w:r>
    </w:p>
    <w:p w14:paraId="29379838" w14:textId="77777777" w:rsidR="007823E5" w:rsidRPr="00115C91" w:rsidRDefault="007823E5" w:rsidP="00115C91">
      <w:pPr>
        <w:spacing w:after="0" w:line="480" w:lineRule="auto"/>
        <w:ind w:firstLine="720"/>
        <w:jc w:val="both"/>
        <w:rPr>
          <w:rFonts w:ascii="Times New Roman" w:hAnsi="Times New Roman" w:cs="Times New Roman"/>
          <w:sz w:val="24"/>
          <w:szCs w:val="24"/>
        </w:rPr>
      </w:pPr>
      <w:r w:rsidRPr="0070381C">
        <w:rPr>
          <w:rFonts w:ascii="Times New Roman" w:hAnsi="Times New Roman" w:cs="Times New Roman"/>
          <w:sz w:val="24"/>
          <w:szCs w:val="24"/>
        </w:rPr>
        <w:t xml:space="preserve">Hasil penelitian oleh </w:t>
      </w:r>
      <w:r>
        <w:rPr>
          <w:rFonts w:ascii="Times New Roman" w:hAnsi="Times New Roman" w:cs="Times New Roman"/>
          <w:sz w:val="24"/>
          <w:szCs w:val="24"/>
          <w:lang w:val="fi-FI"/>
        </w:rPr>
        <w:fldChar w:fldCharType="begin" w:fldLock="1"/>
      </w:r>
      <w:r w:rsidRPr="0070381C">
        <w:rPr>
          <w:rFonts w:ascii="Times New Roman" w:hAnsi="Times New Roman" w:cs="Times New Roman"/>
          <w:sz w:val="24"/>
          <w:szCs w:val="24"/>
        </w:rPr>
        <w:instrText>ADDIN CSL_CITATION {"citationItems":[{"id":"ITEM-1","itemData":{"DOI":"10.3329/emcj.v9i2.76935","author":[{"dropping-particle":"","family":"Karmakar","given":"P","non-dropping-particle":"","parse-names":false,"suffix":""},{"dropping-particle":"","family":"Mz","given":"Islam","non-dropping-particle":"","parse-names":false,"suffix":""},{"dropping-particle":"","family":"Sultana","given":"D","non-dropping-particle":"","parse-names":false,"suffix":""},{"dropping-particle":"","family":"Hossain","given":"N","non-dropping-particle":"","parse-names":false,"suffix":""},{"dropping-particle":"","family":"Afrin","given":"N","non-dropping-particle":"","parse-names":false,"suffix":""},{"dropping-particle":"","family":"Akhter","given":"S","non-dropping-particle":"","parse-names":false,"suffix":""},{"dropping-particle":"","family":"Iqram","given":"T","non-dropping-particle":"","parse-names":false,"suffix":""},{"dropping-particle":"","family":"Maa","given":"Siddique","non-dropping-particle":"","parse-names":false,"suffix":""}],"id":"ITEM-1","issue":"July","issued":{"date-parts":[["2024"]]},"page":"68-72","title":"Serum Alanine Transaminase Level in Type 2 Diabetes Mellitus and It ’ s Relationship with Glycemic Status","type":"article-journal","volume":"6299"},"uris":["http://www.mendeley.com/documents/?uuid=b2a45599-c903-46e8-bdb6-aefdc09c60ca"]}],"mendeley":{"formattedCitation":"(Karmakar et al., 2024)","plainTextFormattedCitation":"(Karmakar et al., 2024)","previouslyFormattedCitation":"(Karmakar et al., 2024)"},"properties":{"noteIndex":0},"schema":"https://github.com/citation-style-language/schema/raw/master/csl-citation.json"}</w:instrText>
      </w:r>
      <w:r>
        <w:rPr>
          <w:rFonts w:ascii="Times New Roman" w:hAnsi="Times New Roman" w:cs="Times New Roman"/>
          <w:sz w:val="24"/>
          <w:szCs w:val="24"/>
          <w:lang w:val="fi-FI"/>
        </w:rPr>
        <w:fldChar w:fldCharType="separate"/>
      </w:r>
      <w:r w:rsidRPr="0070381C">
        <w:rPr>
          <w:rFonts w:ascii="Times New Roman" w:hAnsi="Times New Roman" w:cs="Times New Roman"/>
          <w:noProof/>
          <w:sz w:val="24"/>
          <w:szCs w:val="24"/>
        </w:rPr>
        <w:t xml:space="preserve">(Karmakar </w:t>
      </w:r>
      <w:r w:rsidRPr="004F0C9A">
        <w:rPr>
          <w:rFonts w:ascii="Times New Roman" w:hAnsi="Times New Roman" w:cs="Times New Roman"/>
          <w:i/>
          <w:iCs/>
          <w:noProof/>
          <w:sz w:val="24"/>
          <w:szCs w:val="24"/>
        </w:rPr>
        <w:t>et al</w:t>
      </w:r>
      <w:r w:rsidRPr="0070381C">
        <w:rPr>
          <w:rFonts w:ascii="Times New Roman" w:hAnsi="Times New Roman" w:cs="Times New Roman"/>
          <w:i/>
          <w:iCs/>
          <w:noProof/>
          <w:sz w:val="24"/>
          <w:szCs w:val="24"/>
        </w:rPr>
        <w:t>.</w:t>
      </w:r>
      <w:r w:rsidRPr="0070381C">
        <w:rPr>
          <w:rFonts w:ascii="Times New Roman" w:hAnsi="Times New Roman" w:cs="Times New Roman"/>
          <w:noProof/>
          <w:sz w:val="24"/>
          <w:szCs w:val="24"/>
        </w:rPr>
        <w:t>, 2024)</w:t>
      </w:r>
      <w:r>
        <w:rPr>
          <w:rFonts w:ascii="Times New Roman" w:hAnsi="Times New Roman" w:cs="Times New Roman"/>
          <w:sz w:val="24"/>
          <w:szCs w:val="24"/>
          <w:lang w:val="fi-FI"/>
        </w:rPr>
        <w:fldChar w:fldCharType="end"/>
      </w:r>
      <w:r w:rsidRPr="0070381C">
        <w:rPr>
          <w:rFonts w:ascii="Times New Roman" w:hAnsi="Times New Roman" w:cs="Times New Roman"/>
          <w:sz w:val="24"/>
          <w:szCs w:val="24"/>
        </w:rPr>
        <w:t xml:space="preserve"> menunjukkan bahwa pada penderita </w:t>
      </w:r>
      <w:r>
        <w:rPr>
          <w:rFonts w:ascii="Times New Roman" w:hAnsi="Times New Roman" w:cs="Times New Roman"/>
          <w:sz w:val="24"/>
          <w:szCs w:val="24"/>
        </w:rPr>
        <w:t>d</w:t>
      </w:r>
      <w:r w:rsidRPr="0070381C">
        <w:rPr>
          <w:rFonts w:ascii="Times New Roman" w:hAnsi="Times New Roman" w:cs="Times New Roman"/>
          <w:sz w:val="24"/>
          <w:szCs w:val="24"/>
        </w:rPr>
        <w:t xml:space="preserve">iabetes </w:t>
      </w:r>
      <w:r>
        <w:rPr>
          <w:rFonts w:ascii="Times New Roman" w:hAnsi="Times New Roman" w:cs="Times New Roman"/>
          <w:sz w:val="24"/>
          <w:szCs w:val="24"/>
        </w:rPr>
        <w:t>m</w:t>
      </w:r>
      <w:r w:rsidRPr="0070381C">
        <w:rPr>
          <w:rFonts w:ascii="Times New Roman" w:hAnsi="Times New Roman" w:cs="Times New Roman"/>
          <w:sz w:val="24"/>
          <w:szCs w:val="24"/>
        </w:rPr>
        <w:t xml:space="preserve">elitus </w:t>
      </w:r>
      <w:r>
        <w:rPr>
          <w:rFonts w:ascii="Times New Roman" w:hAnsi="Times New Roman" w:cs="Times New Roman"/>
          <w:sz w:val="24"/>
          <w:szCs w:val="24"/>
        </w:rPr>
        <w:t>t</w:t>
      </w:r>
      <w:r w:rsidRPr="0070381C">
        <w:rPr>
          <w:rFonts w:ascii="Times New Roman" w:hAnsi="Times New Roman" w:cs="Times New Roman"/>
          <w:sz w:val="24"/>
          <w:szCs w:val="24"/>
        </w:rPr>
        <w:t xml:space="preserve">ipe 2, sebagian besar pasien mengalami peningkatan kadar SGPT. </w:t>
      </w:r>
      <w:r w:rsidRPr="00D43D52">
        <w:rPr>
          <w:rFonts w:ascii="Times New Roman" w:hAnsi="Times New Roman" w:cs="Times New Roman"/>
          <w:sz w:val="24"/>
          <w:szCs w:val="24"/>
        </w:rPr>
        <w:t>Dari</w:t>
      </w:r>
      <w:r>
        <w:rPr>
          <w:rFonts w:ascii="Times New Roman" w:hAnsi="Times New Roman" w:cs="Times New Roman"/>
          <w:sz w:val="24"/>
          <w:szCs w:val="24"/>
        </w:rPr>
        <w:t xml:space="preserve"> </w:t>
      </w:r>
      <w:r w:rsidRPr="00D6244C">
        <w:rPr>
          <w:rFonts w:ascii="Times New Roman" w:hAnsi="Times New Roman" w:cs="Times New Roman"/>
          <w:sz w:val="24"/>
          <w:szCs w:val="24"/>
        </w:rPr>
        <w:t xml:space="preserve">100 penderita DM tipe 2, tercatat sebanyak 83 orang </w:t>
      </w:r>
    </w:p>
    <w:p w14:paraId="0C813E6F" w14:textId="77777777" w:rsidR="007823E5" w:rsidRPr="00115C91" w:rsidRDefault="007823E5" w:rsidP="00115C91">
      <w:pPr>
        <w:spacing w:after="0" w:line="480" w:lineRule="auto"/>
        <w:jc w:val="both"/>
        <w:rPr>
          <w:rFonts w:ascii="Times New Roman" w:hAnsi="Times New Roman" w:cs="Times New Roman"/>
          <w:sz w:val="24"/>
          <w:szCs w:val="24"/>
        </w:rPr>
      </w:pPr>
      <w:proofErr w:type="spellStart"/>
      <w:r w:rsidRPr="00D6244C">
        <w:rPr>
          <w:rFonts w:ascii="Times New Roman" w:hAnsi="Times New Roman" w:cs="Times New Roman"/>
          <w:sz w:val="24"/>
          <w:szCs w:val="24"/>
        </w:rPr>
        <w:t>menunjukkan</w:t>
      </w:r>
      <w:proofErr w:type="spellEnd"/>
      <w:r w:rsidRPr="00D6244C">
        <w:rPr>
          <w:rFonts w:ascii="Times New Roman" w:hAnsi="Times New Roman" w:cs="Times New Roman"/>
          <w:sz w:val="24"/>
          <w:szCs w:val="24"/>
        </w:rPr>
        <w:t xml:space="preserve"> </w:t>
      </w:r>
      <w:proofErr w:type="spellStart"/>
      <w:r w:rsidRPr="00D6244C">
        <w:rPr>
          <w:rFonts w:ascii="Times New Roman" w:hAnsi="Times New Roman" w:cs="Times New Roman"/>
          <w:sz w:val="24"/>
          <w:szCs w:val="24"/>
        </w:rPr>
        <w:t>angka</w:t>
      </w:r>
      <w:proofErr w:type="spellEnd"/>
      <w:r w:rsidRPr="00D6244C">
        <w:rPr>
          <w:rFonts w:ascii="Times New Roman" w:hAnsi="Times New Roman" w:cs="Times New Roman"/>
          <w:sz w:val="24"/>
          <w:szCs w:val="24"/>
        </w:rPr>
        <w:t xml:space="preserve"> SGPT yang melampaui ambang batas (&gt;40 U/L), sementara hanya 17 orang yang memiliki kadar normal. Lonjakan enzim ini cenderung lebih tinggi pada mereka yang gula darahnya tidak terkontrol dan berhubungan erat dengan durasi sakit serta kadar HbA1c, yang menjadi sinyal adanya masalah pada fungsi hati pasien</w:t>
      </w:r>
      <w:r>
        <w:rPr>
          <w:rFonts w:ascii="Times New Roman" w:hAnsi="Times New Roman" w:cs="Times New Roman"/>
          <w:sz w:val="24"/>
          <w:szCs w:val="24"/>
        </w:rPr>
        <w:t>.</w:t>
      </w:r>
    </w:p>
    <w:p w14:paraId="5544E025" w14:textId="77777777" w:rsidR="007823E5" w:rsidRDefault="007823E5" w:rsidP="00115C91">
      <w:pPr>
        <w:spacing w:after="0" w:line="480" w:lineRule="auto"/>
        <w:ind w:firstLine="720"/>
        <w:jc w:val="both"/>
        <w:rPr>
          <w:rFonts w:ascii="Times New Roman" w:hAnsi="Times New Roman" w:cs="Times New Roman"/>
          <w:sz w:val="24"/>
          <w:szCs w:val="24"/>
        </w:rPr>
      </w:pPr>
      <w:r w:rsidRPr="009339F9">
        <w:rPr>
          <w:rFonts w:ascii="Times New Roman" w:hAnsi="Times New Roman" w:cs="Times New Roman"/>
          <w:sz w:val="24"/>
          <w:szCs w:val="24"/>
        </w:rPr>
        <w:t xml:space="preserve">Sementara itu, merujuk pada penelitian </w:t>
      </w:r>
      <w:r>
        <w:rPr>
          <w:rFonts w:ascii="Times New Roman" w:hAnsi="Times New Roman" w:cs="Times New Roman"/>
          <w:sz w:val="24"/>
          <w:szCs w:val="24"/>
          <w:lang w:val="fi-FI"/>
        </w:rPr>
        <w:fldChar w:fldCharType="begin" w:fldLock="1"/>
      </w:r>
      <w:r>
        <w:rPr>
          <w:rFonts w:ascii="Times New Roman" w:hAnsi="Times New Roman" w:cs="Times New Roman"/>
          <w:sz w:val="24"/>
          <w:szCs w:val="24"/>
        </w:rPr>
        <w:instrText>ADDIN CSL_CITATION {"citationItems":[{"id":"ITEM-1","itemData":{"author":[{"dropping-particle":"","family":"Hartini","given":"Supri","non-dropping-particle":"","parse-names":false,"suffix":""},{"dropping-particle":"","family":"Khotimah","given":"Cantika Khusnul","non-dropping-particle":"","parse-names":false,"suffix":""},{"dropping-particle":"","family":"Kusumawati","given":"Nursalinda","non-dropping-particle":"","parse-names":false,"suffix":""}],"container-title":"Journal Health and Science Community","id":"ITEM-1","issued":{"date-parts":[["2024"]]},"page":"25-33","title":"Gambaran Faal Hati Pada Penderita Diabetes Melitus Berdasarkan Nilai SGOT dan SGPT","type":"article-journal","volume":"16"},"uris":["http://www.mendeley.com/documents/?uuid=d5fec05a-d8d2-4c4c-9829-569e9a3d320f"]}],"mendeley":{"formattedCitation":"(Hartini et al., 2024)","manualFormatting":"(Hartini dkk., 2023)","plainTextFormattedCitation":"(Hartini et al., 2024)","previouslyFormattedCitation":"(Hartini et al., 2024)"},"properties":{"noteIndex":0},"schema":"https://github.com/citation-style-language/schema/raw/master/csl-citation.json"}</w:instrText>
      </w:r>
      <w:r>
        <w:rPr>
          <w:rFonts w:ascii="Times New Roman" w:hAnsi="Times New Roman" w:cs="Times New Roman"/>
          <w:sz w:val="24"/>
          <w:szCs w:val="24"/>
          <w:lang w:val="fi-FI"/>
        </w:rPr>
        <w:fldChar w:fldCharType="separate"/>
      </w:r>
      <w:r w:rsidRPr="00D43D52">
        <w:rPr>
          <w:rFonts w:ascii="Times New Roman" w:hAnsi="Times New Roman" w:cs="Times New Roman"/>
          <w:noProof/>
          <w:sz w:val="24"/>
          <w:szCs w:val="24"/>
        </w:rPr>
        <w:t xml:space="preserve">(Hartini </w:t>
      </w:r>
      <w:r w:rsidRPr="00D43D52">
        <w:rPr>
          <w:rFonts w:ascii="Times New Roman" w:hAnsi="Times New Roman" w:cs="Times New Roman"/>
          <w:iCs/>
          <w:noProof/>
          <w:sz w:val="24"/>
          <w:szCs w:val="24"/>
        </w:rPr>
        <w:t>dkk</w:t>
      </w:r>
      <w:r w:rsidRPr="00D43D52">
        <w:rPr>
          <w:rFonts w:ascii="Times New Roman" w:hAnsi="Times New Roman" w:cs="Times New Roman"/>
          <w:i/>
          <w:noProof/>
          <w:sz w:val="24"/>
          <w:szCs w:val="24"/>
        </w:rPr>
        <w:t>.</w:t>
      </w:r>
      <w:r w:rsidRPr="00D43D52">
        <w:rPr>
          <w:rFonts w:ascii="Times New Roman" w:hAnsi="Times New Roman" w:cs="Times New Roman"/>
          <w:noProof/>
          <w:sz w:val="24"/>
          <w:szCs w:val="24"/>
        </w:rPr>
        <w:t>, 2023)</w:t>
      </w:r>
      <w:r>
        <w:rPr>
          <w:rFonts w:ascii="Times New Roman" w:hAnsi="Times New Roman" w:cs="Times New Roman"/>
          <w:sz w:val="24"/>
          <w:szCs w:val="24"/>
          <w:lang w:val="fi-FI"/>
        </w:rPr>
        <w:fldChar w:fldCharType="end"/>
      </w:r>
      <w:r w:rsidRPr="009339F9">
        <w:rPr>
          <w:rFonts w:ascii="Times New Roman" w:hAnsi="Times New Roman" w:cs="Times New Roman"/>
          <w:sz w:val="24"/>
          <w:szCs w:val="24"/>
        </w:rPr>
        <w:t xml:space="preserve"> di Klinik Islamic Center Samarinda, dari 45 orang penderita </w:t>
      </w:r>
      <w:r>
        <w:rPr>
          <w:rFonts w:ascii="Times New Roman" w:hAnsi="Times New Roman" w:cs="Times New Roman"/>
          <w:sz w:val="24"/>
          <w:szCs w:val="24"/>
        </w:rPr>
        <w:t>d</w:t>
      </w:r>
      <w:r w:rsidRPr="009339F9">
        <w:rPr>
          <w:rFonts w:ascii="Times New Roman" w:hAnsi="Times New Roman" w:cs="Times New Roman"/>
          <w:sz w:val="24"/>
          <w:szCs w:val="24"/>
        </w:rPr>
        <w:t xml:space="preserve">iabetes </w:t>
      </w:r>
      <w:r>
        <w:rPr>
          <w:rFonts w:ascii="Times New Roman" w:hAnsi="Times New Roman" w:cs="Times New Roman"/>
          <w:sz w:val="24"/>
          <w:szCs w:val="24"/>
        </w:rPr>
        <w:t>m</w:t>
      </w:r>
      <w:r w:rsidRPr="009339F9">
        <w:rPr>
          <w:rFonts w:ascii="Times New Roman" w:hAnsi="Times New Roman" w:cs="Times New Roman"/>
          <w:sz w:val="24"/>
          <w:szCs w:val="24"/>
        </w:rPr>
        <w:t>elitus, sebagian besar yakni 41 responden (91,11%) memiliki angka SGPT yang normal. Hanya ada 4 orang (8,89%) yang kadar SGPT-nya meningkat. Hal ini memperlihatkan bahwa kadar SGPT pada pasien diabetes umumnya masih stabil, walaupun tetap ditemukan sedikit kasus kenaikan enzim yang menjadi tanda adanya masalah pada fungsi hati</w:t>
      </w:r>
      <w:r>
        <w:rPr>
          <w:rFonts w:ascii="Times New Roman" w:hAnsi="Times New Roman" w:cs="Times New Roman"/>
          <w:sz w:val="24"/>
          <w:szCs w:val="24"/>
        </w:rPr>
        <w:t>.</w:t>
      </w:r>
    </w:p>
    <w:p w14:paraId="4E57D1A5" w14:textId="77777777" w:rsidR="007823E5" w:rsidRPr="00ED2829" w:rsidRDefault="007823E5" w:rsidP="00115C91">
      <w:pPr>
        <w:spacing w:after="0" w:line="480" w:lineRule="auto"/>
        <w:ind w:firstLine="720"/>
        <w:jc w:val="both"/>
        <w:rPr>
          <w:rFonts w:ascii="Times New Roman" w:hAnsi="Times New Roman" w:cs="Times New Roman"/>
          <w:sz w:val="24"/>
          <w:szCs w:val="24"/>
          <w:lang w:val="fi-FI"/>
        </w:rPr>
      </w:pPr>
      <w:r w:rsidRPr="00ED2829">
        <w:rPr>
          <w:rFonts w:ascii="Times New Roman" w:hAnsi="Times New Roman" w:cs="Times New Roman"/>
          <w:sz w:val="24"/>
          <w:szCs w:val="24"/>
        </w:rPr>
        <w:t xml:space="preserve">Perbedaan hasil penelitian sebelumnya menunjukkan bahwa kadar SGPT pada penderita </w:t>
      </w:r>
      <w:r>
        <w:rPr>
          <w:rFonts w:ascii="Times New Roman" w:hAnsi="Times New Roman" w:cs="Times New Roman"/>
          <w:sz w:val="24"/>
          <w:szCs w:val="24"/>
        </w:rPr>
        <w:t>d</w:t>
      </w:r>
      <w:r w:rsidRPr="00ED2829">
        <w:rPr>
          <w:rFonts w:ascii="Times New Roman" w:hAnsi="Times New Roman" w:cs="Times New Roman"/>
          <w:sz w:val="24"/>
          <w:szCs w:val="24"/>
        </w:rPr>
        <w:t xml:space="preserve">iabetes </w:t>
      </w:r>
      <w:r>
        <w:rPr>
          <w:rFonts w:ascii="Times New Roman" w:hAnsi="Times New Roman" w:cs="Times New Roman"/>
          <w:sz w:val="24"/>
          <w:szCs w:val="24"/>
        </w:rPr>
        <w:t>m</w:t>
      </w:r>
      <w:r w:rsidRPr="00ED2829">
        <w:rPr>
          <w:rFonts w:ascii="Times New Roman" w:hAnsi="Times New Roman" w:cs="Times New Roman"/>
          <w:sz w:val="24"/>
          <w:szCs w:val="24"/>
        </w:rPr>
        <w:t xml:space="preserve">elitus </w:t>
      </w:r>
      <w:r>
        <w:rPr>
          <w:rFonts w:ascii="Times New Roman" w:hAnsi="Times New Roman" w:cs="Times New Roman"/>
          <w:sz w:val="24"/>
          <w:szCs w:val="24"/>
        </w:rPr>
        <w:t>t</w:t>
      </w:r>
      <w:r w:rsidRPr="00ED2829">
        <w:rPr>
          <w:rFonts w:ascii="Times New Roman" w:hAnsi="Times New Roman" w:cs="Times New Roman"/>
          <w:sz w:val="24"/>
          <w:szCs w:val="24"/>
        </w:rPr>
        <w:t xml:space="preserve">ipe 2 masih memberikan hasil yang bervariasi. Selain itu, belum terdapat data mengenai gambaran kadar SGPT pada penderita </w:t>
      </w:r>
      <w:r>
        <w:rPr>
          <w:rFonts w:ascii="Times New Roman" w:hAnsi="Times New Roman" w:cs="Times New Roman"/>
          <w:sz w:val="24"/>
          <w:szCs w:val="24"/>
        </w:rPr>
        <w:t>d</w:t>
      </w:r>
      <w:r w:rsidRPr="00ED2829">
        <w:rPr>
          <w:rFonts w:ascii="Times New Roman" w:hAnsi="Times New Roman" w:cs="Times New Roman"/>
          <w:sz w:val="24"/>
          <w:szCs w:val="24"/>
        </w:rPr>
        <w:t xml:space="preserve">iabetes </w:t>
      </w:r>
      <w:r>
        <w:rPr>
          <w:rFonts w:ascii="Times New Roman" w:hAnsi="Times New Roman" w:cs="Times New Roman"/>
          <w:sz w:val="24"/>
          <w:szCs w:val="24"/>
        </w:rPr>
        <w:t>m</w:t>
      </w:r>
      <w:r w:rsidRPr="00ED2829">
        <w:rPr>
          <w:rFonts w:ascii="Times New Roman" w:hAnsi="Times New Roman" w:cs="Times New Roman"/>
          <w:sz w:val="24"/>
          <w:szCs w:val="24"/>
        </w:rPr>
        <w:t xml:space="preserve">elitus </w:t>
      </w:r>
      <w:r>
        <w:rPr>
          <w:rFonts w:ascii="Times New Roman" w:hAnsi="Times New Roman" w:cs="Times New Roman"/>
          <w:sz w:val="24"/>
          <w:szCs w:val="24"/>
        </w:rPr>
        <w:t>t</w:t>
      </w:r>
      <w:r w:rsidRPr="00ED2829">
        <w:rPr>
          <w:rFonts w:ascii="Times New Roman" w:hAnsi="Times New Roman" w:cs="Times New Roman"/>
          <w:sz w:val="24"/>
          <w:szCs w:val="24"/>
        </w:rPr>
        <w:t xml:space="preserve">ipe 2 di wilayah kerja Puskesmas I Denpasar Barat. </w:t>
      </w:r>
      <w:r w:rsidRPr="00ED2829">
        <w:rPr>
          <w:rFonts w:ascii="Times New Roman" w:hAnsi="Times New Roman" w:cs="Times New Roman"/>
          <w:sz w:val="24"/>
          <w:szCs w:val="24"/>
          <w:lang w:val="fi-FI"/>
        </w:rPr>
        <w:t>Oleh karena itu, penelitian ini penting dilakukan sebagai upaya pemantauan fungsi hati pada penderita DM Tipe 2.</w:t>
      </w:r>
    </w:p>
    <w:p w14:paraId="1A12777E" w14:textId="77777777" w:rsidR="007823E5" w:rsidRPr="00A60D55" w:rsidRDefault="007823E5" w:rsidP="00115C91">
      <w:pPr>
        <w:spacing w:after="0" w:line="480" w:lineRule="auto"/>
        <w:ind w:firstLine="720"/>
        <w:jc w:val="both"/>
        <w:rPr>
          <w:rFonts w:ascii="Times New Roman" w:hAnsi="Times New Roman" w:cs="Times New Roman"/>
          <w:sz w:val="24"/>
          <w:szCs w:val="24"/>
          <w:lang w:val="fi-FI"/>
        </w:rPr>
      </w:pPr>
      <w:r w:rsidRPr="00A60D55">
        <w:rPr>
          <w:rFonts w:ascii="Times New Roman" w:hAnsi="Times New Roman" w:cs="Times New Roman"/>
          <w:sz w:val="24"/>
          <w:szCs w:val="24"/>
          <w:lang w:val="fi-FI"/>
        </w:rPr>
        <w:t xml:space="preserve">Berdasarkan data prevalensi penyakit di Provinsi Bali, Kota Denpasar menempati urutan tertinggi dengan jumlah pasien diabetes </w:t>
      </w:r>
      <w:r>
        <w:rPr>
          <w:rFonts w:ascii="Times New Roman" w:hAnsi="Times New Roman" w:cs="Times New Roman"/>
          <w:sz w:val="24"/>
          <w:szCs w:val="24"/>
          <w:lang w:val="fi-FI"/>
        </w:rPr>
        <w:t>m</w:t>
      </w:r>
      <w:r w:rsidRPr="00A60D55">
        <w:rPr>
          <w:rFonts w:ascii="Times New Roman" w:hAnsi="Times New Roman" w:cs="Times New Roman"/>
          <w:sz w:val="24"/>
          <w:szCs w:val="24"/>
          <w:lang w:val="fi-FI"/>
        </w:rPr>
        <w:t xml:space="preserve">elitus yang mencapai 10.883 jiwa, dan Puskesmas I Denpasar Barat mencatat kasus tertinggi dengan 1.593 penderita pada tahun 2024. Kondisi ini menunjukkan bahwa kasus diabetes </w:t>
      </w:r>
      <w:r>
        <w:rPr>
          <w:rFonts w:ascii="Times New Roman" w:hAnsi="Times New Roman" w:cs="Times New Roman"/>
          <w:sz w:val="24"/>
          <w:szCs w:val="24"/>
          <w:lang w:val="fi-FI"/>
        </w:rPr>
        <w:t>m</w:t>
      </w:r>
      <w:r w:rsidRPr="00A60D55">
        <w:rPr>
          <w:rFonts w:ascii="Times New Roman" w:hAnsi="Times New Roman" w:cs="Times New Roman"/>
          <w:sz w:val="24"/>
          <w:szCs w:val="24"/>
          <w:lang w:val="fi-FI"/>
        </w:rPr>
        <w:t xml:space="preserve">elitus di </w:t>
      </w:r>
      <w:r>
        <w:rPr>
          <w:rFonts w:ascii="Times New Roman" w:hAnsi="Times New Roman" w:cs="Times New Roman"/>
          <w:sz w:val="24"/>
          <w:szCs w:val="24"/>
          <w:lang w:val="fi-FI"/>
        </w:rPr>
        <w:t>D</w:t>
      </w:r>
      <w:r w:rsidRPr="00A60D55">
        <w:rPr>
          <w:rFonts w:ascii="Times New Roman" w:hAnsi="Times New Roman" w:cs="Times New Roman"/>
          <w:sz w:val="24"/>
          <w:szCs w:val="24"/>
          <w:lang w:val="fi-FI"/>
        </w:rPr>
        <w:t xml:space="preserve">enpasar, khususnya Denpasar Barat, masih tinggi sehingga diperlukan peningkatan upaya pencegahan, pengendalian, serta pemantauan kondisi klinis </w:t>
      </w:r>
    </w:p>
    <w:p w14:paraId="0A16A67E" w14:textId="77777777" w:rsidR="007823E5" w:rsidRPr="00A60D55" w:rsidRDefault="007823E5" w:rsidP="00115C91">
      <w:pPr>
        <w:spacing w:after="0" w:line="480" w:lineRule="auto"/>
        <w:jc w:val="both"/>
        <w:rPr>
          <w:rFonts w:ascii="Times New Roman" w:hAnsi="Times New Roman" w:cs="Times New Roman"/>
          <w:sz w:val="24"/>
          <w:szCs w:val="24"/>
          <w:lang w:val="fi-FI"/>
        </w:rPr>
      </w:pPr>
      <w:r w:rsidRPr="00A60D55">
        <w:rPr>
          <w:rFonts w:ascii="Times New Roman" w:hAnsi="Times New Roman" w:cs="Times New Roman"/>
          <w:sz w:val="24"/>
          <w:szCs w:val="24"/>
          <w:lang w:val="fi-FI"/>
        </w:rPr>
        <w:t>penderita di fasilitas pelayanan kesehatan tingkat pertama melalui pengkajian berbagai parameter.</w:t>
      </w:r>
    </w:p>
    <w:p w14:paraId="21FDDFE1" w14:textId="77777777" w:rsidR="007823E5" w:rsidRPr="005C427F" w:rsidRDefault="007823E5" w:rsidP="00115C91">
      <w:pPr>
        <w:spacing w:after="0" w:line="480" w:lineRule="auto"/>
        <w:ind w:firstLine="720"/>
        <w:jc w:val="both"/>
        <w:rPr>
          <w:rFonts w:ascii="Times New Roman" w:hAnsi="Times New Roman" w:cs="Times New Roman"/>
          <w:sz w:val="24"/>
          <w:szCs w:val="24"/>
          <w:lang w:val="fi-FI"/>
        </w:rPr>
      </w:pPr>
      <w:r w:rsidRPr="00A60D55">
        <w:rPr>
          <w:rFonts w:ascii="Times New Roman" w:hAnsi="Times New Roman" w:cs="Times New Roman"/>
          <w:sz w:val="24"/>
          <w:szCs w:val="24"/>
          <w:lang w:val="fi-FI"/>
        </w:rPr>
        <w:t xml:space="preserve">Berdasarkan penjelasan latar belakang di atas, dapat diketahui bahwa kasus diabetes </w:t>
      </w:r>
      <w:r>
        <w:rPr>
          <w:rFonts w:ascii="Times New Roman" w:hAnsi="Times New Roman" w:cs="Times New Roman"/>
          <w:sz w:val="24"/>
          <w:szCs w:val="24"/>
          <w:lang w:val="fi-FI"/>
        </w:rPr>
        <w:t>m</w:t>
      </w:r>
      <w:r w:rsidRPr="00A60D55">
        <w:rPr>
          <w:rFonts w:ascii="Times New Roman" w:hAnsi="Times New Roman" w:cs="Times New Roman"/>
          <w:sz w:val="24"/>
          <w:szCs w:val="24"/>
          <w:lang w:val="fi-FI"/>
        </w:rPr>
        <w:t xml:space="preserve">elitus di Kota Denpasar masih tergolong tinggi, khususnya di wilayah Denpasar Barat. </w:t>
      </w:r>
      <w:r w:rsidRPr="005C427F">
        <w:rPr>
          <w:rFonts w:ascii="Times New Roman" w:hAnsi="Times New Roman" w:cs="Times New Roman"/>
          <w:sz w:val="24"/>
          <w:szCs w:val="24"/>
          <w:lang w:val="fi-FI"/>
        </w:rPr>
        <w:t xml:space="preserve">Kondisi ini menunjukkan perlunya dilakukan pemeriksaan penunjang untuk memantau kondisi penderita, salah satunya melalui pemeriksaan kadar SGPT. Oleh karena itu, peneliti tertarik untuk melaksanakan penelitian tentang “Gambaran Kadar SGPT </w:t>
      </w:r>
      <w:r>
        <w:rPr>
          <w:rFonts w:ascii="Times New Roman" w:hAnsi="Times New Roman" w:cs="Times New Roman"/>
          <w:sz w:val="24"/>
          <w:szCs w:val="24"/>
          <w:lang w:val="fi-FI"/>
        </w:rPr>
        <w:t>p</w:t>
      </w:r>
      <w:r w:rsidRPr="005C427F">
        <w:rPr>
          <w:rFonts w:ascii="Times New Roman" w:hAnsi="Times New Roman" w:cs="Times New Roman"/>
          <w:sz w:val="24"/>
          <w:szCs w:val="24"/>
          <w:lang w:val="fi-FI"/>
        </w:rPr>
        <w:t>ada Penderita Diabetes Melitus Tipe 2 di Puskesmas I Denpasar Barat”.</w:t>
      </w:r>
    </w:p>
    <w:p w14:paraId="238285BE" w14:textId="77777777" w:rsidR="007823E5" w:rsidRDefault="007823E5" w:rsidP="00115C91">
      <w:pPr>
        <w:pStyle w:val="hding2"/>
        <w:spacing w:line="480" w:lineRule="auto"/>
      </w:pPr>
      <w:bookmarkStart w:id="8" w:name="_Toc234142489"/>
      <w:r w:rsidRPr="00832804">
        <w:t>Rumusan Masalah</w:t>
      </w:r>
      <w:bookmarkEnd w:id="8"/>
      <w:r w:rsidRPr="00832804">
        <w:t xml:space="preserve"> </w:t>
      </w:r>
    </w:p>
    <w:p w14:paraId="61519D0B" w14:textId="77777777" w:rsidR="007823E5" w:rsidRPr="00221D11" w:rsidRDefault="007823E5" w:rsidP="00115C91">
      <w:pPr>
        <w:pStyle w:val="ListParagraph"/>
        <w:spacing w:after="0" w:line="480" w:lineRule="auto"/>
        <w:ind w:left="0" w:firstLine="720"/>
        <w:jc w:val="both"/>
        <w:rPr>
          <w:rFonts w:ascii="Times New Roman" w:hAnsi="Times New Roman" w:cs="Times New Roman"/>
          <w:sz w:val="24"/>
          <w:szCs w:val="24"/>
          <w:lang w:val="fi-FI"/>
        </w:rPr>
      </w:pPr>
      <w:r w:rsidRPr="00221D11">
        <w:rPr>
          <w:rFonts w:ascii="Times New Roman" w:hAnsi="Times New Roman" w:cs="Times New Roman"/>
          <w:sz w:val="24"/>
          <w:szCs w:val="24"/>
          <w:lang w:val="fi-FI"/>
        </w:rPr>
        <w:t xml:space="preserve">Berdasarkan latar belakang yang telah dipaparkan di atas, maka rumusan masalah pada penelitian ini yaitu “Bagaimanakah Gambaran Kadar </w:t>
      </w:r>
      <w:r w:rsidRPr="00B60680">
        <w:rPr>
          <w:rFonts w:ascii="Times New Roman" w:hAnsi="Times New Roman" w:cs="Times New Roman"/>
          <w:sz w:val="24"/>
          <w:szCs w:val="24"/>
          <w:lang w:val="fi-FI"/>
        </w:rPr>
        <w:t xml:space="preserve">Serum </w:t>
      </w:r>
      <w:r w:rsidRPr="00221D11">
        <w:rPr>
          <w:rFonts w:ascii="Times New Roman" w:hAnsi="Times New Roman" w:cs="Times New Roman"/>
          <w:i/>
          <w:iCs/>
          <w:sz w:val="24"/>
          <w:szCs w:val="24"/>
          <w:lang w:val="fi-FI"/>
        </w:rPr>
        <w:t>Glutamic Pyruvic Transaminase</w:t>
      </w:r>
      <w:r w:rsidRPr="00221D11">
        <w:rPr>
          <w:rFonts w:ascii="Times New Roman" w:hAnsi="Times New Roman" w:cs="Times New Roman"/>
          <w:sz w:val="24"/>
          <w:szCs w:val="24"/>
          <w:lang w:val="fi-FI"/>
        </w:rPr>
        <w:t xml:space="preserve"> (SGPT) </w:t>
      </w:r>
      <w:r>
        <w:rPr>
          <w:rFonts w:ascii="Times New Roman" w:hAnsi="Times New Roman" w:cs="Times New Roman"/>
          <w:sz w:val="24"/>
          <w:szCs w:val="24"/>
          <w:lang w:val="fi-FI"/>
        </w:rPr>
        <w:t>p</w:t>
      </w:r>
      <w:r w:rsidRPr="00221D11">
        <w:rPr>
          <w:rFonts w:ascii="Times New Roman" w:hAnsi="Times New Roman" w:cs="Times New Roman"/>
          <w:sz w:val="24"/>
          <w:szCs w:val="24"/>
          <w:lang w:val="fi-FI"/>
        </w:rPr>
        <w:t>ada Penderita Diabetes Melitus Tipe 2 di Puskesmas I Denpasar Barat?”</w:t>
      </w:r>
    </w:p>
    <w:p w14:paraId="130292BB" w14:textId="77777777" w:rsidR="007823E5" w:rsidRPr="00832804" w:rsidRDefault="007823E5" w:rsidP="00115C91">
      <w:pPr>
        <w:pStyle w:val="hding2"/>
        <w:spacing w:line="480" w:lineRule="auto"/>
      </w:pPr>
      <w:bookmarkStart w:id="9" w:name="_Toc234142490"/>
      <w:r w:rsidRPr="00832804">
        <w:t>Tujuan Penelitian</w:t>
      </w:r>
      <w:bookmarkEnd w:id="9"/>
      <w:r w:rsidRPr="00832804">
        <w:t xml:space="preserve"> </w:t>
      </w:r>
    </w:p>
    <w:p w14:paraId="64C3BA57" w14:textId="77777777" w:rsidR="007823E5" w:rsidRDefault="007823E5" w:rsidP="00115C91">
      <w:pPr>
        <w:pStyle w:val="ListParagraph"/>
        <w:numPr>
          <w:ilvl w:val="0"/>
          <w:numId w:val="1"/>
        </w:numPr>
        <w:spacing w:after="0" w:line="480" w:lineRule="auto"/>
        <w:ind w:left="360"/>
        <w:jc w:val="both"/>
        <w:rPr>
          <w:rFonts w:ascii="Times New Roman" w:hAnsi="Times New Roman" w:cs="Times New Roman"/>
          <w:b/>
          <w:bCs/>
          <w:sz w:val="24"/>
          <w:szCs w:val="24"/>
        </w:rPr>
      </w:pPr>
      <w:r w:rsidRPr="00832804">
        <w:rPr>
          <w:rFonts w:ascii="Times New Roman" w:hAnsi="Times New Roman" w:cs="Times New Roman"/>
          <w:b/>
          <w:bCs/>
          <w:sz w:val="24"/>
          <w:szCs w:val="24"/>
        </w:rPr>
        <w:t xml:space="preserve">Tujuan </w:t>
      </w:r>
      <w:r>
        <w:rPr>
          <w:rFonts w:ascii="Times New Roman" w:hAnsi="Times New Roman" w:cs="Times New Roman"/>
          <w:b/>
          <w:bCs/>
          <w:sz w:val="24"/>
          <w:szCs w:val="24"/>
        </w:rPr>
        <w:t>u</w:t>
      </w:r>
      <w:r w:rsidRPr="00832804">
        <w:rPr>
          <w:rFonts w:ascii="Times New Roman" w:hAnsi="Times New Roman" w:cs="Times New Roman"/>
          <w:b/>
          <w:bCs/>
          <w:sz w:val="24"/>
          <w:szCs w:val="24"/>
        </w:rPr>
        <w:t>mum</w:t>
      </w:r>
    </w:p>
    <w:p w14:paraId="43D09477" w14:textId="77777777" w:rsidR="007823E5" w:rsidRPr="00934E59" w:rsidRDefault="007823E5" w:rsidP="00115C91">
      <w:pPr>
        <w:spacing w:after="0" w:line="480" w:lineRule="auto"/>
        <w:ind w:firstLine="720"/>
        <w:jc w:val="both"/>
        <w:rPr>
          <w:rFonts w:ascii="Times New Roman" w:hAnsi="Times New Roman" w:cs="Times New Roman"/>
          <w:b/>
          <w:bCs/>
          <w:sz w:val="24"/>
          <w:szCs w:val="24"/>
        </w:rPr>
      </w:pPr>
      <w:r w:rsidRPr="00934E59">
        <w:rPr>
          <w:rFonts w:ascii="Times New Roman" w:hAnsi="Times New Roman" w:cs="Times New Roman"/>
          <w:sz w:val="24"/>
          <w:szCs w:val="24"/>
        </w:rPr>
        <w:t xml:space="preserve">Penelitian bertujuan untuk mengetahui </w:t>
      </w:r>
      <w:r>
        <w:rPr>
          <w:rFonts w:ascii="Times New Roman" w:hAnsi="Times New Roman" w:cs="Times New Roman"/>
          <w:sz w:val="24"/>
          <w:szCs w:val="24"/>
        </w:rPr>
        <w:t>g</w:t>
      </w:r>
      <w:r w:rsidRPr="00934E59">
        <w:rPr>
          <w:rFonts w:ascii="Times New Roman" w:hAnsi="Times New Roman" w:cs="Times New Roman"/>
          <w:sz w:val="24"/>
          <w:szCs w:val="24"/>
        </w:rPr>
        <w:t xml:space="preserve">ambaran </w:t>
      </w:r>
      <w:r>
        <w:rPr>
          <w:rFonts w:ascii="Times New Roman" w:hAnsi="Times New Roman" w:cs="Times New Roman"/>
          <w:sz w:val="24"/>
          <w:szCs w:val="24"/>
        </w:rPr>
        <w:t>k</w:t>
      </w:r>
      <w:r w:rsidRPr="00934E59">
        <w:rPr>
          <w:rFonts w:ascii="Times New Roman" w:hAnsi="Times New Roman" w:cs="Times New Roman"/>
          <w:sz w:val="24"/>
          <w:szCs w:val="24"/>
        </w:rPr>
        <w:t xml:space="preserve">adar SGPT </w:t>
      </w:r>
      <w:r>
        <w:rPr>
          <w:rFonts w:ascii="Times New Roman" w:hAnsi="Times New Roman" w:cs="Times New Roman"/>
          <w:sz w:val="24"/>
          <w:szCs w:val="24"/>
        </w:rPr>
        <w:t>p</w:t>
      </w:r>
      <w:r w:rsidRPr="00934E59">
        <w:rPr>
          <w:rFonts w:ascii="Times New Roman" w:hAnsi="Times New Roman" w:cs="Times New Roman"/>
          <w:sz w:val="24"/>
          <w:szCs w:val="24"/>
        </w:rPr>
        <w:t xml:space="preserve">ada </w:t>
      </w:r>
      <w:r>
        <w:rPr>
          <w:rFonts w:ascii="Times New Roman" w:hAnsi="Times New Roman" w:cs="Times New Roman"/>
          <w:sz w:val="24"/>
          <w:szCs w:val="24"/>
        </w:rPr>
        <w:t>p</w:t>
      </w:r>
      <w:r w:rsidRPr="00934E59">
        <w:rPr>
          <w:rFonts w:ascii="Times New Roman" w:hAnsi="Times New Roman" w:cs="Times New Roman"/>
          <w:sz w:val="24"/>
          <w:szCs w:val="24"/>
        </w:rPr>
        <w:t xml:space="preserve">enderita </w:t>
      </w:r>
      <w:r>
        <w:rPr>
          <w:rFonts w:ascii="Times New Roman" w:hAnsi="Times New Roman" w:cs="Times New Roman"/>
          <w:sz w:val="24"/>
          <w:szCs w:val="24"/>
        </w:rPr>
        <w:t>d</w:t>
      </w:r>
      <w:r w:rsidRPr="00934E59">
        <w:rPr>
          <w:rFonts w:ascii="Times New Roman" w:hAnsi="Times New Roman" w:cs="Times New Roman"/>
          <w:sz w:val="24"/>
          <w:szCs w:val="24"/>
        </w:rPr>
        <w:t>iabetes</w:t>
      </w:r>
      <w:r>
        <w:rPr>
          <w:rFonts w:ascii="Times New Roman" w:hAnsi="Times New Roman" w:cs="Times New Roman"/>
          <w:sz w:val="24"/>
          <w:szCs w:val="24"/>
        </w:rPr>
        <w:t xml:space="preserve"> m</w:t>
      </w:r>
      <w:r w:rsidRPr="00934E59">
        <w:rPr>
          <w:rFonts w:ascii="Times New Roman" w:hAnsi="Times New Roman" w:cs="Times New Roman"/>
          <w:sz w:val="24"/>
          <w:szCs w:val="24"/>
        </w:rPr>
        <w:t xml:space="preserve">elitus </w:t>
      </w:r>
      <w:r>
        <w:rPr>
          <w:rFonts w:ascii="Times New Roman" w:hAnsi="Times New Roman" w:cs="Times New Roman"/>
          <w:sz w:val="24"/>
          <w:szCs w:val="24"/>
        </w:rPr>
        <w:t>t</w:t>
      </w:r>
      <w:r w:rsidRPr="00934E59">
        <w:rPr>
          <w:rFonts w:ascii="Times New Roman" w:hAnsi="Times New Roman" w:cs="Times New Roman"/>
          <w:sz w:val="24"/>
          <w:szCs w:val="24"/>
        </w:rPr>
        <w:t>ipe 2 di Puskesmas I Denpasar Barat.</w:t>
      </w:r>
    </w:p>
    <w:p w14:paraId="33DC728C" w14:textId="77777777" w:rsidR="007823E5" w:rsidRPr="00832804" w:rsidRDefault="007823E5" w:rsidP="00115C91">
      <w:pPr>
        <w:pStyle w:val="ListParagraph"/>
        <w:numPr>
          <w:ilvl w:val="0"/>
          <w:numId w:val="1"/>
        </w:numPr>
        <w:spacing w:after="0" w:line="480" w:lineRule="auto"/>
        <w:ind w:left="360"/>
        <w:jc w:val="both"/>
        <w:rPr>
          <w:rFonts w:ascii="Times New Roman" w:hAnsi="Times New Roman" w:cs="Times New Roman"/>
          <w:b/>
          <w:bCs/>
          <w:sz w:val="24"/>
          <w:szCs w:val="24"/>
        </w:rPr>
      </w:pPr>
      <w:r w:rsidRPr="00832804">
        <w:rPr>
          <w:rFonts w:ascii="Times New Roman" w:hAnsi="Times New Roman" w:cs="Times New Roman"/>
          <w:b/>
          <w:bCs/>
          <w:sz w:val="24"/>
          <w:szCs w:val="24"/>
        </w:rPr>
        <w:t xml:space="preserve">Tujuan </w:t>
      </w:r>
      <w:r>
        <w:rPr>
          <w:rFonts w:ascii="Times New Roman" w:hAnsi="Times New Roman" w:cs="Times New Roman"/>
          <w:b/>
          <w:bCs/>
          <w:sz w:val="24"/>
          <w:szCs w:val="24"/>
        </w:rPr>
        <w:t>k</w:t>
      </w:r>
      <w:r w:rsidRPr="00832804">
        <w:rPr>
          <w:rFonts w:ascii="Times New Roman" w:hAnsi="Times New Roman" w:cs="Times New Roman"/>
          <w:b/>
          <w:bCs/>
          <w:sz w:val="24"/>
          <w:szCs w:val="24"/>
        </w:rPr>
        <w:t xml:space="preserve">husus </w:t>
      </w:r>
    </w:p>
    <w:p w14:paraId="2B232C1E" w14:textId="77777777" w:rsidR="007823E5" w:rsidRDefault="007823E5" w:rsidP="00115C91">
      <w:pPr>
        <w:pStyle w:val="ListParagraph"/>
        <w:numPr>
          <w:ilvl w:val="0"/>
          <w:numId w:val="2"/>
        </w:numPr>
        <w:spacing w:after="0" w:line="480" w:lineRule="auto"/>
        <w:ind w:left="338" w:hanging="338"/>
        <w:jc w:val="both"/>
        <w:rPr>
          <w:rFonts w:ascii="Times New Roman" w:hAnsi="Times New Roman" w:cs="Times New Roman"/>
          <w:sz w:val="24"/>
          <w:szCs w:val="24"/>
        </w:rPr>
      </w:pPr>
      <w:r w:rsidRPr="005B0D1F">
        <w:rPr>
          <w:rFonts w:ascii="Times New Roman" w:hAnsi="Times New Roman" w:cs="Times New Roman"/>
          <w:sz w:val="24"/>
          <w:szCs w:val="24"/>
        </w:rPr>
        <w:t xml:space="preserve">Mengidentifikasi karakteristik penderita </w:t>
      </w:r>
      <w:r>
        <w:rPr>
          <w:rFonts w:ascii="Times New Roman" w:hAnsi="Times New Roman" w:cs="Times New Roman"/>
          <w:sz w:val="24"/>
          <w:szCs w:val="24"/>
        </w:rPr>
        <w:t>d</w:t>
      </w:r>
      <w:r w:rsidRPr="005B0D1F">
        <w:rPr>
          <w:rFonts w:ascii="Times New Roman" w:hAnsi="Times New Roman" w:cs="Times New Roman"/>
          <w:sz w:val="24"/>
          <w:szCs w:val="24"/>
        </w:rPr>
        <w:t xml:space="preserve">iabetes </w:t>
      </w:r>
      <w:r>
        <w:rPr>
          <w:rFonts w:ascii="Times New Roman" w:hAnsi="Times New Roman" w:cs="Times New Roman"/>
          <w:sz w:val="24"/>
          <w:szCs w:val="24"/>
        </w:rPr>
        <w:t>m</w:t>
      </w:r>
      <w:r w:rsidRPr="005B0D1F">
        <w:rPr>
          <w:rFonts w:ascii="Times New Roman" w:hAnsi="Times New Roman" w:cs="Times New Roman"/>
          <w:sz w:val="24"/>
          <w:szCs w:val="24"/>
        </w:rPr>
        <w:t xml:space="preserve">elitus </w:t>
      </w:r>
      <w:r>
        <w:rPr>
          <w:rFonts w:ascii="Times New Roman" w:hAnsi="Times New Roman" w:cs="Times New Roman"/>
          <w:sz w:val="24"/>
          <w:szCs w:val="24"/>
        </w:rPr>
        <w:t>t</w:t>
      </w:r>
      <w:r w:rsidRPr="005B0D1F">
        <w:rPr>
          <w:rFonts w:ascii="Times New Roman" w:hAnsi="Times New Roman" w:cs="Times New Roman"/>
          <w:sz w:val="24"/>
          <w:szCs w:val="24"/>
        </w:rPr>
        <w:t>ipe</w:t>
      </w:r>
      <w:r>
        <w:rPr>
          <w:rFonts w:ascii="Times New Roman" w:hAnsi="Times New Roman" w:cs="Times New Roman"/>
          <w:sz w:val="24"/>
          <w:szCs w:val="24"/>
        </w:rPr>
        <w:t xml:space="preserve"> </w:t>
      </w:r>
      <w:r w:rsidRPr="005B0D1F">
        <w:rPr>
          <w:rFonts w:ascii="Times New Roman" w:hAnsi="Times New Roman" w:cs="Times New Roman"/>
          <w:sz w:val="24"/>
          <w:szCs w:val="24"/>
        </w:rPr>
        <w:t xml:space="preserve">2 berdasarkan usia, jenis kelamin, </w:t>
      </w:r>
      <w:r>
        <w:rPr>
          <w:rFonts w:ascii="Times New Roman" w:hAnsi="Times New Roman" w:cs="Times New Roman"/>
          <w:sz w:val="24"/>
          <w:szCs w:val="24"/>
        </w:rPr>
        <w:t>I</w:t>
      </w:r>
      <w:r w:rsidRPr="005B0D1F">
        <w:rPr>
          <w:rFonts w:ascii="Times New Roman" w:hAnsi="Times New Roman" w:cs="Times New Roman"/>
          <w:sz w:val="24"/>
          <w:szCs w:val="24"/>
        </w:rPr>
        <w:t xml:space="preserve">ndeks </w:t>
      </w:r>
      <w:r>
        <w:rPr>
          <w:rFonts w:ascii="Times New Roman" w:hAnsi="Times New Roman" w:cs="Times New Roman"/>
          <w:sz w:val="24"/>
          <w:szCs w:val="24"/>
        </w:rPr>
        <w:t>M</w:t>
      </w:r>
      <w:r w:rsidRPr="005B0D1F">
        <w:rPr>
          <w:rFonts w:ascii="Times New Roman" w:hAnsi="Times New Roman" w:cs="Times New Roman"/>
          <w:sz w:val="24"/>
          <w:szCs w:val="24"/>
        </w:rPr>
        <w:t xml:space="preserve">assa </w:t>
      </w:r>
      <w:r>
        <w:rPr>
          <w:rFonts w:ascii="Times New Roman" w:hAnsi="Times New Roman" w:cs="Times New Roman"/>
          <w:sz w:val="24"/>
          <w:szCs w:val="24"/>
        </w:rPr>
        <w:t>T</w:t>
      </w:r>
      <w:r w:rsidRPr="005B0D1F">
        <w:rPr>
          <w:rFonts w:ascii="Times New Roman" w:hAnsi="Times New Roman" w:cs="Times New Roman"/>
          <w:sz w:val="24"/>
          <w:szCs w:val="24"/>
        </w:rPr>
        <w:t xml:space="preserve">ubuh (IMT), dan lama menderita </w:t>
      </w:r>
      <w:r>
        <w:rPr>
          <w:rFonts w:ascii="Times New Roman" w:hAnsi="Times New Roman" w:cs="Times New Roman"/>
          <w:sz w:val="24"/>
          <w:szCs w:val="24"/>
        </w:rPr>
        <w:t>d</w:t>
      </w:r>
      <w:r w:rsidRPr="005B0D1F">
        <w:rPr>
          <w:rFonts w:ascii="Times New Roman" w:hAnsi="Times New Roman" w:cs="Times New Roman"/>
          <w:sz w:val="24"/>
          <w:szCs w:val="24"/>
        </w:rPr>
        <w:t xml:space="preserve">iabetes </w:t>
      </w:r>
      <w:r>
        <w:rPr>
          <w:rFonts w:ascii="Times New Roman" w:hAnsi="Times New Roman" w:cs="Times New Roman"/>
          <w:sz w:val="24"/>
          <w:szCs w:val="24"/>
        </w:rPr>
        <w:t>m</w:t>
      </w:r>
      <w:r w:rsidRPr="005B0D1F">
        <w:rPr>
          <w:rFonts w:ascii="Times New Roman" w:hAnsi="Times New Roman" w:cs="Times New Roman"/>
          <w:sz w:val="24"/>
          <w:szCs w:val="24"/>
        </w:rPr>
        <w:t xml:space="preserve">elitus </w:t>
      </w:r>
      <w:r>
        <w:rPr>
          <w:rFonts w:ascii="Times New Roman" w:hAnsi="Times New Roman" w:cs="Times New Roman"/>
          <w:sz w:val="24"/>
          <w:szCs w:val="24"/>
        </w:rPr>
        <w:t>t</w:t>
      </w:r>
      <w:r w:rsidRPr="005B0D1F">
        <w:rPr>
          <w:rFonts w:ascii="Times New Roman" w:hAnsi="Times New Roman" w:cs="Times New Roman"/>
          <w:sz w:val="24"/>
          <w:szCs w:val="24"/>
        </w:rPr>
        <w:t>ipe 2 di Puskesmas I Denpasar Barat.</w:t>
      </w:r>
    </w:p>
    <w:p w14:paraId="7F604AC5" w14:textId="77777777" w:rsidR="007823E5" w:rsidRDefault="007823E5" w:rsidP="00115C91">
      <w:pPr>
        <w:pStyle w:val="ListParagraph"/>
        <w:numPr>
          <w:ilvl w:val="0"/>
          <w:numId w:val="2"/>
        </w:numPr>
        <w:spacing w:after="0" w:line="480" w:lineRule="auto"/>
        <w:ind w:left="338" w:hanging="338"/>
        <w:jc w:val="both"/>
        <w:rPr>
          <w:rFonts w:ascii="Times New Roman" w:hAnsi="Times New Roman" w:cs="Times New Roman"/>
          <w:sz w:val="24"/>
          <w:szCs w:val="24"/>
        </w:rPr>
      </w:pPr>
      <w:r w:rsidRPr="005C427F">
        <w:rPr>
          <w:rFonts w:ascii="Times New Roman" w:hAnsi="Times New Roman" w:cs="Times New Roman"/>
          <w:sz w:val="24"/>
          <w:szCs w:val="24"/>
        </w:rPr>
        <w:t xml:space="preserve">Mengukur kadar SGPT pada penderita </w:t>
      </w:r>
      <w:r>
        <w:rPr>
          <w:rFonts w:ascii="Times New Roman" w:hAnsi="Times New Roman" w:cs="Times New Roman"/>
          <w:sz w:val="24"/>
          <w:szCs w:val="24"/>
        </w:rPr>
        <w:t>d</w:t>
      </w:r>
      <w:r w:rsidRPr="005C427F">
        <w:rPr>
          <w:rFonts w:ascii="Times New Roman" w:hAnsi="Times New Roman" w:cs="Times New Roman"/>
          <w:sz w:val="24"/>
          <w:szCs w:val="24"/>
        </w:rPr>
        <w:t xml:space="preserve">iabetes </w:t>
      </w:r>
      <w:r>
        <w:rPr>
          <w:rFonts w:ascii="Times New Roman" w:hAnsi="Times New Roman" w:cs="Times New Roman"/>
          <w:sz w:val="24"/>
          <w:szCs w:val="24"/>
        </w:rPr>
        <w:t>m</w:t>
      </w:r>
      <w:r w:rsidRPr="005C427F">
        <w:rPr>
          <w:rFonts w:ascii="Times New Roman" w:hAnsi="Times New Roman" w:cs="Times New Roman"/>
          <w:sz w:val="24"/>
          <w:szCs w:val="24"/>
        </w:rPr>
        <w:t xml:space="preserve">elitus </w:t>
      </w:r>
      <w:r>
        <w:rPr>
          <w:rFonts w:ascii="Times New Roman" w:hAnsi="Times New Roman" w:cs="Times New Roman"/>
          <w:sz w:val="24"/>
          <w:szCs w:val="24"/>
        </w:rPr>
        <w:t>t</w:t>
      </w:r>
      <w:r w:rsidRPr="005C427F">
        <w:rPr>
          <w:rFonts w:ascii="Times New Roman" w:hAnsi="Times New Roman" w:cs="Times New Roman"/>
          <w:sz w:val="24"/>
          <w:szCs w:val="24"/>
        </w:rPr>
        <w:t>ipe 2 di Puskesmas I Denpasar Barat.</w:t>
      </w:r>
    </w:p>
    <w:p w14:paraId="100E385D" w14:textId="77777777" w:rsidR="007823E5" w:rsidRPr="000821D9" w:rsidRDefault="007823E5" w:rsidP="00115C91">
      <w:pPr>
        <w:pStyle w:val="ListParagraph"/>
        <w:numPr>
          <w:ilvl w:val="0"/>
          <w:numId w:val="2"/>
        </w:numPr>
        <w:spacing w:after="0" w:line="480" w:lineRule="auto"/>
        <w:ind w:left="338" w:hanging="338"/>
        <w:jc w:val="both"/>
        <w:rPr>
          <w:rFonts w:ascii="Times New Roman" w:hAnsi="Times New Roman" w:cs="Times New Roman"/>
          <w:sz w:val="24"/>
          <w:szCs w:val="24"/>
        </w:rPr>
      </w:pPr>
      <w:proofErr w:type="spellStart"/>
      <w:r w:rsidRPr="005C427F">
        <w:rPr>
          <w:rFonts w:ascii="Times New Roman" w:hAnsi="Times New Roman" w:cs="Times New Roman"/>
          <w:sz w:val="24"/>
          <w:szCs w:val="24"/>
        </w:rPr>
        <w:t>Men</w:t>
      </w:r>
      <w:r>
        <w:rPr>
          <w:rFonts w:ascii="Times New Roman" w:hAnsi="Times New Roman" w:cs="Times New Roman"/>
          <w:sz w:val="24"/>
          <w:szCs w:val="24"/>
        </w:rPr>
        <w:t>deskripsikan</w:t>
      </w:r>
      <w:proofErr w:type="spellEnd"/>
      <w:r w:rsidRPr="005C427F">
        <w:rPr>
          <w:rFonts w:ascii="Times New Roman" w:hAnsi="Times New Roman" w:cs="Times New Roman"/>
          <w:sz w:val="24"/>
          <w:szCs w:val="24"/>
        </w:rPr>
        <w:t xml:space="preserve"> </w:t>
      </w:r>
      <w:proofErr w:type="spellStart"/>
      <w:r w:rsidRPr="005C427F">
        <w:rPr>
          <w:rFonts w:ascii="Times New Roman" w:hAnsi="Times New Roman" w:cs="Times New Roman"/>
          <w:sz w:val="24"/>
          <w:szCs w:val="24"/>
        </w:rPr>
        <w:t>gambaran</w:t>
      </w:r>
      <w:proofErr w:type="spellEnd"/>
      <w:r w:rsidRPr="005C427F">
        <w:rPr>
          <w:rFonts w:ascii="Times New Roman" w:hAnsi="Times New Roman" w:cs="Times New Roman"/>
          <w:sz w:val="24"/>
          <w:szCs w:val="24"/>
        </w:rPr>
        <w:t xml:space="preserve"> </w:t>
      </w:r>
      <w:proofErr w:type="spellStart"/>
      <w:r w:rsidRPr="005C427F">
        <w:rPr>
          <w:rFonts w:ascii="Times New Roman" w:hAnsi="Times New Roman" w:cs="Times New Roman"/>
          <w:sz w:val="24"/>
          <w:szCs w:val="24"/>
        </w:rPr>
        <w:t>kadar</w:t>
      </w:r>
      <w:proofErr w:type="spellEnd"/>
      <w:r w:rsidRPr="005C427F">
        <w:rPr>
          <w:rFonts w:ascii="Times New Roman" w:hAnsi="Times New Roman" w:cs="Times New Roman"/>
          <w:sz w:val="24"/>
          <w:szCs w:val="24"/>
        </w:rPr>
        <w:t xml:space="preserve"> SGPT berdasarkan karakteristik usia, jenis kelamin, </w:t>
      </w:r>
      <w:r>
        <w:rPr>
          <w:rFonts w:ascii="Times New Roman" w:hAnsi="Times New Roman" w:cs="Times New Roman"/>
          <w:sz w:val="24"/>
          <w:szCs w:val="24"/>
        </w:rPr>
        <w:t>I</w:t>
      </w:r>
      <w:r w:rsidRPr="005C427F">
        <w:rPr>
          <w:rFonts w:ascii="Times New Roman" w:hAnsi="Times New Roman" w:cs="Times New Roman"/>
          <w:sz w:val="24"/>
          <w:szCs w:val="24"/>
        </w:rPr>
        <w:t xml:space="preserve">ndeks </w:t>
      </w:r>
      <w:r>
        <w:rPr>
          <w:rFonts w:ascii="Times New Roman" w:hAnsi="Times New Roman" w:cs="Times New Roman"/>
          <w:sz w:val="24"/>
          <w:szCs w:val="24"/>
        </w:rPr>
        <w:t>M</w:t>
      </w:r>
      <w:r w:rsidRPr="005C427F">
        <w:rPr>
          <w:rFonts w:ascii="Times New Roman" w:hAnsi="Times New Roman" w:cs="Times New Roman"/>
          <w:sz w:val="24"/>
          <w:szCs w:val="24"/>
        </w:rPr>
        <w:t xml:space="preserve">assa </w:t>
      </w:r>
      <w:r>
        <w:rPr>
          <w:rFonts w:ascii="Times New Roman" w:hAnsi="Times New Roman" w:cs="Times New Roman"/>
          <w:sz w:val="24"/>
          <w:szCs w:val="24"/>
        </w:rPr>
        <w:t>T</w:t>
      </w:r>
      <w:r w:rsidRPr="005C427F">
        <w:rPr>
          <w:rFonts w:ascii="Times New Roman" w:hAnsi="Times New Roman" w:cs="Times New Roman"/>
          <w:sz w:val="24"/>
          <w:szCs w:val="24"/>
        </w:rPr>
        <w:t xml:space="preserve">ubuh (IMT), dan lama menderita </w:t>
      </w:r>
      <w:r>
        <w:rPr>
          <w:rFonts w:ascii="Times New Roman" w:hAnsi="Times New Roman" w:cs="Times New Roman"/>
          <w:sz w:val="24"/>
          <w:szCs w:val="24"/>
        </w:rPr>
        <w:t>d</w:t>
      </w:r>
      <w:r w:rsidRPr="005C427F">
        <w:rPr>
          <w:rFonts w:ascii="Times New Roman" w:hAnsi="Times New Roman" w:cs="Times New Roman"/>
          <w:sz w:val="24"/>
          <w:szCs w:val="24"/>
        </w:rPr>
        <w:t xml:space="preserve">iabetes </w:t>
      </w:r>
      <w:r>
        <w:rPr>
          <w:rFonts w:ascii="Times New Roman" w:hAnsi="Times New Roman" w:cs="Times New Roman"/>
          <w:sz w:val="24"/>
          <w:szCs w:val="24"/>
        </w:rPr>
        <w:t>m</w:t>
      </w:r>
      <w:r w:rsidRPr="005C427F">
        <w:rPr>
          <w:rFonts w:ascii="Times New Roman" w:hAnsi="Times New Roman" w:cs="Times New Roman"/>
          <w:sz w:val="24"/>
          <w:szCs w:val="24"/>
        </w:rPr>
        <w:t xml:space="preserve">elitus </w:t>
      </w:r>
      <w:r>
        <w:rPr>
          <w:rFonts w:ascii="Times New Roman" w:hAnsi="Times New Roman" w:cs="Times New Roman"/>
          <w:sz w:val="24"/>
          <w:szCs w:val="24"/>
        </w:rPr>
        <w:t>t</w:t>
      </w:r>
      <w:r w:rsidRPr="005C427F">
        <w:rPr>
          <w:rFonts w:ascii="Times New Roman" w:hAnsi="Times New Roman" w:cs="Times New Roman"/>
          <w:sz w:val="24"/>
          <w:szCs w:val="24"/>
        </w:rPr>
        <w:t>ipe 2 di Puskesmas I Denpasar Barat.</w:t>
      </w:r>
    </w:p>
    <w:p w14:paraId="0C94FDE3" w14:textId="77777777" w:rsidR="007823E5" w:rsidRPr="00832804" w:rsidRDefault="007823E5" w:rsidP="00115C91">
      <w:pPr>
        <w:pStyle w:val="hding2"/>
        <w:spacing w:line="480" w:lineRule="auto"/>
      </w:pPr>
      <w:bookmarkStart w:id="10" w:name="_Toc234142491"/>
      <w:r w:rsidRPr="00832804">
        <w:t>Manfaat Penelitian</w:t>
      </w:r>
      <w:bookmarkEnd w:id="10"/>
    </w:p>
    <w:p w14:paraId="4ADCA67C" w14:textId="77777777" w:rsidR="007823E5" w:rsidRDefault="007823E5" w:rsidP="00115C91">
      <w:pPr>
        <w:pStyle w:val="ListParagraph"/>
        <w:numPr>
          <w:ilvl w:val="0"/>
          <w:numId w:val="3"/>
        </w:numPr>
        <w:spacing w:after="0" w:line="480" w:lineRule="auto"/>
        <w:ind w:left="360"/>
        <w:jc w:val="both"/>
        <w:rPr>
          <w:rFonts w:ascii="Times New Roman" w:hAnsi="Times New Roman" w:cs="Times New Roman"/>
          <w:b/>
          <w:bCs/>
          <w:sz w:val="24"/>
          <w:szCs w:val="24"/>
        </w:rPr>
      </w:pPr>
      <w:r w:rsidRPr="00832804">
        <w:rPr>
          <w:rFonts w:ascii="Times New Roman" w:hAnsi="Times New Roman" w:cs="Times New Roman"/>
          <w:b/>
          <w:bCs/>
          <w:sz w:val="24"/>
          <w:szCs w:val="24"/>
        </w:rPr>
        <w:t xml:space="preserve">Manfaat teoritis  </w:t>
      </w:r>
    </w:p>
    <w:p w14:paraId="0DEBC5A8" w14:textId="77777777" w:rsidR="007823E5" w:rsidRPr="009339F9" w:rsidRDefault="007823E5" w:rsidP="00CE1A0B">
      <w:pPr>
        <w:spacing w:after="0" w:line="480" w:lineRule="auto"/>
        <w:ind w:firstLine="720"/>
        <w:jc w:val="both"/>
        <w:rPr>
          <w:rFonts w:ascii="Times New Roman" w:hAnsi="Times New Roman" w:cs="Times New Roman"/>
          <w:sz w:val="24"/>
          <w:szCs w:val="24"/>
        </w:rPr>
      </w:pPr>
      <w:r w:rsidRPr="00934E59">
        <w:rPr>
          <w:rFonts w:ascii="Times New Roman" w:hAnsi="Times New Roman" w:cs="Times New Roman"/>
          <w:sz w:val="24"/>
          <w:szCs w:val="24"/>
        </w:rPr>
        <w:t xml:space="preserve">Penelitian ini diharapkan dapat memberikan manfaat dan referensi dalam menambah pengetahuan, pengalaman, wawasan bagi peneliti mengenai gambaran kadar SGPT pada penderita </w:t>
      </w:r>
      <w:r>
        <w:rPr>
          <w:rFonts w:ascii="Times New Roman" w:hAnsi="Times New Roman" w:cs="Times New Roman"/>
          <w:sz w:val="24"/>
          <w:szCs w:val="24"/>
        </w:rPr>
        <w:t>d</w:t>
      </w:r>
      <w:r w:rsidRPr="00934E59">
        <w:rPr>
          <w:rFonts w:ascii="Times New Roman" w:hAnsi="Times New Roman" w:cs="Times New Roman"/>
          <w:sz w:val="24"/>
          <w:szCs w:val="24"/>
        </w:rPr>
        <w:t xml:space="preserve">iabetes </w:t>
      </w:r>
      <w:r>
        <w:rPr>
          <w:rFonts w:ascii="Times New Roman" w:hAnsi="Times New Roman" w:cs="Times New Roman"/>
          <w:sz w:val="24"/>
          <w:szCs w:val="24"/>
        </w:rPr>
        <w:t>m</w:t>
      </w:r>
      <w:r w:rsidRPr="00934E59">
        <w:rPr>
          <w:rFonts w:ascii="Times New Roman" w:hAnsi="Times New Roman" w:cs="Times New Roman"/>
          <w:sz w:val="24"/>
          <w:szCs w:val="24"/>
        </w:rPr>
        <w:t xml:space="preserve">elitus </w:t>
      </w:r>
      <w:r>
        <w:rPr>
          <w:rFonts w:ascii="Times New Roman" w:hAnsi="Times New Roman" w:cs="Times New Roman"/>
          <w:sz w:val="24"/>
          <w:szCs w:val="24"/>
        </w:rPr>
        <w:t>t</w:t>
      </w:r>
      <w:r w:rsidRPr="00934E59">
        <w:rPr>
          <w:rFonts w:ascii="Times New Roman" w:hAnsi="Times New Roman" w:cs="Times New Roman"/>
          <w:sz w:val="24"/>
          <w:szCs w:val="24"/>
        </w:rPr>
        <w:t>ipe 2.</w:t>
      </w:r>
    </w:p>
    <w:p w14:paraId="290A7302" w14:textId="77777777" w:rsidR="007823E5" w:rsidRPr="00832804" w:rsidRDefault="007823E5" w:rsidP="00115C91">
      <w:pPr>
        <w:pStyle w:val="ListParagraph"/>
        <w:numPr>
          <w:ilvl w:val="0"/>
          <w:numId w:val="3"/>
        </w:numPr>
        <w:spacing w:after="0" w:line="480" w:lineRule="auto"/>
        <w:ind w:left="360"/>
        <w:jc w:val="both"/>
        <w:rPr>
          <w:rFonts w:ascii="Times New Roman" w:hAnsi="Times New Roman" w:cs="Times New Roman"/>
          <w:b/>
          <w:bCs/>
          <w:sz w:val="24"/>
          <w:szCs w:val="24"/>
        </w:rPr>
      </w:pPr>
      <w:r w:rsidRPr="00832804">
        <w:rPr>
          <w:rFonts w:ascii="Times New Roman" w:hAnsi="Times New Roman" w:cs="Times New Roman"/>
          <w:b/>
          <w:bCs/>
          <w:sz w:val="24"/>
          <w:szCs w:val="24"/>
        </w:rPr>
        <w:t xml:space="preserve">Manfaat praktis </w:t>
      </w:r>
    </w:p>
    <w:p w14:paraId="10EAD751" w14:textId="77777777" w:rsidR="007823E5" w:rsidRDefault="007823E5" w:rsidP="00115C91">
      <w:pPr>
        <w:pStyle w:val="ListParagraph"/>
        <w:numPr>
          <w:ilvl w:val="0"/>
          <w:numId w:val="4"/>
        </w:numPr>
        <w:spacing w:after="0" w:line="480" w:lineRule="auto"/>
        <w:ind w:left="360"/>
        <w:jc w:val="both"/>
        <w:rPr>
          <w:rFonts w:ascii="Times New Roman" w:hAnsi="Times New Roman" w:cs="Times New Roman"/>
          <w:sz w:val="24"/>
          <w:szCs w:val="24"/>
        </w:rPr>
      </w:pPr>
      <w:r w:rsidRPr="007237AE">
        <w:rPr>
          <w:rFonts w:ascii="Times New Roman" w:hAnsi="Times New Roman" w:cs="Times New Roman"/>
          <w:sz w:val="24"/>
          <w:szCs w:val="24"/>
        </w:rPr>
        <w:t xml:space="preserve">Bagi institusi </w:t>
      </w:r>
    </w:p>
    <w:p w14:paraId="1C52EBC3" w14:textId="77777777" w:rsidR="007823E5" w:rsidRDefault="007823E5" w:rsidP="00115C91">
      <w:pPr>
        <w:pStyle w:val="ListParagraph"/>
        <w:spacing w:after="0" w:line="480" w:lineRule="auto"/>
        <w:ind w:left="0" w:firstLine="720"/>
        <w:jc w:val="both"/>
        <w:rPr>
          <w:rFonts w:ascii="Times New Roman" w:hAnsi="Times New Roman" w:cs="Times New Roman"/>
          <w:sz w:val="24"/>
          <w:szCs w:val="24"/>
        </w:rPr>
      </w:pPr>
      <w:r w:rsidRPr="007237AE">
        <w:rPr>
          <w:rFonts w:ascii="Times New Roman" w:hAnsi="Times New Roman" w:cs="Times New Roman"/>
          <w:sz w:val="24"/>
          <w:szCs w:val="24"/>
        </w:rPr>
        <w:t xml:space="preserve">Dapat menjadi bahan pustaka penelitian selanjutnya dan mampu dimanfaatkan sebagai acuan dalam melaksanakan tindakan preventif untuk menanggulangi permasalahan kesehatan akibat dari peningkatan kadar </w:t>
      </w:r>
      <w:r>
        <w:rPr>
          <w:rFonts w:ascii="Times New Roman" w:hAnsi="Times New Roman" w:cs="Times New Roman"/>
          <w:sz w:val="24"/>
          <w:szCs w:val="24"/>
        </w:rPr>
        <w:t>SGPT.</w:t>
      </w:r>
    </w:p>
    <w:p w14:paraId="342B4732" w14:textId="77777777" w:rsidR="007823E5" w:rsidRDefault="007823E5" w:rsidP="00115C91">
      <w:pPr>
        <w:pStyle w:val="ListParagraph"/>
        <w:numPr>
          <w:ilvl w:val="0"/>
          <w:numId w:val="4"/>
        </w:num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Bagi peneliti</w:t>
      </w:r>
    </w:p>
    <w:p w14:paraId="7B571B35" w14:textId="77777777" w:rsidR="007823E5" w:rsidRPr="00A511AA" w:rsidRDefault="007823E5" w:rsidP="00115C91">
      <w:pPr>
        <w:pStyle w:val="ListParagraph"/>
        <w:spacing w:after="0" w:line="480" w:lineRule="auto"/>
        <w:ind w:left="0" w:firstLine="720"/>
        <w:jc w:val="both"/>
        <w:rPr>
          <w:rFonts w:ascii="Times New Roman" w:hAnsi="Times New Roman" w:cs="Times New Roman"/>
          <w:sz w:val="24"/>
          <w:szCs w:val="24"/>
        </w:rPr>
      </w:pPr>
      <w:r w:rsidRPr="00A511AA">
        <w:rPr>
          <w:rFonts w:ascii="Times New Roman" w:hAnsi="Times New Roman" w:cs="Times New Roman"/>
          <w:sz w:val="24"/>
          <w:szCs w:val="24"/>
        </w:rPr>
        <w:t xml:space="preserve">Penelitian ini ditujukan untuk memberikan pemahaman yang lebih mendalam bagi peneliti mengenai kondisi kadar </w:t>
      </w:r>
      <w:r>
        <w:rPr>
          <w:rFonts w:ascii="Times New Roman" w:hAnsi="Times New Roman" w:cs="Times New Roman"/>
          <w:sz w:val="24"/>
          <w:szCs w:val="24"/>
        </w:rPr>
        <w:t>SGPT</w:t>
      </w:r>
      <w:r w:rsidRPr="00A511AA">
        <w:rPr>
          <w:rFonts w:ascii="Times New Roman" w:hAnsi="Times New Roman" w:cs="Times New Roman"/>
          <w:sz w:val="24"/>
          <w:szCs w:val="24"/>
        </w:rPr>
        <w:t xml:space="preserve"> pada penderita </w:t>
      </w:r>
      <w:r>
        <w:rPr>
          <w:rFonts w:ascii="Times New Roman" w:hAnsi="Times New Roman" w:cs="Times New Roman"/>
          <w:sz w:val="24"/>
          <w:szCs w:val="24"/>
        </w:rPr>
        <w:t>diabetes melitus tipe 2</w:t>
      </w:r>
      <w:r w:rsidRPr="00A511AA">
        <w:rPr>
          <w:rFonts w:ascii="Times New Roman" w:hAnsi="Times New Roman" w:cs="Times New Roman"/>
          <w:sz w:val="24"/>
          <w:szCs w:val="24"/>
        </w:rPr>
        <w:t xml:space="preserve"> yang menjalani pemeriksaan di</w:t>
      </w:r>
      <w:r>
        <w:rPr>
          <w:rFonts w:ascii="Times New Roman" w:hAnsi="Times New Roman" w:cs="Times New Roman"/>
          <w:sz w:val="24"/>
          <w:szCs w:val="24"/>
        </w:rPr>
        <w:t xml:space="preserve"> Puskesmas I Denpasar Barat</w:t>
      </w:r>
      <w:r w:rsidRPr="00A511AA">
        <w:rPr>
          <w:rFonts w:ascii="Times New Roman" w:hAnsi="Times New Roman" w:cs="Times New Roman"/>
          <w:sz w:val="24"/>
          <w:szCs w:val="24"/>
        </w:rPr>
        <w:t>.</w:t>
      </w:r>
    </w:p>
    <w:p w14:paraId="57BBBC7C" w14:textId="77777777" w:rsidR="007823E5" w:rsidRPr="00093EC1" w:rsidRDefault="007823E5" w:rsidP="00115C91">
      <w:pPr>
        <w:pStyle w:val="ListParagraph"/>
        <w:numPr>
          <w:ilvl w:val="0"/>
          <w:numId w:val="4"/>
        </w:numPr>
        <w:spacing w:after="0" w:line="480" w:lineRule="auto"/>
        <w:ind w:left="360"/>
        <w:jc w:val="both"/>
        <w:rPr>
          <w:rFonts w:ascii="Times New Roman" w:hAnsi="Times New Roman" w:cs="Times New Roman"/>
          <w:sz w:val="24"/>
          <w:szCs w:val="24"/>
        </w:rPr>
      </w:pPr>
      <w:r w:rsidRPr="00093EC1">
        <w:rPr>
          <w:rFonts w:ascii="Times New Roman" w:hAnsi="Times New Roman" w:cs="Times New Roman"/>
          <w:sz w:val="24"/>
          <w:szCs w:val="24"/>
        </w:rPr>
        <w:t xml:space="preserve">Bagi masyarakat </w:t>
      </w:r>
    </w:p>
    <w:p w14:paraId="583AC12E" w14:textId="77777777" w:rsidR="007823E5" w:rsidRPr="00093EC1" w:rsidRDefault="007823E5" w:rsidP="00093EC1">
      <w:pPr>
        <w:pStyle w:val="ListParagraph"/>
        <w:spacing w:after="0" w:line="480" w:lineRule="auto"/>
        <w:ind w:left="0" w:firstLine="720"/>
        <w:jc w:val="both"/>
        <w:rPr>
          <w:rFonts w:ascii="Times New Roman" w:hAnsi="Times New Roman" w:cs="Times New Roman"/>
          <w:sz w:val="28"/>
          <w:szCs w:val="28"/>
        </w:rPr>
      </w:pPr>
      <w:r w:rsidRPr="00F65150">
        <w:rPr>
          <w:rFonts w:ascii="Times New Roman" w:hAnsi="Times New Roman" w:cs="Times New Roman"/>
          <w:sz w:val="24"/>
          <w:szCs w:val="24"/>
        </w:rPr>
        <w:t xml:space="preserve">Melalui hasil penelitian ini, diharapkan masyarakat memperoleh informasi yang lebih jelas mengenai gambaran kadar SGPT pada penderita diabetes melitus tipe 2. Pemahaman ini diharapkan dapat meningkatkan kesadaran masyarakat terhadap pentingnya menjaga kondisi kesehatan, khususnya melalui pengaturan pola makan yang baik, sehingga dapat membantu mencegah peningkatan kadar </w:t>
      </w:r>
    </w:p>
    <w:p w14:paraId="5F54E6C2" w14:textId="677ECBF2" w:rsidR="00115C91" w:rsidRPr="007823E5" w:rsidRDefault="007823E5" w:rsidP="007823E5">
      <w:pPr>
        <w:pStyle w:val="ListParagraph"/>
        <w:spacing w:after="0" w:line="480" w:lineRule="auto"/>
        <w:ind w:left="0"/>
        <w:jc w:val="both"/>
        <w:rPr>
          <w:rFonts w:ascii="Times New Roman" w:hAnsi="Times New Roman" w:cs="Times New Roman"/>
          <w:sz w:val="28"/>
          <w:szCs w:val="28"/>
          <w:lang w:val="fi-FI"/>
        </w:rPr>
      </w:pPr>
      <w:r w:rsidRPr="007823E5">
        <w:rPr>
          <w:rFonts w:ascii="Times New Roman" w:hAnsi="Times New Roman" w:cs="Times New Roman"/>
          <w:sz w:val="24"/>
          <w:szCs w:val="24"/>
          <w:lang w:val="fi-FI"/>
        </w:rPr>
        <w:t>SGPT serta menurunkan risiko terjadinya komplikasi pada penderita diabetes melitus tipe 2.</w:t>
      </w:r>
    </w:p>
    <w:sectPr w:rsidR="00115C91" w:rsidRPr="007823E5" w:rsidSect="008A736D">
      <w:footerReference w:type="default" r:id="rId8"/>
      <w:footerReference w:type="first" r:id="rId9"/>
      <w:pgSz w:w="11906" w:h="16838" w:code="9"/>
      <w:pgMar w:top="1701" w:right="1701" w:bottom="1701" w:left="226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BDB74" w14:textId="77777777" w:rsidR="00793FCA" w:rsidRDefault="00793FCA">
      <w:pPr>
        <w:spacing w:after="0" w:line="240" w:lineRule="auto"/>
      </w:pPr>
      <w:r>
        <w:separator/>
      </w:r>
    </w:p>
  </w:endnote>
  <w:endnote w:type="continuationSeparator" w:id="0">
    <w:p w14:paraId="6A95F856" w14:textId="77777777" w:rsidR="00793FCA" w:rsidRDefault="00793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080566064"/>
      <w:docPartObj>
        <w:docPartGallery w:val="Page Numbers (Bottom of Page)"/>
        <w:docPartUnique/>
      </w:docPartObj>
    </w:sdtPr>
    <w:sdtEndPr>
      <w:rPr>
        <w:noProof/>
      </w:rPr>
    </w:sdtEndPr>
    <w:sdtContent>
      <w:p w14:paraId="02ABE35F" w14:textId="27887823" w:rsidR="005836CF" w:rsidRPr="00702DF6" w:rsidRDefault="00000000">
        <w:pPr>
          <w:pStyle w:val="Footer"/>
          <w:jc w:val="center"/>
          <w:rPr>
            <w:rFonts w:ascii="Times New Roman" w:hAnsi="Times New Roman" w:cs="Times New Roman"/>
            <w:sz w:val="24"/>
            <w:szCs w:val="24"/>
          </w:rPr>
        </w:pPr>
        <w:r w:rsidRPr="00702DF6">
          <w:rPr>
            <w:rFonts w:ascii="Times New Roman" w:hAnsi="Times New Roman" w:cs="Times New Roman"/>
            <w:sz w:val="24"/>
            <w:szCs w:val="24"/>
          </w:rPr>
          <w:fldChar w:fldCharType="begin"/>
        </w:r>
        <w:r w:rsidRPr="00702DF6">
          <w:rPr>
            <w:rFonts w:ascii="Times New Roman" w:hAnsi="Times New Roman" w:cs="Times New Roman"/>
            <w:sz w:val="24"/>
            <w:szCs w:val="24"/>
          </w:rPr>
          <w:instrText xml:space="preserve"> PAGE   \* MERGEFORMAT </w:instrText>
        </w:r>
        <w:r w:rsidRPr="00702DF6">
          <w:rPr>
            <w:rFonts w:ascii="Times New Roman" w:hAnsi="Times New Roman" w:cs="Times New Roman"/>
            <w:sz w:val="24"/>
            <w:szCs w:val="24"/>
          </w:rPr>
          <w:fldChar w:fldCharType="separate"/>
        </w:r>
        <w:r w:rsidRPr="00702DF6">
          <w:rPr>
            <w:rFonts w:ascii="Times New Roman" w:hAnsi="Times New Roman" w:cs="Times New Roman"/>
            <w:noProof/>
            <w:sz w:val="24"/>
            <w:szCs w:val="24"/>
          </w:rPr>
          <w:t>25</w:t>
        </w:r>
        <w:r w:rsidRPr="00702DF6">
          <w:rPr>
            <w:rFonts w:ascii="Times New Roman" w:hAnsi="Times New Roman" w:cs="Times New Roman"/>
            <w:noProof/>
            <w:sz w:val="24"/>
            <w:szCs w:val="24"/>
          </w:rPr>
          <w:fldChar w:fldCharType="end"/>
        </w:r>
      </w:p>
    </w:sdtContent>
  </w:sdt>
  <w:p w14:paraId="180B00F8" w14:textId="77777777" w:rsidR="005836CF" w:rsidRDefault="005836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0B4A6" w14:textId="5B3656D7" w:rsidR="00ED7A47" w:rsidRDefault="00000000" w:rsidP="00C679C8">
    <w:pPr>
      <w:pStyle w:val="Footer"/>
      <w:tabs>
        <w:tab w:val="left" w:pos="6061"/>
      </w:tabs>
    </w:pPr>
    <w:r>
      <w:tab/>
    </w:r>
    <w:r>
      <w:tab/>
    </w:r>
  </w:p>
  <w:p w14:paraId="6CCC1D72" w14:textId="77777777" w:rsidR="00ED7A47" w:rsidRDefault="00ED7A47" w:rsidP="008A736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9792F" w14:textId="77777777" w:rsidR="00793FCA" w:rsidRDefault="00793FCA">
      <w:pPr>
        <w:spacing w:after="0" w:line="240" w:lineRule="auto"/>
      </w:pPr>
      <w:r>
        <w:separator/>
      </w:r>
    </w:p>
  </w:footnote>
  <w:footnote w:type="continuationSeparator" w:id="0">
    <w:p w14:paraId="781DD5DA" w14:textId="77777777" w:rsidR="00793FCA" w:rsidRDefault="00793F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190"/>
    <w:multiLevelType w:val="hybridMultilevel"/>
    <w:tmpl w:val="5ACEF32C"/>
    <w:lvl w:ilvl="0" w:tplc="FDFC4FAE">
      <w:start w:val="1"/>
      <w:numFmt w:val="lowerLetter"/>
      <w:lvlText w:val="%1."/>
      <w:lvlJc w:val="left"/>
      <w:pPr>
        <w:ind w:left="720" w:hanging="360"/>
      </w:pPr>
      <w:rPr>
        <w:rFonts w:hint="default"/>
      </w:rPr>
    </w:lvl>
    <w:lvl w:ilvl="1" w:tplc="40EAE382" w:tentative="1">
      <w:start w:val="1"/>
      <w:numFmt w:val="lowerLetter"/>
      <w:lvlText w:val="%2."/>
      <w:lvlJc w:val="left"/>
      <w:pPr>
        <w:ind w:left="1440" w:hanging="360"/>
      </w:pPr>
    </w:lvl>
    <w:lvl w:ilvl="2" w:tplc="A0B843B2" w:tentative="1">
      <w:start w:val="1"/>
      <w:numFmt w:val="lowerRoman"/>
      <w:lvlText w:val="%3."/>
      <w:lvlJc w:val="right"/>
      <w:pPr>
        <w:ind w:left="2160" w:hanging="180"/>
      </w:pPr>
    </w:lvl>
    <w:lvl w:ilvl="3" w:tplc="720E2746" w:tentative="1">
      <w:start w:val="1"/>
      <w:numFmt w:val="decimal"/>
      <w:lvlText w:val="%4."/>
      <w:lvlJc w:val="left"/>
      <w:pPr>
        <w:ind w:left="2880" w:hanging="360"/>
      </w:pPr>
    </w:lvl>
    <w:lvl w:ilvl="4" w:tplc="EF089B42" w:tentative="1">
      <w:start w:val="1"/>
      <w:numFmt w:val="lowerLetter"/>
      <w:lvlText w:val="%5."/>
      <w:lvlJc w:val="left"/>
      <w:pPr>
        <w:ind w:left="3600" w:hanging="360"/>
      </w:pPr>
    </w:lvl>
    <w:lvl w:ilvl="5" w:tplc="A5EA6AB6" w:tentative="1">
      <w:start w:val="1"/>
      <w:numFmt w:val="lowerRoman"/>
      <w:lvlText w:val="%6."/>
      <w:lvlJc w:val="right"/>
      <w:pPr>
        <w:ind w:left="4320" w:hanging="180"/>
      </w:pPr>
    </w:lvl>
    <w:lvl w:ilvl="6" w:tplc="698A46C0" w:tentative="1">
      <w:start w:val="1"/>
      <w:numFmt w:val="decimal"/>
      <w:lvlText w:val="%7."/>
      <w:lvlJc w:val="left"/>
      <w:pPr>
        <w:ind w:left="5040" w:hanging="360"/>
      </w:pPr>
    </w:lvl>
    <w:lvl w:ilvl="7" w:tplc="C84E0B2C" w:tentative="1">
      <w:start w:val="1"/>
      <w:numFmt w:val="lowerLetter"/>
      <w:lvlText w:val="%8."/>
      <w:lvlJc w:val="left"/>
      <w:pPr>
        <w:ind w:left="5760" w:hanging="360"/>
      </w:pPr>
    </w:lvl>
    <w:lvl w:ilvl="8" w:tplc="E21017B4" w:tentative="1">
      <w:start w:val="1"/>
      <w:numFmt w:val="lowerRoman"/>
      <w:lvlText w:val="%9."/>
      <w:lvlJc w:val="right"/>
      <w:pPr>
        <w:ind w:left="6480" w:hanging="180"/>
      </w:pPr>
    </w:lvl>
  </w:abstractNum>
  <w:abstractNum w:abstractNumId="1" w15:restartNumberingAfterBreak="0">
    <w:nsid w:val="067D11D5"/>
    <w:multiLevelType w:val="multilevel"/>
    <w:tmpl w:val="8190D53E"/>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C522AD"/>
    <w:multiLevelType w:val="hybridMultilevel"/>
    <w:tmpl w:val="D1788C26"/>
    <w:lvl w:ilvl="0" w:tplc="4E208B2C">
      <w:start w:val="1"/>
      <w:numFmt w:val="lowerLetter"/>
      <w:lvlText w:val="%1)"/>
      <w:lvlJc w:val="left"/>
      <w:pPr>
        <w:ind w:left="720" w:hanging="360"/>
      </w:pPr>
      <w:rPr>
        <w:rFonts w:hint="default"/>
      </w:rPr>
    </w:lvl>
    <w:lvl w:ilvl="1" w:tplc="91782362" w:tentative="1">
      <w:start w:val="1"/>
      <w:numFmt w:val="lowerLetter"/>
      <w:lvlText w:val="%2."/>
      <w:lvlJc w:val="left"/>
      <w:pPr>
        <w:ind w:left="1440" w:hanging="360"/>
      </w:pPr>
    </w:lvl>
    <w:lvl w:ilvl="2" w:tplc="C75460BC" w:tentative="1">
      <w:start w:val="1"/>
      <w:numFmt w:val="lowerRoman"/>
      <w:lvlText w:val="%3."/>
      <w:lvlJc w:val="right"/>
      <w:pPr>
        <w:ind w:left="2160" w:hanging="180"/>
      </w:pPr>
    </w:lvl>
    <w:lvl w:ilvl="3" w:tplc="80BC11FE" w:tentative="1">
      <w:start w:val="1"/>
      <w:numFmt w:val="decimal"/>
      <w:lvlText w:val="%4."/>
      <w:lvlJc w:val="left"/>
      <w:pPr>
        <w:ind w:left="2880" w:hanging="360"/>
      </w:pPr>
    </w:lvl>
    <w:lvl w:ilvl="4" w:tplc="95F08D56" w:tentative="1">
      <w:start w:val="1"/>
      <w:numFmt w:val="lowerLetter"/>
      <w:lvlText w:val="%5."/>
      <w:lvlJc w:val="left"/>
      <w:pPr>
        <w:ind w:left="3600" w:hanging="360"/>
      </w:pPr>
    </w:lvl>
    <w:lvl w:ilvl="5" w:tplc="8D208814" w:tentative="1">
      <w:start w:val="1"/>
      <w:numFmt w:val="lowerRoman"/>
      <w:lvlText w:val="%6."/>
      <w:lvlJc w:val="right"/>
      <w:pPr>
        <w:ind w:left="4320" w:hanging="180"/>
      </w:pPr>
    </w:lvl>
    <w:lvl w:ilvl="6" w:tplc="CC14D642" w:tentative="1">
      <w:start w:val="1"/>
      <w:numFmt w:val="decimal"/>
      <w:lvlText w:val="%7."/>
      <w:lvlJc w:val="left"/>
      <w:pPr>
        <w:ind w:left="5040" w:hanging="360"/>
      </w:pPr>
    </w:lvl>
    <w:lvl w:ilvl="7" w:tplc="600AFF22" w:tentative="1">
      <w:start w:val="1"/>
      <w:numFmt w:val="lowerLetter"/>
      <w:lvlText w:val="%8."/>
      <w:lvlJc w:val="left"/>
      <w:pPr>
        <w:ind w:left="5760" w:hanging="360"/>
      </w:pPr>
    </w:lvl>
    <w:lvl w:ilvl="8" w:tplc="5A9EFC9E" w:tentative="1">
      <w:start w:val="1"/>
      <w:numFmt w:val="lowerRoman"/>
      <w:lvlText w:val="%9."/>
      <w:lvlJc w:val="right"/>
      <w:pPr>
        <w:ind w:left="6480" w:hanging="180"/>
      </w:pPr>
    </w:lvl>
  </w:abstractNum>
  <w:abstractNum w:abstractNumId="3" w15:restartNumberingAfterBreak="0">
    <w:nsid w:val="0F585183"/>
    <w:multiLevelType w:val="hybridMultilevel"/>
    <w:tmpl w:val="EF201FFC"/>
    <w:lvl w:ilvl="0" w:tplc="25AC80DA">
      <w:start w:val="1"/>
      <w:numFmt w:val="decimal"/>
      <w:lvlText w:val="%1)"/>
      <w:lvlJc w:val="left"/>
      <w:pPr>
        <w:ind w:left="1800" w:hanging="360"/>
      </w:pPr>
      <w:rPr>
        <w:rFonts w:hint="default"/>
      </w:rPr>
    </w:lvl>
    <w:lvl w:ilvl="1" w:tplc="9FFE6172" w:tentative="1">
      <w:start w:val="1"/>
      <w:numFmt w:val="lowerLetter"/>
      <w:lvlText w:val="%2."/>
      <w:lvlJc w:val="left"/>
      <w:pPr>
        <w:ind w:left="2520" w:hanging="360"/>
      </w:pPr>
    </w:lvl>
    <w:lvl w:ilvl="2" w:tplc="A6C2D2F8" w:tentative="1">
      <w:start w:val="1"/>
      <w:numFmt w:val="lowerRoman"/>
      <w:lvlText w:val="%3."/>
      <w:lvlJc w:val="right"/>
      <w:pPr>
        <w:ind w:left="3240" w:hanging="180"/>
      </w:pPr>
    </w:lvl>
    <w:lvl w:ilvl="3" w:tplc="2136839E" w:tentative="1">
      <w:start w:val="1"/>
      <w:numFmt w:val="decimal"/>
      <w:lvlText w:val="%4."/>
      <w:lvlJc w:val="left"/>
      <w:pPr>
        <w:ind w:left="3960" w:hanging="360"/>
      </w:pPr>
    </w:lvl>
    <w:lvl w:ilvl="4" w:tplc="BF2C88DA" w:tentative="1">
      <w:start w:val="1"/>
      <w:numFmt w:val="lowerLetter"/>
      <w:lvlText w:val="%5."/>
      <w:lvlJc w:val="left"/>
      <w:pPr>
        <w:ind w:left="4680" w:hanging="360"/>
      </w:pPr>
    </w:lvl>
    <w:lvl w:ilvl="5" w:tplc="AA50364C" w:tentative="1">
      <w:start w:val="1"/>
      <w:numFmt w:val="lowerRoman"/>
      <w:lvlText w:val="%6."/>
      <w:lvlJc w:val="right"/>
      <w:pPr>
        <w:ind w:left="5400" w:hanging="180"/>
      </w:pPr>
    </w:lvl>
    <w:lvl w:ilvl="6" w:tplc="66B81E7A" w:tentative="1">
      <w:start w:val="1"/>
      <w:numFmt w:val="decimal"/>
      <w:lvlText w:val="%7."/>
      <w:lvlJc w:val="left"/>
      <w:pPr>
        <w:ind w:left="6120" w:hanging="360"/>
      </w:pPr>
    </w:lvl>
    <w:lvl w:ilvl="7" w:tplc="7C949E60" w:tentative="1">
      <w:start w:val="1"/>
      <w:numFmt w:val="lowerLetter"/>
      <w:lvlText w:val="%8."/>
      <w:lvlJc w:val="left"/>
      <w:pPr>
        <w:ind w:left="6840" w:hanging="360"/>
      </w:pPr>
    </w:lvl>
    <w:lvl w:ilvl="8" w:tplc="58460BBA" w:tentative="1">
      <w:start w:val="1"/>
      <w:numFmt w:val="lowerRoman"/>
      <w:lvlText w:val="%9."/>
      <w:lvlJc w:val="right"/>
      <w:pPr>
        <w:ind w:left="7560" w:hanging="180"/>
      </w:pPr>
    </w:lvl>
  </w:abstractNum>
  <w:abstractNum w:abstractNumId="4" w15:restartNumberingAfterBreak="0">
    <w:nsid w:val="10D9075C"/>
    <w:multiLevelType w:val="hybridMultilevel"/>
    <w:tmpl w:val="BB8EAE88"/>
    <w:lvl w:ilvl="0" w:tplc="19FEA26C">
      <w:start w:val="1"/>
      <w:numFmt w:val="lowerLetter"/>
      <w:lvlText w:val="%1."/>
      <w:lvlJc w:val="left"/>
      <w:pPr>
        <w:ind w:left="1440" w:hanging="360"/>
      </w:pPr>
      <w:rPr>
        <w:rFonts w:hint="default"/>
      </w:rPr>
    </w:lvl>
    <w:lvl w:ilvl="1" w:tplc="774620A2" w:tentative="1">
      <w:start w:val="1"/>
      <w:numFmt w:val="lowerLetter"/>
      <w:lvlText w:val="%2."/>
      <w:lvlJc w:val="left"/>
      <w:pPr>
        <w:ind w:left="2160" w:hanging="360"/>
      </w:pPr>
    </w:lvl>
    <w:lvl w:ilvl="2" w:tplc="421A7312" w:tentative="1">
      <w:start w:val="1"/>
      <w:numFmt w:val="lowerRoman"/>
      <w:lvlText w:val="%3."/>
      <w:lvlJc w:val="right"/>
      <w:pPr>
        <w:ind w:left="2880" w:hanging="180"/>
      </w:pPr>
    </w:lvl>
    <w:lvl w:ilvl="3" w:tplc="118C85E2" w:tentative="1">
      <w:start w:val="1"/>
      <w:numFmt w:val="decimal"/>
      <w:lvlText w:val="%4."/>
      <w:lvlJc w:val="left"/>
      <w:pPr>
        <w:ind w:left="3600" w:hanging="360"/>
      </w:pPr>
    </w:lvl>
    <w:lvl w:ilvl="4" w:tplc="BEAEC372" w:tentative="1">
      <w:start w:val="1"/>
      <w:numFmt w:val="lowerLetter"/>
      <w:lvlText w:val="%5."/>
      <w:lvlJc w:val="left"/>
      <w:pPr>
        <w:ind w:left="4320" w:hanging="360"/>
      </w:pPr>
    </w:lvl>
    <w:lvl w:ilvl="5" w:tplc="997E212C" w:tentative="1">
      <w:start w:val="1"/>
      <w:numFmt w:val="lowerRoman"/>
      <w:lvlText w:val="%6."/>
      <w:lvlJc w:val="right"/>
      <w:pPr>
        <w:ind w:left="5040" w:hanging="180"/>
      </w:pPr>
    </w:lvl>
    <w:lvl w:ilvl="6" w:tplc="1320EE8E" w:tentative="1">
      <w:start w:val="1"/>
      <w:numFmt w:val="decimal"/>
      <w:lvlText w:val="%7."/>
      <w:lvlJc w:val="left"/>
      <w:pPr>
        <w:ind w:left="5760" w:hanging="360"/>
      </w:pPr>
    </w:lvl>
    <w:lvl w:ilvl="7" w:tplc="3CDE6372" w:tentative="1">
      <w:start w:val="1"/>
      <w:numFmt w:val="lowerLetter"/>
      <w:lvlText w:val="%8."/>
      <w:lvlJc w:val="left"/>
      <w:pPr>
        <w:ind w:left="6480" w:hanging="360"/>
      </w:pPr>
    </w:lvl>
    <w:lvl w:ilvl="8" w:tplc="9E2A5828" w:tentative="1">
      <w:start w:val="1"/>
      <w:numFmt w:val="lowerRoman"/>
      <w:lvlText w:val="%9."/>
      <w:lvlJc w:val="right"/>
      <w:pPr>
        <w:ind w:left="7200" w:hanging="180"/>
      </w:pPr>
    </w:lvl>
  </w:abstractNum>
  <w:abstractNum w:abstractNumId="5" w15:restartNumberingAfterBreak="0">
    <w:nsid w:val="15EA74C7"/>
    <w:multiLevelType w:val="hybridMultilevel"/>
    <w:tmpl w:val="F796BCE2"/>
    <w:lvl w:ilvl="0" w:tplc="E7E87396">
      <w:start w:val="1"/>
      <w:numFmt w:val="lowerLetter"/>
      <w:lvlText w:val="%1."/>
      <w:lvlJc w:val="left"/>
      <w:pPr>
        <w:ind w:left="1080" w:hanging="360"/>
      </w:pPr>
      <w:rPr>
        <w:rFonts w:hint="default"/>
      </w:rPr>
    </w:lvl>
    <w:lvl w:ilvl="1" w:tplc="DA4E9AE4" w:tentative="1">
      <w:start w:val="1"/>
      <w:numFmt w:val="lowerLetter"/>
      <w:lvlText w:val="%2."/>
      <w:lvlJc w:val="left"/>
      <w:pPr>
        <w:ind w:left="1800" w:hanging="360"/>
      </w:pPr>
    </w:lvl>
    <w:lvl w:ilvl="2" w:tplc="8ABA9C6E" w:tentative="1">
      <w:start w:val="1"/>
      <w:numFmt w:val="lowerRoman"/>
      <w:lvlText w:val="%3."/>
      <w:lvlJc w:val="right"/>
      <w:pPr>
        <w:ind w:left="2520" w:hanging="180"/>
      </w:pPr>
    </w:lvl>
    <w:lvl w:ilvl="3" w:tplc="9A7C1A82" w:tentative="1">
      <w:start w:val="1"/>
      <w:numFmt w:val="decimal"/>
      <w:lvlText w:val="%4."/>
      <w:lvlJc w:val="left"/>
      <w:pPr>
        <w:ind w:left="3240" w:hanging="360"/>
      </w:pPr>
    </w:lvl>
    <w:lvl w:ilvl="4" w:tplc="69823760" w:tentative="1">
      <w:start w:val="1"/>
      <w:numFmt w:val="lowerLetter"/>
      <w:lvlText w:val="%5."/>
      <w:lvlJc w:val="left"/>
      <w:pPr>
        <w:ind w:left="3960" w:hanging="360"/>
      </w:pPr>
    </w:lvl>
    <w:lvl w:ilvl="5" w:tplc="D2663DBE" w:tentative="1">
      <w:start w:val="1"/>
      <w:numFmt w:val="lowerRoman"/>
      <w:lvlText w:val="%6."/>
      <w:lvlJc w:val="right"/>
      <w:pPr>
        <w:ind w:left="4680" w:hanging="180"/>
      </w:pPr>
    </w:lvl>
    <w:lvl w:ilvl="6" w:tplc="27BA4DA4" w:tentative="1">
      <w:start w:val="1"/>
      <w:numFmt w:val="decimal"/>
      <w:lvlText w:val="%7."/>
      <w:lvlJc w:val="left"/>
      <w:pPr>
        <w:ind w:left="5400" w:hanging="360"/>
      </w:pPr>
    </w:lvl>
    <w:lvl w:ilvl="7" w:tplc="F4E80E0E" w:tentative="1">
      <w:start w:val="1"/>
      <w:numFmt w:val="lowerLetter"/>
      <w:lvlText w:val="%8."/>
      <w:lvlJc w:val="left"/>
      <w:pPr>
        <w:ind w:left="6120" w:hanging="360"/>
      </w:pPr>
    </w:lvl>
    <w:lvl w:ilvl="8" w:tplc="AC48F034" w:tentative="1">
      <w:start w:val="1"/>
      <w:numFmt w:val="lowerRoman"/>
      <w:lvlText w:val="%9."/>
      <w:lvlJc w:val="right"/>
      <w:pPr>
        <w:ind w:left="6840" w:hanging="180"/>
      </w:pPr>
    </w:lvl>
  </w:abstractNum>
  <w:abstractNum w:abstractNumId="6" w15:restartNumberingAfterBreak="0">
    <w:nsid w:val="172813AF"/>
    <w:multiLevelType w:val="hybridMultilevel"/>
    <w:tmpl w:val="D2E4272C"/>
    <w:lvl w:ilvl="0" w:tplc="064E3B34">
      <w:start w:val="1"/>
      <w:numFmt w:val="decimal"/>
      <w:lvlText w:val="%1."/>
      <w:lvlJc w:val="left"/>
      <w:pPr>
        <w:ind w:left="1080" w:hanging="360"/>
      </w:pPr>
      <w:rPr>
        <w:rFonts w:hint="default"/>
        <w:b/>
        <w:bCs/>
      </w:rPr>
    </w:lvl>
    <w:lvl w:ilvl="1" w:tplc="AFE0D52C" w:tentative="1">
      <w:start w:val="1"/>
      <w:numFmt w:val="lowerLetter"/>
      <w:lvlText w:val="%2."/>
      <w:lvlJc w:val="left"/>
      <w:pPr>
        <w:ind w:left="1800" w:hanging="360"/>
      </w:pPr>
    </w:lvl>
    <w:lvl w:ilvl="2" w:tplc="AEEAFD14" w:tentative="1">
      <w:start w:val="1"/>
      <w:numFmt w:val="lowerRoman"/>
      <w:lvlText w:val="%3."/>
      <w:lvlJc w:val="right"/>
      <w:pPr>
        <w:ind w:left="2520" w:hanging="180"/>
      </w:pPr>
    </w:lvl>
    <w:lvl w:ilvl="3" w:tplc="74929116" w:tentative="1">
      <w:start w:val="1"/>
      <w:numFmt w:val="decimal"/>
      <w:lvlText w:val="%4."/>
      <w:lvlJc w:val="left"/>
      <w:pPr>
        <w:ind w:left="3240" w:hanging="360"/>
      </w:pPr>
    </w:lvl>
    <w:lvl w:ilvl="4" w:tplc="75D4E374" w:tentative="1">
      <w:start w:val="1"/>
      <w:numFmt w:val="lowerLetter"/>
      <w:lvlText w:val="%5."/>
      <w:lvlJc w:val="left"/>
      <w:pPr>
        <w:ind w:left="3960" w:hanging="360"/>
      </w:pPr>
    </w:lvl>
    <w:lvl w:ilvl="5" w:tplc="959E3286" w:tentative="1">
      <w:start w:val="1"/>
      <w:numFmt w:val="lowerRoman"/>
      <w:lvlText w:val="%6."/>
      <w:lvlJc w:val="right"/>
      <w:pPr>
        <w:ind w:left="4680" w:hanging="180"/>
      </w:pPr>
    </w:lvl>
    <w:lvl w:ilvl="6" w:tplc="B4B03A3C" w:tentative="1">
      <w:start w:val="1"/>
      <w:numFmt w:val="decimal"/>
      <w:lvlText w:val="%7."/>
      <w:lvlJc w:val="left"/>
      <w:pPr>
        <w:ind w:left="5400" w:hanging="360"/>
      </w:pPr>
    </w:lvl>
    <w:lvl w:ilvl="7" w:tplc="77EAE0C8" w:tentative="1">
      <w:start w:val="1"/>
      <w:numFmt w:val="lowerLetter"/>
      <w:lvlText w:val="%8."/>
      <w:lvlJc w:val="left"/>
      <w:pPr>
        <w:ind w:left="6120" w:hanging="360"/>
      </w:pPr>
    </w:lvl>
    <w:lvl w:ilvl="8" w:tplc="049AD8F0" w:tentative="1">
      <w:start w:val="1"/>
      <w:numFmt w:val="lowerRoman"/>
      <w:lvlText w:val="%9."/>
      <w:lvlJc w:val="right"/>
      <w:pPr>
        <w:ind w:left="6840" w:hanging="180"/>
      </w:pPr>
    </w:lvl>
  </w:abstractNum>
  <w:abstractNum w:abstractNumId="7" w15:restartNumberingAfterBreak="0">
    <w:nsid w:val="174B4CED"/>
    <w:multiLevelType w:val="multilevel"/>
    <w:tmpl w:val="CC1C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EE4023"/>
    <w:multiLevelType w:val="hybridMultilevel"/>
    <w:tmpl w:val="B5B2FE18"/>
    <w:lvl w:ilvl="0" w:tplc="6D44397E">
      <w:start w:val="1"/>
      <w:numFmt w:val="upperLetter"/>
      <w:pStyle w:val="hid2b4"/>
      <w:lvlText w:val="%1."/>
      <w:lvlJc w:val="left"/>
      <w:pPr>
        <w:ind w:left="720" w:hanging="360"/>
      </w:pPr>
      <w:rPr>
        <w:rFonts w:hint="default"/>
        <w:b/>
        <w:bCs/>
      </w:rPr>
    </w:lvl>
    <w:lvl w:ilvl="1" w:tplc="F7E24D78" w:tentative="1">
      <w:start w:val="1"/>
      <w:numFmt w:val="lowerLetter"/>
      <w:lvlText w:val="%2."/>
      <w:lvlJc w:val="left"/>
      <w:pPr>
        <w:ind w:left="1440" w:hanging="360"/>
      </w:pPr>
    </w:lvl>
    <w:lvl w:ilvl="2" w:tplc="545E014E" w:tentative="1">
      <w:start w:val="1"/>
      <w:numFmt w:val="lowerRoman"/>
      <w:lvlText w:val="%3."/>
      <w:lvlJc w:val="right"/>
      <w:pPr>
        <w:ind w:left="2160" w:hanging="180"/>
      </w:pPr>
    </w:lvl>
    <w:lvl w:ilvl="3" w:tplc="474C94C4" w:tentative="1">
      <w:start w:val="1"/>
      <w:numFmt w:val="decimal"/>
      <w:lvlText w:val="%4."/>
      <w:lvlJc w:val="left"/>
      <w:pPr>
        <w:ind w:left="2880" w:hanging="360"/>
      </w:pPr>
    </w:lvl>
    <w:lvl w:ilvl="4" w:tplc="8A6853FC" w:tentative="1">
      <w:start w:val="1"/>
      <w:numFmt w:val="lowerLetter"/>
      <w:lvlText w:val="%5."/>
      <w:lvlJc w:val="left"/>
      <w:pPr>
        <w:ind w:left="3600" w:hanging="360"/>
      </w:pPr>
    </w:lvl>
    <w:lvl w:ilvl="5" w:tplc="80640314" w:tentative="1">
      <w:start w:val="1"/>
      <w:numFmt w:val="lowerRoman"/>
      <w:lvlText w:val="%6."/>
      <w:lvlJc w:val="right"/>
      <w:pPr>
        <w:ind w:left="4320" w:hanging="180"/>
      </w:pPr>
    </w:lvl>
    <w:lvl w:ilvl="6" w:tplc="70E2FB2E" w:tentative="1">
      <w:start w:val="1"/>
      <w:numFmt w:val="decimal"/>
      <w:lvlText w:val="%7."/>
      <w:lvlJc w:val="left"/>
      <w:pPr>
        <w:ind w:left="5040" w:hanging="360"/>
      </w:pPr>
    </w:lvl>
    <w:lvl w:ilvl="7" w:tplc="C28E569E" w:tentative="1">
      <w:start w:val="1"/>
      <w:numFmt w:val="lowerLetter"/>
      <w:lvlText w:val="%8."/>
      <w:lvlJc w:val="left"/>
      <w:pPr>
        <w:ind w:left="5760" w:hanging="360"/>
      </w:pPr>
    </w:lvl>
    <w:lvl w:ilvl="8" w:tplc="3BFED7B8" w:tentative="1">
      <w:start w:val="1"/>
      <w:numFmt w:val="lowerRoman"/>
      <w:lvlText w:val="%9."/>
      <w:lvlJc w:val="right"/>
      <w:pPr>
        <w:ind w:left="6480" w:hanging="180"/>
      </w:pPr>
    </w:lvl>
  </w:abstractNum>
  <w:abstractNum w:abstractNumId="9" w15:restartNumberingAfterBreak="0">
    <w:nsid w:val="18830B4C"/>
    <w:multiLevelType w:val="hybridMultilevel"/>
    <w:tmpl w:val="ACFA8254"/>
    <w:lvl w:ilvl="0" w:tplc="A8F402BC">
      <w:start w:val="1"/>
      <w:numFmt w:val="decimal"/>
      <w:lvlText w:val="%1."/>
      <w:lvlJc w:val="left"/>
      <w:pPr>
        <w:ind w:left="1080" w:hanging="360"/>
      </w:pPr>
      <w:rPr>
        <w:rFonts w:hint="default"/>
        <w:b w:val="0"/>
        <w:sz w:val="24"/>
      </w:rPr>
    </w:lvl>
    <w:lvl w:ilvl="1" w:tplc="1F6E454A" w:tentative="1">
      <w:start w:val="1"/>
      <w:numFmt w:val="lowerLetter"/>
      <w:lvlText w:val="%2."/>
      <w:lvlJc w:val="left"/>
      <w:pPr>
        <w:ind w:left="1800" w:hanging="360"/>
      </w:pPr>
    </w:lvl>
    <w:lvl w:ilvl="2" w:tplc="97481E3A" w:tentative="1">
      <w:start w:val="1"/>
      <w:numFmt w:val="lowerRoman"/>
      <w:lvlText w:val="%3."/>
      <w:lvlJc w:val="right"/>
      <w:pPr>
        <w:ind w:left="2520" w:hanging="180"/>
      </w:pPr>
    </w:lvl>
    <w:lvl w:ilvl="3" w:tplc="E79269B0" w:tentative="1">
      <w:start w:val="1"/>
      <w:numFmt w:val="decimal"/>
      <w:lvlText w:val="%4."/>
      <w:lvlJc w:val="left"/>
      <w:pPr>
        <w:ind w:left="3240" w:hanging="360"/>
      </w:pPr>
    </w:lvl>
    <w:lvl w:ilvl="4" w:tplc="E2F223BC" w:tentative="1">
      <w:start w:val="1"/>
      <w:numFmt w:val="lowerLetter"/>
      <w:lvlText w:val="%5."/>
      <w:lvlJc w:val="left"/>
      <w:pPr>
        <w:ind w:left="3960" w:hanging="360"/>
      </w:pPr>
    </w:lvl>
    <w:lvl w:ilvl="5" w:tplc="65C834EE" w:tentative="1">
      <w:start w:val="1"/>
      <w:numFmt w:val="lowerRoman"/>
      <w:lvlText w:val="%6."/>
      <w:lvlJc w:val="right"/>
      <w:pPr>
        <w:ind w:left="4680" w:hanging="180"/>
      </w:pPr>
    </w:lvl>
    <w:lvl w:ilvl="6" w:tplc="1C101236" w:tentative="1">
      <w:start w:val="1"/>
      <w:numFmt w:val="decimal"/>
      <w:lvlText w:val="%7."/>
      <w:lvlJc w:val="left"/>
      <w:pPr>
        <w:ind w:left="5400" w:hanging="360"/>
      </w:pPr>
    </w:lvl>
    <w:lvl w:ilvl="7" w:tplc="27CE640E" w:tentative="1">
      <w:start w:val="1"/>
      <w:numFmt w:val="lowerLetter"/>
      <w:lvlText w:val="%8."/>
      <w:lvlJc w:val="left"/>
      <w:pPr>
        <w:ind w:left="6120" w:hanging="360"/>
      </w:pPr>
    </w:lvl>
    <w:lvl w:ilvl="8" w:tplc="D2EE6EA4" w:tentative="1">
      <w:start w:val="1"/>
      <w:numFmt w:val="lowerRoman"/>
      <w:lvlText w:val="%9."/>
      <w:lvlJc w:val="right"/>
      <w:pPr>
        <w:ind w:left="6840" w:hanging="180"/>
      </w:pPr>
    </w:lvl>
  </w:abstractNum>
  <w:abstractNum w:abstractNumId="10" w15:restartNumberingAfterBreak="0">
    <w:nsid w:val="1BD86E35"/>
    <w:multiLevelType w:val="hybridMultilevel"/>
    <w:tmpl w:val="84BA38A6"/>
    <w:lvl w:ilvl="0" w:tplc="C7AA3B40">
      <w:start w:val="1"/>
      <w:numFmt w:val="lowerLetter"/>
      <w:lvlText w:val="%1."/>
      <w:lvlJc w:val="left"/>
      <w:pPr>
        <w:ind w:left="1429" w:hanging="360"/>
      </w:pPr>
      <w:rPr>
        <w:rFonts w:hint="default"/>
      </w:rPr>
    </w:lvl>
    <w:lvl w:ilvl="1" w:tplc="72A24F8A" w:tentative="1">
      <w:start w:val="1"/>
      <w:numFmt w:val="lowerLetter"/>
      <w:lvlText w:val="%2."/>
      <w:lvlJc w:val="left"/>
      <w:pPr>
        <w:ind w:left="2149" w:hanging="360"/>
      </w:pPr>
    </w:lvl>
    <w:lvl w:ilvl="2" w:tplc="D430EF46" w:tentative="1">
      <w:start w:val="1"/>
      <w:numFmt w:val="lowerRoman"/>
      <w:lvlText w:val="%3."/>
      <w:lvlJc w:val="right"/>
      <w:pPr>
        <w:ind w:left="2869" w:hanging="180"/>
      </w:pPr>
    </w:lvl>
    <w:lvl w:ilvl="3" w:tplc="1AE40622" w:tentative="1">
      <w:start w:val="1"/>
      <w:numFmt w:val="decimal"/>
      <w:lvlText w:val="%4."/>
      <w:lvlJc w:val="left"/>
      <w:pPr>
        <w:ind w:left="3589" w:hanging="360"/>
      </w:pPr>
    </w:lvl>
    <w:lvl w:ilvl="4" w:tplc="811218EC" w:tentative="1">
      <w:start w:val="1"/>
      <w:numFmt w:val="lowerLetter"/>
      <w:lvlText w:val="%5."/>
      <w:lvlJc w:val="left"/>
      <w:pPr>
        <w:ind w:left="4309" w:hanging="360"/>
      </w:pPr>
    </w:lvl>
    <w:lvl w:ilvl="5" w:tplc="9C783FCA" w:tentative="1">
      <w:start w:val="1"/>
      <w:numFmt w:val="lowerRoman"/>
      <w:lvlText w:val="%6."/>
      <w:lvlJc w:val="right"/>
      <w:pPr>
        <w:ind w:left="5029" w:hanging="180"/>
      </w:pPr>
    </w:lvl>
    <w:lvl w:ilvl="6" w:tplc="B75A988A" w:tentative="1">
      <w:start w:val="1"/>
      <w:numFmt w:val="decimal"/>
      <w:lvlText w:val="%7."/>
      <w:lvlJc w:val="left"/>
      <w:pPr>
        <w:ind w:left="5749" w:hanging="360"/>
      </w:pPr>
    </w:lvl>
    <w:lvl w:ilvl="7" w:tplc="9072DCB0" w:tentative="1">
      <w:start w:val="1"/>
      <w:numFmt w:val="lowerLetter"/>
      <w:lvlText w:val="%8."/>
      <w:lvlJc w:val="left"/>
      <w:pPr>
        <w:ind w:left="6469" w:hanging="360"/>
      </w:pPr>
    </w:lvl>
    <w:lvl w:ilvl="8" w:tplc="DF5A0CEE" w:tentative="1">
      <w:start w:val="1"/>
      <w:numFmt w:val="lowerRoman"/>
      <w:lvlText w:val="%9."/>
      <w:lvlJc w:val="right"/>
      <w:pPr>
        <w:ind w:left="7189" w:hanging="180"/>
      </w:pPr>
    </w:lvl>
  </w:abstractNum>
  <w:abstractNum w:abstractNumId="11" w15:restartNumberingAfterBreak="0">
    <w:nsid w:val="1DF3357A"/>
    <w:multiLevelType w:val="hybridMultilevel"/>
    <w:tmpl w:val="D34EE4B2"/>
    <w:lvl w:ilvl="0" w:tplc="2F0A1310">
      <w:start w:val="1"/>
      <w:numFmt w:val="lowerLetter"/>
      <w:lvlText w:val="%1."/>
      <w:lvlJc w:val="left"/>
      <w:pPr>
        <w:ind w:left="1080" w:hanging="360"/>
      </w:pPr>
      <w:rPr>
        <w:rFonts w:ascii="Times New Roman" w:eastAsiaTheme="minorHAnsi" w:hAnsi="Times New Roman" w:cs="Times New Roman"/>
      </w:rPr>
    </w:lvl>
    <w:lvl w:ilvl="1" w:tplc="AA228C0C" w:tentative="1">
      <w:start w:val="1"/>
      <w:numFmt w:val="lowerLetter"/>
      <w:lvlText w:val="%2."/>
      <w:lvlJc w:val="left"/>
      <w:pPr>
        <w:ind w:left="1800" w:hanging="360"/>
      </w:pPr>
    </w:lvl>
    <w:lvl w:ilvl="2" w:tplc="283012B4" w:tentative="1">
      <w:start w:val="1"/>
      <w:numFmt w:val="lowerRoman"/>
      <w:lvlText w:val="%3."/>
      <w:lvlJc w:val="right"/>
      <w:pPr>
        <w:ind w:left="2520" w:hanging="180"/>
      </w:pPr>
    </w:lvl>
    <w:lvl w:ilvl="3" w:tplc="0498A86E" w:tentative="1">
      <w:start w:val="1"/>
      <w:numFmt w:val="decimal"/>
      <w:lvlText w:val="%4."/>
      <w:lvlJc w:val="left"/>
      <w:pPr>
        <w:ind w:left="3240" w:hanging="360"/>
      </w:pPr>
    </w:lvl>
    <w:lvl w:ilvl="4" w:tplc="2D86F7BE" w:tentative="1">
      <w:start w:val="1"/>
      <w:numFmt w:val="lowerLetter"/>
      <w:lvlText w:val="%5."/>
      <w:lvlJc w:val="left"/>
      <w:pPr>
        <w:ind w:left="3960" w:hanging="360"/>
      </w:pPr>
    </w:lvl>
    <w:lvl w:ilvl="5" w:tplc="C68096BC" w:tentative="1">
      <w:start w:val="1"/>
      <w:numFmt w:val="lowerRoman"/>
      <w:lvlText w:val="%6."/>
      <w:lvlJc w:val="right"/>
      <w:pPr>
        <w:ind w:left="4680" w:hanging="180"/>
      </w:pPr>
    </w:lvl>
    <w:lvl w:ilvl="6" w:tplc="132CCD48">
      <w:start w:val="1"/>
      <w:numFmt w:val="decimal"/>
      <w:lvlText w:val="%7."/>
      <w:lvlJc w:val="left"/>
      <w:pPr>
        <w:ind w:left="5400" w:hanging="360"/>
      </w:pPr>
      <w:rPr>
        <w:b w:val="0"/>
        <w:bCs w:val="0"/>
        <w:sz w:val="24"/>
        <w:szCs w:val="24"/>
      </w:rPr>
    </w:lvl>
    <w:lvl w:ilvl="7" w:tplc="FBAA406C">
      <w:start w:val="1"/>
      <w:numFmt w:val="lowerLetter"/>
      <w:lvlText w:val="%8."/>
      <w:lvlJc w:val="left"/>
      <w:pPr>
        <w:ind w:left="6120" w:hanging="360"/>
      </w:pPr>
    </w:lvl>
    <w:lvl w:ilvl="8" w:tplc="DD488C62" w:tentative="1">
      <w:start w:val="1"/>
      <w:numFmt w:val="lowerRoman"/>
      <w:lvlText w:val="%9."/>
      <w:lvlJc w:val="right"/>
      <w:pPr>
        <w:ind w:left="6840" w:hanging="180"/>
      </w:pPr>
    </w:lvl>
  </w:abstractNum>
  <w:abstractNum w:abstractNumId="12" w15:restartNumberingAfterBreak="0">
    <w:nsid w:val="1FB521A2"/>
    <w:multiLevelType w:val="hybridMultilevel"/>
    <w:tmpl w:val="DF3A4CB8"/>
    <w:lvl w:ilvl="0" w:tplc="438471A2">
      <w:start w:val="1"/>
      <w:numFmt w:val="decimal"/>
      <w:lvlText w:val="(%1)"/>
      <w:lvlJc w:val="left"/>
      <w:pPr>
        <w:ind w:left="720" w:hanging="360"/>
      </w:pPr>
      <w:rPr>
        <w:rFonts w:hint="default"/>
      </w:rPr>
    </w:lvl>
    <w:lvl w:ilvl="1" w:tplc="E270736C" w:tentative="1">
      <w:start w:val="1"/>
      <w:numFmt w:val="lowerLetter"/>
      <w:lvlText w:val="%2."/>
      <w:lvlJc w:val="left"/>
      <w:pPr>
        <w:ind w:left="1440" w:hanging="360"/>
      </w:pPr>
    </w:lvl>
    <w:lvl w:ilvl="2" w:tplc="6BB454C2" w:tentative="1">
      <w:start w:val="1"/>
      <w:numFmt w:val="lowerRoman"/>
      <w:lvlText w:val="%3."/>
      <w:lvlJc w:val="right"/>
      <w:pPr>
        <w:ind w:left="2160" w:hanging="180"/>
      </w:pPr>
    </w:lvl>
    <w:lvl w:ilvl="3" w:tplc="18140EF0" w:tentative="1">
      <w:start w:val="1"/>
      <w:numFmt w:val="decimal"/>
      <w:lvlText w:val="%4."/>
      <w:lvlJc w:val="left"/>
      <w:pPr>
        <w:ind w:left="2880" w:hanging="360"/>
      </w:pPr>
    </w:lvl>
    <w:lvl w:ilvl="4" w:tplc="4A1C8278" w:tentative="1">
      <w:start w:val="1"/>
      <w:numFmt w:val="lowerLetter"/>
      <w:lvlText w:val="%5."/>
      <w:lvlJc w:val="left"/>
      <w:pPr>
        <w:ind w:left="3600" w:hanging="360"/>
      </w:pPr>
    </w:lvl>
    <w:lvl w:ilvl="5" w:tplc="9640A71E" w:tentative="1">
      <w:start w:val="1"/>
      <w:numFmt w:val="lowerRoman"/>
      <w:lvlText w:val="%6."/>
      <w:lvlJc w:val="right"/>
      <w:pPr>
        <w:ind w:left="4320" w:hanging="180"/>
      </w:pPr>
    </w:lvl>
    <w:lvl w:ilvl="6" w:tplc="9D86A550" w:tentative="1">
      <w:start w:val="1"/>
      <w:numFmt w:val="decimal"/>
      <w:lvlText w:val="%7."/>
      <w:lvlJc w:val="left"/>
      <w:pPr>
        <w:ind w:left="5040" w:hanging="360"/>
      </w:pPr>
    </w:lvl>
    <w:lvl w:ilvl="7" w:tplc="75E8E7B0" w:tentative="1">
      <w:start w:val="1"/>
      <w:numFmt w:val="lowerLetter"/>
      <w:lvlText w:val="%8."/>
      <w:lvlJc w:val="left"/>
      <w:pPr>
        <w:ind w:left="5760" w:hanging="360"/>
      </w:pPr>
    </w:lvl>
    <w:lvl w:ilvl="8" w:tplc="E7A2EAE2" w:tentative="1">
      <w:start w:val="1"/>
      <w:numFmt w:val="lowerRoman"/>
      <w:lvlText w:val="%9."/>
      <w:lvlJc w:val="right"/>
      <w:pPr>
        <w:ind w:left="6480" w:hanging="180"/>
      </w:pPr>
    </w:lvl>
  </w:abstractNum>
  <w:abstractNum w:abstractNumId="13" w15:restartNumberingAfterBreak="0">
    <w:nsid w:val="201C7868"/>
    <w:multiLevelType w:val="hybridMultilevel"/>
    <w:tmpl w:val="3D6CB268"/>
    <w:lvl w:ilvl="0" w:tplc="E138B950">
      <w:start w:val="1"/>
      <w:numFmt w:val="lowerLetter"/>
      <w:lvlText w:val="%1."/>
      <w:lvlJc w:val="left"/>
      <w:pPr>
        <w:ind w:left="1494" w:hanging="360"/>
      </w:pPr>
      <w:rPr>
        <w:rFonts w:hint="default"/>
        <w:b w:val="0"/>
      </w:rPr>
    </w:lvl>
    <w:lvl w:ilvl="1" w:tplc="BEAAF8E6" w:tentative="1">
      <w:start w:val="1"/>
      <w:numFmt w:val="lowerLetter"/>
      <w:lvlText w:val="%2."/>
      <w:lvlJc w:val="left"/>
      <w:pPr>
        <w:ind w:left="2214" w:hanging="360"/>
      </w:pPr>
    </w:lvl>
    <w:lvl w:ilvl="2" w:tplc="1CB24960" w:tentative="1">
      <w:start w:val="1"/>
      <w:numFmt w:val="lowerRoman"/>
      <w:lvlText w:val="%3."/>
      <w:lvlJc w:val="right"/>
      <w:pPr>
        <w:ind w:left="2934" w:hanging="180"/>
      </w:pPr>
    </w:lvl>
    <w:lvl w:ilvl="3" w:tplc="69380C6A" w:tentative="1">
      <w:start w:val="1"/>
      <w:numFmt w:val="decimal"/>
      <w:lvlText w:val="%4."/>
      <w:lvlJc w:val="left"/>
      <w:pPr>
        <w:ind w:left="3654" w:hanging="360"/>
      </w:pPr>
    </w:lvl>
    <w:lvl w:ilvl="4" w:tplc="BD227BD2" w:tentative="1">
      <w:start w:val="1"/>
      <w:numFmt w:val="lowerLetter"/>
      <w:lvlText w:val="%5."/>
      <w:lvlJc w:val="left"/>
      <w:pPr>
        <w:ind w:left="4374" w:hanging="360"/>
      </w:pPr>
    </w:lvl>
    <w:lvl w:ilvl="5" w:tplc="B170A694" w:tentative="1">
      <w:start w:val="1"/>
      <w:numFmt w:val="lowerRoman"/>
      <w:lvlText w:val="%6."/>
      <w:lvlJc w:val="right"/>
      <w:pPr>
        <w:ind w:left="5094" w:hanging="180"/>
      </w:pPr>
    </w:lvl>
    <w:lvl w:ilvl="6" w:tplc="F9CE1FC2" w:tentative="1">
      <w:start w:val="1"/>
      <w:numFmt w:val="decimal"/>
      <w:lvlText w:val="%7."/>
      <w:lvlJc w:val="left"/>
      <w:pPr>
        <w:ind w:left="5814" w:hanging="360"/>
      </w:pPr>
    </w:lvl>
    <w:lvl w:ilvl="7" w:tplc="BDA4EB7A" w:tentative="1">
      <w:start w:val="1"/>
      <w:numFmt w:val="lowerLetter"/>
      <w:lvlText w:val="%8."/>
      <w:lvlJc w:val="left"/>
      <w:pPr>
        <w:ind w:left="6534" w:hanging="360"/>
      </w:pPr>
    </w:lvl>
    <w:lvl w:ilvl="8" w:tplc="612C52C6" w:tentative="1">
      <w:start w:val="1"/>
      <w:numFmt w:val="lowerRoman"/>
      <w:lvlText w:val="%9."/>
      <w:lvlJc w:val="right"/>
      <w:pPr>
        <w:ind w:left="7254" w:hanging="180"/>
      </w:pPr>
    </w:lvl>
  </w:abstractNum>
  <w:abstractNum w:abstractNumId="14" w15:restartNumberingAfterBreak="0">
    <w:nsid w:val="207141D0"/>
    <w:multiLevelType w:val="hybridMultilevel"/>
    <w:tmpl w:val="A7F863A0"/>
    <w:lvl w:ilvl="0" w:tplc="F452B0AC">
      <w:start w:val="1"/>
      <w:numFmt w:val="decimal"/>
      <w:lvlText w:val="%1."/>
      <w:lvlJc w:val="left"/>
      <w:pPr>
        <w:ind w:left="720" w:hanging="360"/>
      </w:pPr>
      <w:rPr>
        <w:rFonts w:ascii="Times New Roman" w:hAnsi="Times New Roman" w:cs="Times New Roman" w:hint="default"/>
        <w:b w:val="0"/>
        <w:bCs w:val="0"/>
      </w:rPr>
    </w:lvl>
    <w:lvl w:ilvl="1" w:tplc="6D444F08" w:tentative="1">
      <w:start w:val="1"/>
      <w:numFmt w:val="lowerLetter"/>
      <w:lvlText w:val="%2."/>
      <w:lvlJc w:val="left"/>
      <w:pPr>
        <w:ind w:left="1440" w:hanging="360"/>
      </w:pPr>
    </w:lvl>
    <w:lvl w:ilvl="2" w:tplc="78F6FE2E" w:tentative="1">
      <w:start w:val="1"/>
      <w:numFmt w:val="lowerRoman"/>
      <w:lvlText w:val="%3."/>
      <w:lvlJc w:val="right"/>
      <w:pPr>
        <w:ind w:left="2160" w:hanging="180"/>
      </w:pPr>
    </w:lvl>
    <w:lvl w:ilvl="3" w:tplc="EF7C3120" w:tentative="1">
      <w:start w:val="1"/>
      <w:numFmt w:val="decimal"/>
      <w:lvlText w:val="%4."/>
      <w:lvlJc w:val="left"/>
      <w:pPr>
        <w:ind w:left="2880" w:hanging="360"/>
      </w:pPr>
    </w:lvl>
    <w:lvl w:ilvl="4" w:tplc="161A21CE" w:tentative="1">
      <w:start w:val="1"/>
      <w:numFmt w:val="lowerLetter"/>
      <w:lvlText w:val="%5."/>
      <w:lvlJc w:val="left"/>
      <w:pPr>
        <w:ind w:left="3600" w:hanging="360"/>
      </w:pPr>
    </w:lvl>
    <w:lvl w:ilvl="5" w:tplc="370E85B4" w:tentative="1">
      <w:start w:val="1"/>
      <w:numFmt w:val="lowerRoman"/>
      <w:lvlText w:val="%6."/>
      <w:lvlJc w:val="right"/>
      <w:pPr>
        <w:ind w:left="4320" w:hanging="180"/>
      </w:pPr>
    </w:lvl>
    <w:lvl w:ilvl="6" w:tplc="AC3C05F0">
      <w:start w:val="1"/>
      <w:numFmt w:val="decimal"/>
      <w:lvlText w:val="%7."/>
      <w:lvlJc w:val="left"/>
      <w:pPr>
        <w:ind w:left="5040" w:hanging="360"/>
      </w:pPr>
    </w:lvl>
    <w:lvl w:ilvl="7" w:tplc="0464F064">
      <w:start w:val="1"/>
      <w:numFmt w:val="lowerLetter"/>
      <w:lvlText w:val="%8."/>
      <w:lvlJc w:val="left"/>
      <w:pPr>
        <w:ind w:left="5760" w:hanging="360"/>
      </w:pPr>
    </w:lvl>
    <w:lvl w:ilvl="8" w:tplc="AB0EA39A" w:tentative="1">
      <w:start w:val="1"/>
      <w:numFmt w:val="lowerRoman"/>
      <w:lvlText w:val="%9."/>
      <w:lvlJc w:val="right"/>
      <w:pPr>
        <w:ind w:left="6480" w:hanging="180"/>
      </w:pPr>
    </w:lvl>
  </w:abstractNum>
  <w:abstractNum w:abstractNumId="15" w15:restartNumberingAfterBreak="0">
    <w:nsid w:val="20DF4FB7"/>
    <w:multiLevelType w:val="hybridMultilevel"/>
    <w:tmpl w:val="3A7C3282"/>
    <w:lvl w:ilvl="0" w:tplc="ACAE2948">
      <w:start w:val="1"/>
      <w:numFmt w:val="lowerLetter"/>
      <w:lvlText w:val="%1."/>
      <w:lvlJc w:val="left"/>
      <w:pPr>
        <w:ind w:left="720" w:hanging="360"/>
      </w:pPr>
      <w:rPr>
        <w:rFonts w:hint="default"/>
      </w:rPr>
    </w:lvl>
    <w:lvl w:ilvl="1" w:tplc="1672901C" w:tentative="1">
      <w:start w:val="1"/>
      <w:numFmt w:val="lowerLetter"/>
      <w:lvlText w:val="%2."/>
      <w:lvlJc w:val="left"/>
      <w:pPr>
        <w:ind w:left="1440" w:hanging="360"/>
      </w:pPr>
    </w:lvl>
    <w:lvl w:ilvl="2" w:tplc="078AA7B2" w:tentative="1">
      <w:start w:val="1"/>
      <w:numFmt w:val="lowerRoman"/>
      <w:lvlText w:val="%3."/>
      <w:lvlJc w:val="right"/>
      <w:pPr>
        <w:ind w:left="2160" w:hanging="180"/>
      </w:pPr>
    </w:lvl>
    <w:lvl w:ilvl="3" w:tplc="DBF295DC" w:tentative="1">
      <w:start w:val="1"/>
      <w:numFmt w:val="decimal"/>
      <w:lvlText w:val="%4."/>
      <w:lvlJc w:val="left"/>
      <w:pPr>
        <w:ind w:left="2880" w:hanging="360"/>
      </w:pPr>
    </w:lvl>
    <w:lvl w:ilvl="4" w:tplc="8B305AD8" w:tentative="1">
      <w:start w:val="1"/>
      <w:numFmt w:val="lowerLetter"/>
      <w:lvlText w:val="%5."/>
      <w:lvlJc w:val="left"/>
      <w:pPr>
        <w:ind w:left="3600" w:hanging="360"/>
      </w:pPr>
    </w:lvl>
    <w:lvl w:ilvl="5" w:tplc="9B745568" w:tentative="1">
      <w:start w:val="1"/>
      <w:numFmt w:val="lowerRoman"/>
      <w:lvlText w:val="%6."/>
      <w:lvlJc w:val="right"/>
      <w:pPr>
        <w:ind w:left="4320" w:hanging="180"/>
      </w:pPr>
    </w:lvl>
    <w:lvl w:ilvl="6" w:tplc="F56A6DB4" w:tentative="1">
      <w:start w:val="1"/>
      <w:numFmt w:val="decimal"/>
      <w:lvlText w:val="%7."/>
      <w:lvlJc w:val="left"/>
      <w:pPr>
        <w:ind w:left="5040" w:hanging="360"/>
      </w:pPr>
    </w:lvl>
    <w:lvl w:ilvl="7" w:tplc="1B641560" w:tentative="1">
      <w:start w:val="1"/>
      <w:numFmt w:val="lowerLetter"/>
      <w:lvlText w:val="%8."/>
      <w:lvlJc w:val="left"/>
      <w:pPr>
        <w:ind w:left="5760" w:hanging="360"/>
      </w:pPr>
    </w:lvl>
    <w:lvl w:ilvl="8" w:tplc="6A2451FC" w:tentative="1">
      <w:start w:val="1"/>
      <w:numFmt w:val="lowerRoman"/>
      <w:lvlText w:val="%9."/>
      <w:lvlJc w:val="right"/>
      <w:pPr>
        <w:ind w:left="6480" w:hanging="180"/>
      </w:pPr>
    </w:lvl>
  </w:abstractNum>
  <w:abstractNum w:abstractNumId="16" w15:restartNumberingAfterBreak="0">
    <w:nsid w:val="2257232C"/>
    <w:multiLevelType w:val="hybridMultilevel"/>
    <w:tmpl w:val="15EC7076"/>
    <w:lvl w:ilvl="0" w:tplc="B88E8ECA">
      <w:start w:val="1"/>
      <w:numFmt w:val="lowerLetter"/>
      <w:lvlText w:val="%1)"/>
      <w:lvlJc w:val="left"/>
      <w:pPr>
        <w:ind w:left="1364" w:hanging="360"/>
      </w:pPr>
      <w:rPr>
        <w:rFonts w:ascii="Times New Roman" w:eastAsiaTheme="minorHAnsi" w:hAnsi="Times New Roman" w:cs="Times New Roman"/>
      </w:rPr>
    </w:lvl>
    <w:lvl w:ilvl="1" w:tplc="56820CE4" w:tentative="1">
      <w:start w:val="1"/>
      <w:numFmt w:val="lowerLetter"/>
      <w:lvlText w:val="%2."/>
      <w:lvlJc w:val="left"/>
      <w:pPr>
        <w:ind w:left="2084" w:hanging="360"/>
      </w:pPr>
    </w:lvl>
    <w:lvl w:ilvl="2" w:tplc="E586C176" w:tentative="1">
      <w:start w:val="1"/>
      <w:numFmt w:val="lowerRoman"/>
      <w:lvlText w:val="%3."/>
      <w:lvlJc w:val="right"/>
      <w:pPr>
        <w:ind w:left="2804" w:hanging="180"/>
      </w:pPr>
    </w:lvl>
    <w:lvl w:ilvl="3" w:tplc="63AC5E16" w:tentative="1">
      <w:start w:val="1"/>
      <w:numFmt w:val="decimal"/>
      <w:lvlText w:val="%4."/>
      <w:lvlJc w:val="left"/>
      <w:pPr>
        <w:ind w:left="3524" w:hanging="360"/>
      </w:pPr>
    </w:lvl>
    <w:lvl w:ilvl="4" w:tplc="EEA28364" w:tentative="1">
      <w:start w:val="1"/>
      <w:numFmt w:val="lowerLetter"/>
      <w:lvlText w:val="%5."/>
      <w:lvlJc w:val="left"/>
      <w:pPr>
        <w:ind w:left="4244" w:hanging="360"/>
      </w:pPr>
    </w:lvl>
    <w:lvl w:ilvl="5" w:tplc="1DF6E058" w:tentative="1">
      <w:start w:val="1"/>
      <w:numFmt w:val="lowerRoman"/>
      <w:lvlText w:val="%6."/>
      <w:lvlJc w:val="right"/>
      <w:pPr>
        <w:ind w:left="4964" w:hanging="180"/>
      </w:pPr>
    </w:lvl>
    <w:lvl w:ilvl="6" w:tplc="2B12D5C4" w:tentative="1">
      <w:start w:val="1"/>
      <w:numFmt w:val="decimal"/>
      <w:lvlText w:val="%7."/>
      <w:lvlJc w:val="left"/>
      <w:pPr>
        <w:ind w:left="5684" w:hanging="360"/>
      </w:pPr>
    </w:lvl>
    <w:lvl w:ilvl="7" w:tplc="64A21820" w:tentative="1">
      <w:start w:val="1"/>
      <w:numFmt w:val="lowerLetter"/>
      <w:lvlText w:val="%8."/>
      <w:lvlJc w:val="left"/>
      <w:pPr>
        <w:ind w:left="6404" w:hanging="360"/>
      </w:pPr>
    </w:lvl>
    <w:lvl w:ilvl="8" w:tplc="FD4C0AEA" w:tentative="1">
      <w:start w:val="1"/>
      <w:numFmt w:val="lowerRoman"/>
      <w:lvlText w:val="%9."/>
      <w:lvlJc w:val="right"/>
      <w:pPr>
        <w:ind w:left="7124" w:hanging="180"/>
      </w:pPr>
    </w:lvl>
  </w:abstractNum>
  <w:abstractNum w:abstractNumId="17" w15:restartNumberingAfterBreak="0">
    <w:nsid w:val="29126078"/>
    <w:multiLevelType w:val="hybridMultilevel"/>
    <w:tmpl w:val="077C7332"/>
    <w:lvl w:ilvl="0" w:tplc="E32C98D4">
      <w:start w:val="1"/>
      <w:numFmt w:val="lowerLetter"/>
      <w:lvlText w:val="%1."/>
      <w:lvlJc w:val="left"/>
      <w:pPr>
        <w:ind w:left="1440" w:hanging="360"/>
      </w:pPr>
      <w:rPr>
        <w:rFonts w:hint="default"/>
      </w:rPr>
    </w:lvl>
    <w:lvl w:ilvl="1" w:tplc="61A8C644" w:tentative="1">
      <w:start w:val="1"/>
      <w:numFmt w:val="lowerLetter"/>
      <w:lvlText w:val="%2."/>
      <w:lvlJc w:val="left"/>
      <w:pPr>
        <w:ind w:left="2160" w:hanging="360"/>
      </w:pPr>
    </w:lvl>
    <w:lvl w:ilvl="2" w:tplc="A19674BE" w:tentative="1">
      <w:start w:val="1"/>
      <w:numFmt w:val="lowerRoman"/>
      <w:lvlText w:val="%3."/>
      <w:lvlJc w:val="right"/>
      <w:pPr>
        <w:ind w:left="2880" w:hanging="180"/>
      </w:pPr>
    </w:lvl>
    <w:lvl w:ilvl="3" w:tplc="07521844" w:tentative="1">
      <w:start w:val="1"/>
      <w:numFmt w:val="decimal"/>
      <w:lvlText w:val="%4."/>
      <w:lvlJc w:val="left"/>
      <w:pPr>
        <w:ind w:left="3600" w:hanging="360"/>
      </w:pPr>
    </w:lvl>
    <w:lvl w:ilvl="4" w:tplc="4058F8DE" w:tentative="1">
      <w:start w:val="1"/>
      <w:numFmt w:val="lowerLetter"/>
      <w:lvlText w:val="%5."/>
      <w:lvlJc w:val="left"/>
      <w:pPr>
        <w:ind w:left="4320" w:hanging="360"/>
      </w:pPr>
    </w:lvl>
    <w:lvl w:ilvl="5" w:tplc="F6A818BE" w:tentative="1">
      <w:start w:val="1"/>
      <w:numFmt w:val="lowerRoman"/>
      <w:lvlText w:val="%6."/>
      <w:lvlJc w:val="right"/>
      <w:pPr>
        <w:ind w:left="5040" w:hanging="180"/>
      </w:pPr>
    </w:lvl>
    <w:lvl w:ilvl="6" w:tplc="963E3786" w:tentative="1">
      <w:start w:val="1"/>
      <w:numFmt w:val="decimal"/>
      <w:lvlText w:val="%7."/>
      <w:lvlJc w:val="left"/>
      <w:pPr>
        <w:ind w:left="5760" w:hanging="360"/>
      </w:pPr>
    </w:lvl>
    <w:lvl w:ilvl="7" w:tplc="87600AA6" w:tentative="1">
      <w:start w:val="1"/>
      <w:numFmt w:val="lowerLetter"/>
      <w:lvlText w:val="%8."/>
      <w:lvlJc w:val="left"/>
      <w:pPr>
        <w:ind w:left="6480" w:hanging="360"/>
      </w:pPr>
    </w:lvl>
    <w:lvl w:ilvl="8" w:tplc="E62A568E" w:tentative="1">
      <w:start w:val="1"/>
      <w:numFmt w:val="lowerRoman"/>
      <w:lvlText w:val="%9."/>
      <w:lvlJc w:val="right"/>
      <w:pPr>
        <w:ind w:left="7200" w:hanging="180"/>
      </w:pPr>
    </w:lvl>
  </w:abstractNum>
  <w:abstractNum w:abstractNumId="18" w15:restartNumberingAfterBreak="0">
    <w:nsid w:val="2D6B104C"/>
    <w:multiLevelType w:val="hybridMultilevel"/>
    <w:tmpl w:val="8ECA6304"/>
    <w:lvl w:ilvl="0" w:tplc="62EA47B6">
      <w:start w:val="1"/>
      <w:numFmt w:val="lowerLetter"/>
      <w:lvlText w:val="%1."/>
      <w:lvlJc w:val="left"/>
      <w:pPr>
        <w:ind w:left="720" w:hanging="360"/>
      </w:pPr>
      <w:rPr>
        <w:rFonts w:hint="default"/>
        <w:b w:val="0"/>
      </w:rPr>
    </w:lvl>
    <w:lvl w:ilvl="1" w:tplc="91366082" w:tentative="1">
      <w:start w:val="1"/>
      <w:numFmt w:val="lowerLetter"/>
      <w:lvlText w:val="%2."/>
      <w:lvlJc w:val="left"/>
      <w:pPr>
        <w:ind w:left="1440" w:hanging="360"/>
      </w:pPr>
    </w:lvl>
    <w:lvl w:ilvl="2" w:tplc="B1A6D7D6" w:tentative="1">
      <w:start w:val="1"/>
      <w:numFmt w:val="lowerRoman"/>
      <w:lvlText w:val="%3."/>
      <w:lvlJc w:val="right"/>
      <w:pPr>
        <w:ind w:left="2160" w:hanging="180"/>
      </w:pPr>
    </w:lvl>
    <w:lvl w:ilvl="3" w:tplc="C6A6631C" w:tentative="1">
      <w:start w:val="1"/>
      <w:numFmt w:val="decimal"/>
      <w:lvlText w:val="%4."/>
      <w:lvlJc w:val="left"/>
      <w:pPr>
        <w:ind w:left="2880" w:hanging="360"/>
      </w:pPr>
    </w:lvl>
    <w:lvl w:ilvl="4" w:tplc="7D62BBA8" w:tentative="1">
      <w:start w:val="1"/>
      <w:numFmt w:val="lowerLetter"/>
      <w:lvlText w:val="%5."/>
      <w:lvlJc w:val="left"/>
      <w:pPr>
        <w:ind w:left="3600" w:hanging="360"/>
      </w:pPr>
    </w:lvl>
    <w:lvl w:ilvl="5" w:tplc="8F926A0A" w:tentative="1">
      <w:start w:val="1"/>
      <w:numFmt w:val="lowerRoman"/>
      <w:lvlText w:val="%6."/>
      <w:lvlJc w:val="right"/>
      <w:pPr>
        <w:ind w:left="4320" w:hanging="180"/>
      </w:pPr>
    </w:lvl>
    <w:lvl w:ilvl="6" w:tplc="66064F08" w:tentative="1">
      <w:start w:val="1"/>
      <w:numFmt w:val="decimal"/>
      <w:lvlText w:val="%7."/>
      <w:lvlJc w:val="left"/>
      <w:pPr>
        <w:ind w:left="5040" w:hanging="360"/>
      </w:pPr>
    </w:lvl>
    <w:lvl w:ilvl="7" w:tplc="39D651FC" w:tentative="1">
      <w:start w:val="1"/>
      <w:numFmt w:val="lowerLetter"/>
      <w:lvlText w:val="%8."/>
      <w:lvlJc w:val="left"/>
      <w:pPr>
        <w:ind w:left="5760" w:hanging="360"/>
      </w:pPr>
    </w:lvl>
    <w:lvl w:ilvl="8" w:tplc="9E1072A0" w:tentative="1">
      <w:start w:val="1"/>
      <w:numFmt w:val="lowerRoman"/>
      <w:lvlText w:val="%9."/>
      <w:lvlJc w:val="right"/>
      <w:pPr>
        <w:ind w:left="6480" w:hanging="180"/>
      </w:pPr>
    </w:lvl>
  </w:abstractNum>
  <w:abstractNum w:abstractNumId="19" w15:restartNumberingAfterBreak="0">
    <w:nsid w:val="2E496C36"/>
    <w:multiLevelType w:val="hybridMultilevel"/>
    <w:tmpl w:val="40CC4824"/>
    <w:lvl w:ilvl="0" w:tplc="382AFF72">
      <w:start w:val="1"/>
      <w:numFmt w:val="upperLetter"/>
      <w:pStyle w:val="hding2"/>
      <w:lvlText w:val="%1."/>
      <w:lvlJc w:val="left"/>
      <w:pPr>
        <w:ind w:left="720" w:hanging="360"/>
      </w:pPr>
      <w:rPr>
        <w:rFonts w:hint="default"/>
        <w:b/>
        <w:bCs/>
      </w:rPr>
    </w:lvl>
    <w:lvl w:ilvl="1" w:tplc="48C4E228" w:tentative="1">
      <w:start w:val="1"/>
      <w:numFmt w:val="lowerLetter"/>
      <w:lvlText w:val="%2."/>
      <w:lvlJc w:val="left"/>
      <w:pPr>
        <w:ind w:left="1440" w:hanging="360"/>
      </w:pPr>
    </w:lvl>
    <w:lvl w:ilvl="2" w:tplc="B522855E" w:tentative="1">
      <w:start w:val="1"/>
      <w:numFmt w:val="lowerRoman"/>
      <w:lvlText w:val="%3."/>
      <w:lvlJc w:val="right"/>
      <w:pPr>
        <w:ind w:left="2160" w:hanging="180"/>
      </w:pPr>
    </w:lvl>
    <w:lvl w:ilvl="3" w:tplc="FF307AB8" w:tentative="1">
      <w:start w:val="1"/>
      <w:numFmt w:val="decimal"/>
      <w:lvlText w:val="%4."/>
      <w:lvlJc w:val="left"/>
      <w:pPr>
        <w:ind w:left="2880" w:hanging="360"/>
      </w:pPr>
    </w:lvl>
    <w:lvl w:ilvl="4" w:tplc="722A51B8" w:tentative="1">
      <w:start w:val="1"/>
      <w:numFmt w:val="lowerLetter"/>
      <w:lvlText w:val="%5."/>
      <w:lvlJc w:val="left"/>
      <w:pPr>
        <w:ind w:left="3600" w:hanging="360"/>
      </w:pPr>
    </w:lvl>
    <w:lvl w:ilvl="5" w:tplc="8660A21A" w:tentative="1">
      <w:start w:val="1"/>
      <w:numFmt w:val="lowerRoman"/>
      <w:lvlText w:val="%6."/>
      <w:lvlJc w:val="right"/>
      <w:pPr>
        <w:ind w:left="4320" w:hanging="180"/>
      </w:pPr>
    </w:lvl>
    <w:lvl w:ilvl="6" w:tplc="3DBE2CD8" w:tentative="1">
      <w:start w:val="1"/>
      <w:numFmt w:val="decimal"/>
      <w:lvlText w:val="%7."/>
      <w:lvlJc w:val="left"/>
      <w:pPr>
        <w:ind w:left="5040" w:hanging="360"/>
      </w:pPr>
    </w:lvl>
    <w:lvl w:ilvl="7" w:tplc="DFEA9792" w:tentative="1">
      <w:start w:val="1"/>
      <w:numFmt w:val="lowerLetter"/>
      <w:lvlText w:val="%8."/>
      <w:lvlJc w:val="left"/>
      <w:pPr>
        <w:ind w:left="5760" w:hanging="360"/>
      </w:pPr>
    </w:lvl>
    <w:lvl w:ilvl="8" w:tplc="24EA9C84" w:tentative="1">
      <w:start w:val="1"/>
      <w:numFmt w:val="lowerRoman"/>
      <w:lvlText w:val="%9."/>
      <w:lvlJc w:val="right"/>
      <w:pPr>
        <w:ind w:left="6480" w:hanging="180"/>
      </w:pPr>
    </w:lvl>
  </w:abstractNum>
  <w:abstractNum w:abstractNumId="20" w15:restartNumberingAfterBreak="0">
    <w:nsid w:val="2FD12F95"/>
    <w:multiLevelType w:val="multilevel"/>
    <w:tmpl w:val="409AD28A"/>
    <w:lvl w:ilvl="0">
      <w:start w:val="1"/>
      <w:numFmt w:val="lowerLetter"/>
      <w:lvlText w:val="%1."/>
      <w:lvlJc w:val="left"/>
      <w:pPr>
        <w:tabs>
          <w:tab w:val="num" w:pos="720"/>
        </w:tabs>
        <w:ind w:left="720" w:hanging="360"/>
      </w:pPr>
      <w:rPr>
        <w:rFonts w:ascii="Times New Roman" w:eastAsiaTheme="minorHAnsi" w:hAnsi="Times New Roman" w:cs="Times New Roman"/>
        <w:sz w:val="24"/>
        <w:szCs w:val="24"/>
      </w:rPr>
    </w:lvl>
    <w:lvl w:ilvl="1">
      <w:start w:val="1"/>
      <w:numFmt w:val="decimal"/>
      <w:lvlText w:val="%2."/>
      <w:lvlJc w:val="left"/>
      <w:pPr>
        <w:ind w:left="1440" w:hanging="360"/>
      </w:pPr>
    </w:lvl>
    <w:lvl w:ilvl="2">
      <w:start w:val="1"/>
      <w:numFmt w:val="lowerLetter"/>
      <w:lvlText w:val="%3."/>
      <w:lvlJc w:val="left"/>
      <w:pPr>
        <w:ind w:left="2160" w:hanging="360"/>
      </w:pPr>
      <w:rPr>
        <w:rFonts w:hint="default"/>
        <w:b w:val="0"/>
        <w:bCs/>
      </w:rPr>
    </w:lvl>
    <w:lvl w:ilvl="3">
      <w:start w:val="1"/>
      <w:numFmt w:val="decimal"/>
      <w:lvlText w:val="%4)"/>
      <w:lvlJc w:val="left"/>
      <w:pPr>
        <w:ind w:left="2880" w:hanging="360"/>
      </w:pPr>
    </w:lvl>
    <w:lvl w:ilvl="4">
      <w:start w:val="2"/>
      <w:numFmt w:val="lowerLetter"/>
      <w:lvlText w:val="%5)"/>
      <w:lvlJc w:val="left"/>
      <w:pPr>
        <w:ind w:left="3600" w:hanging="360"/>
      </w:pPr>
      <w:rPr>
        <w:rFonts w:hint="default"/>
      </w:rPr>
    </w:lvl>
    <w:lvl w:ilvl="5">
      <w:start w:val="1"/>
      <w:numFmt w:val="decimal"/>
      <w:lvlText w:val="%6)"/>
      <w:lvlJc w:val="left"/>
      <w:pPr>
        <w:ind w:left="4320" w:hanging="360"/>
      </w:pPr>
    </w:lvl>
    <w:lvl w:ilvl="6">
      <w:start w:val="1"/>
      <w:numFmt w:val="decimal"/>
      <w:lvlText w:val="%7"/>
      <w:lvlJc w:val="left"/>
      <w:pPr>
        <w:ind w:left="5040" w:hanging="360"/>
      </w:pPr>
      <w:rPr>
        <w:rFonts w:hint="default"/>
      </w:rPr>
    </w:lvl>
    <w:lvl w:ilvl="7">
      <w:start w:val="1"/>
      <w:numFmt w:val="upperLetter"/>
      <w:pStyle w:val="Hidinga"/>
      <w:lvlText w:val="%8."/>
      <w:lvlJc w:val="left"/>
      <w:pPr>
        <w:ind w:left="5760" w:hanging="360"/>
      </w:pPr>
      <w:rPr>
        <w:rFonts w:ascii="Times New Roman" w:hAnsi="Times New Roman" w:cs="Times New Roman" w:hint="default"/>
        <w:b/>
        <w:bCs/>
        <w:sz w:val="24"/>
        <w:szCs w:val="24"/>
      </w:rPr>
    </w:lvl>
    <w:lvl w:ilvl="8">
      <w:start w:val="1"/>
      <w:numFmt w:val="upperLetter"/>
      <w:lvlText w:val="%9&gt;"/>
      <w:lvlJc w:val="left"/>
      <w:pPr>
        <w:ind w:left="6480" w:hanging="360"/>
      </w:pPr>
      <w:rPr>
        <w:rFonts w:hint="default"/>
      </w:rPr>
    </w:lvl>
  </w:abstractNum>
  <w:abstractNum w:abstractNumId="21" w15:restartNumberingAfterBreak="0">
    <w:nsid w:val="322742D6"/>
    <w:multiLevelType w:val="hybridMultilevel"/>
    <w:tmpl w:val="B34AAEB8"/>
    <w:lvl w:ilvl="0" w:tplc="E864EF74">
      <w:start w:val="1"/>
      <w:numFmt w:val="decimal"/>
      <w:lvlText w:val="%1."/>
      <w:lvlJc w:val="left"/>
      <w:pPr>
        <w:ind w:left="1080" w:hanging="360"/>
      </w:pPr>
      <w:rPr>
        <w:rFonts w:hint="default"/>
      </w:rPr>
    </w:lvl>
    <w:lvl w:ilvl="1" w:tplc="E8E2A732" w:tentative="1">
      <w:start w:val="1"/>
      <w:numFmt w:val="lowerLetter"/>
      <w:lvlText w:val="%2."/>
      <w:lvlJc w:val="left"/>
      <w:pPr>
        <w:ind w:left="1800" w:hanging="360"/>
      </w:pPr>
    </w:lvl>
    <w:lvl w:ilvl="2" w:tplc="CFFCB2C6" w:tentative="1">
      <w:start w:val="1"/>
      <w:numFmt w:val="lowerRoman"/>
      <w:lvlText w:val="%3."/>
      <w:lvlJc w:val="right"/>
      <w:pPr>
        <w:ind w:left="2520" w:hanging="180"/>
      </w:pPr>
    </w:lvl>
    <w:lvl w:ilvl="3" w:tplc="D3C4C184" w:tentative="1">
      <w:start w:val="1"/>
      <w:numFmt w:val="decimal"/>
      <w:lvlText w:val="%4."/>
      <w:lvlJc w:val="left"/>
      <w:pPr>
        <w:ind w:left="3240" w:hanging="360"/>
      </w:pPr>
    </w:lvl>
    <w:lvl w:ilvl="4" w:tplc="7D081244" w:tentative="1">
      <w:start w:val="1"/>
      <w:numFmt w:val="lowerLetter"/>
      <w:lvlText w:val="%5."/>
      <w:lvlJc w:val="left"/>
      <w:pPr>
        <w:ind w:left="3960" w:hanging="360"/>
      </w:pPr>
    </w:lvl>
    <w:lvl w:ilvl="5" w:tplc="3A74E546" w:tentative="1">
      <w:start w:val="1"/>
      <w:numFmt w:val="lowerRoman"/>
      <w:lvlText w:val="%6."/>
      <w:lvlJc w:val="right"/>
      <w:pPr>
        <w:ind w:left="4680" w:hanging="180"/>
      </w:pPr>
    </w:lvl>
    <w:lvl w:ilvl="6" w:tplc="5D82D238" w:tentative="1">
      <w:start w:val="1"/>
      <w:numFmt w:val="decimal"/>
      <w:lvlText w:val="%7."/>
      <w:lvlJc w:val="left"/>
      <w:pPr>
        <w:ind w:left="5400" w:hanging="360"/>
      </w:pPr>
    </w:lvl>
    <w:lvl w:ilvl="7" w:tplc="5F12B138" w:tentative="1">
      <w:start w:val="1"/>
      <w:numFmt w:val="lowerLetter"/>
      <w:lvlText w:val="%8."/>
      <w:lvlJc w:val="left"/>
      <w:pPr>
        <w:ind w:left="6120" w:hanging="360"/>
      </w:pPr>
    </w:lvl>
    <w:lvl w:ilvl="8" w:tplc="3056B060" w:tentative="1">
      <w:start w:val="1"/>
      <w:numFmt w:val="lowerRoman"/>
      <w:lvlText w:val="%9."/>
      <w:lvlJc w:val="right"/>
      <w:pPr>
        <w:ind w:left="6840" w:hanging="180"/>
      </w:pPr>
    </w:lvl>
  </w:abstractNum>
  <w:abstractNum w:abstractNumId="22" w15:restartNumberingAfterBreak="0">
    <w:nsid w:val="34112DF0"/>
    <w:multiLevelType w:val="hybridMultilevel"/>
    <w:tmpl w:val="DA8855CC"/>
    <w:lvl w:ilvl="0" w:tplc="6FA0EC06">
      <w:start w:val="1"/>
      <w:numFmt w:val="lowerLetter"/>
      <w:lvlText w:val="%1."/>
      <w:lvlJc w:val="left"/>
      <w:pPr>
        <w:ind w:left="720" w:hanging="360"/>
      </w:pPr>
      <w:rPr>
        <w:rFonts w:hint="default"/>
      </w:rPr>
    </w:lvl>
    <w:lvl w:ilvl="1" w:tplc="54A4ADAE" w:tentative="1">
      <w:start w:val="1"/>
      <w:numFmt w:val="lowerLetter"/>
      <w:lvlText w:val="%2."/>
      <w:lvlJc w:val="left"/>
      <w:pPr>
        <w:ind w:left="1440" w:hanging="360"/>
      </w:pPr>
    </w:lvl>
    <w:lvl w:ilvl="2" w:tplc="90626436" w:tentative="1">
      <w:start w:val="1"/>
      <w:numFmt w:val="lowerRoman"/>
      <w:lvlText w:val="%3."/>
      <w:lvlJc w:val="right"/>
      <w:pPr>
        <w:ind w:left="2160" w:hanging="180"/>
      </w:pPr>
    </w:lvl>
    <w:lvl w:ilvl="3" w:tplc="F972103E" w:tentative="1">
      <w:start w:val="1"/>
      <w:numFmt w:val="decimal"/>
      <w:lvlText w:val="%4."/>
      <w:lvlJc w:val="left"/>
      <w:pPr>
        <w:ind w:left="2880" w:hanging="360"/>
      </w:pPr>
    </w:lvl>
    <w:lvl w:ilvl="4" w:tplc="767027FE" w:tentative="1">
      <w:start w:val="1"/>
      <w:numFmt w:val="lowerLetter"/>
      <w:lvlText w:val="%5."/>
      <w:lvlJc w:val="left"/>
      <w:pPr>
        <w:ind w:left="3600" w:hanging="360"/>
      </w:pPr>
    </w:lvl>
    <w:lvl w:ilvl="5" w:tplc="9FB0BA16" w:tentative="1">
      <w:start w:val="1"/>
      <w:numFmt w:val="lowerRoman"/>
      <w:lvlText w:val="%6."/>
      <w:lvlJc w:val="right"/>
      <w:pPr>
        <w:ind w:left="4320" w:hanging="180"/>
      </w:pPr>
    </w:lvl>
    <w:lvl w:ilvl="6" w:tplc="5F3CDC00" w:tentative="1">
      <w:start w:val="1"/>
      <w:numFmt w:val="decimal"/>
      <w:lvlText w:val="%7."/>
      <w:lvlJc w:val="left"/>
      <w:pPr>
        <w:ind w:left="5040" w:hanging="360"/>
      </w:pPr>
    </w:lvl>
    <w:lvl w:ilvl="7" w:tplc="7ABA8D72" w:tentative="1">
      <w:start w:val="1"/>
      <w:numFmt w:val="lowerLetter"/>
      <w:lvlText w:val="%8."/>
      <w:lvlJc w:val="left"/>
      <w:pPr>
        <w:ind w:left="5760" w:hanging="360"/>
      </w:pPr>
    </w:lvl>
    <w:lvl w:ilvl="8" w:tplc="C39CCE22" w:tentative="1">
      <w:start w:val="1"/>
      <w:numFmt w:val="lowerRoman"/>
      <w:lvlText w:val="%9."/>
      <w:lvlJc w:val="right"/>
      <w:pPr>
        <w:ind w:left="6480" w:hanging="180"/>
      </w:pPr>
    </w:lvl>
  </w:abstractNum>
  <w:abstractNum w:abstractNumId="23" w15:restartNumberingAfterBreak="0">
    <w:nsid w:val="39844E6B"/>
    <w:multiLevelType w:val="hybridMultilevel"/>
    <w:tmpl w:val="8960A2E2"/>
    <w:lvl w:ilvl="0" w:tplc="535C4CBE">
      <w:start w:val="1"/>
      <w:numFmt w:val="decimal"/>
      <w:lvlText w:val="%1."/>
      <w:lvlJc w:val="left"/>
      <w:pPr>
        <w:ind w:left="720" w:hanging="360"/>
      </w:pPr>
      <w:rPr>
        <w:rFonts w:hint="default"/>
      </w:rPr>
    </w:lvl>
    <w:lvl w:ilvl="1" w:tplc="9A567F52" w:tentative="1">
      <w:start w:val="1"/>
      <w:numFmt w:val="lowerLetter"/>
      <w:lvlText w:val="%2."/>
      <w:lvlJc w:val="left"/>
      <w:pPr>
        <w:ind w:left="1440" w:hanging="360"/>
      </w:pPr>
    </w:lvl>
    <w:lvl w:ilvl="2" w:tplc="F08CD160" w:tentative="1">
      <w:start w:val="1"/>
      <w:numFmt w:val="lowerRoman"/>
      <w:lvlText w:val="%3."/>
      <w:lvlJc w:val="right"/>
      <w:pPr>
        <w:ind w:left="2160" w:hanging="180"/>
      </w:pPr>
    </w:lvl>
    <w:lvl w:ilvl="3" w:tplc="EAE4E8E6" w:tentative="1">
      <w:start w:val="1"/>
      <w:numFmt w:val="decimal"/>
      <w:lvlText w:val="%4."/>
      <w:lvlJc w:val="left"/>
      <w:pPr>
        <w:ind w:left="2880" w:hanging="360"/>
      </w:pPr>
    </w:lvl>
    <w:lvl w:ilvl="4" w:tplc="4F3AEEF4" w:tentative="1">
      <w:start w:val="1"/>
      <w:numFmt w:val="lowerLetter"/>
      <w:lvlText w:val="%5."/>
      <w:lvlJc w:val="left"/>
      <w:pPr>
        <w:ind w:left="3600" w:hanging="360"/>
      </w:pPr>
    </w:lvl>
    <w:lvl w:ilvl="5" w:tplc="9678DD32" w:tentative="1">
      <w:start w:val="1"/>
      <w:numFmt w:val="lowerRoman"/>
      <w:lvlText w:val="%6."/>
      <w:lvlJc w:val="right"/>
      <w:pPr>
        <w:ind w:left="4320" w:hanging="180"/>
      </w:pPr>
    </w:lvl>
    <w:lvl w:ilvl="6" w:tplc="7C82E7CE" w:tentative="1">
      <w:start w:val="1"/>
      <w:numFmt w:val="decimal"/>
      <w:lvlText w:val="%7."/>
      <w:lvlJc w:val="left"/>
      <w:pPr>
        <w:ind w:left="5040" w:hanging="360"/>
      </w:pPr>
    </w:lvl>
    <w:lvl w:ilvl="7" w:tplc="4C6EA6B4" w:tentative="1">
      <w:start w:val="1"/>
      <w:numFmt w:val="lowerLetter"/>
      <w:lvlText w:val="%8."/>
      <w:lvlJc w:val="left"/>
      <w:pPr>
        <w:ind w:left="5760" w:hanging="360"/>
      </w:pPr>
    </w:lvl>
    <w:lvl w:ilvl="8" w:tplc="F26A8FBE" w:tentative="1">
      <w:start w:val="1"/>
      <w:numFmt w:val="lowerRoman"/>
      <w:lvlText w:val="%9."/>
      <w:lvlJc w:val="right"/>
      <w:pPr>
        <w:ind w:left="6480" w:hanging="180"/>
      </w:pPr>
    </w:lvl>
  </w:abstractNum>
  <w:abstractNum w:abstractNumId="24" w15:restartNumberingAfterBreak="0">
    <w:nsid w:val="3B100CF2"/>
    <w:multiLevelType w:val="hybridMultilevel"/>
    <w:tmpl w:val="D1403D1C"/>
    <w:lvl w:ilvl="0" w:tplc="62E20132">
      <w:start w:val="1"/>
      <w:numFmt w:val="lowerLetter"/>
      <w:lvlText w:val="%1."/>
      <w:lvlJc w:val="left"/>
      <w:pPr>
        <w:ind w:left="1440" w:hanging="360"/>
      </w:pPr>
      <w:rPr>
        <w:rFonts w:hint="default"/>
      </w:rPr>
    </w:lvl>
    <w:lvl w:ilvl="1" w:tplc="57D2A1CC" w:tentative="1">
      <w:start w:val="1"/>
      <w:numFmt w:val="lowerLetter"/>
      <w:lvlText w:val="%2."/>
      <w:lvlJc w:val="left"/>
      <w:pPr>
        <w:ind w:left="2160" w:hanging="360"/>
      </w:pPr>
    </w:lvl>
    <w:lvl w:ilvl="2" w:tplc="77DE17F6" w:tentative="1">
      <w:start w:val="1"/>
      <w:numFmt w:val="lowerRoman"/>
      <w:lvlText w:val="%3."/>
      <w:lvlJc w:val="right"/>
      <w:pPr>
        <w:ind w:left="2880" w:hanging="180"/>
      </w:pPr>
    </w:lvl>
    <w:lvl w:ilvl="3" w:tplc="9D741000" w:tentative="1">
      <w:start w:val="1"/>
      <w:numFmt w:val="decimal"/>
      <w:lvlText w:val="%4."/>
      <w:lvlJc w:val="left"/>
      <w:pPr>
        <w:ind w:left="3600" w:hanging="360"/>
      </w:pPr>
    </w:lvl>
    <w:lvl w:ilvl="4" w:tplc="2B5828B4" w:tentative="1">
      <w:start w:val="1"/>
      <w:numFmt w:val="lowerLetter"/>
      <w:lvlText w:val="%5."/>
      <w:lvlJc w:val="left"/>
      <w:pPr>
        <w:ind w:left="4320" w:hanging="360"/>
      </w:pPr>
    </w:lvl>
    <w:lvl w:ilvl="5" w:tplc="CA06BC22" w:tentative="1">
      <w:start w:val="1"/>
      <w:numFmt w:val="lowerRoman"/>
      <w:lvlText w:val="%6."/>
      <w:lvlJc w:val="right"/>
      <w:pPr>
        <w:ind w:left="5040" w:hanging="180"/>
      </w:pPr>
    </w:lvl>
    <w:lvl w:ilvl="6" w:tplc="F37A3AD0" w:tentative="1">
      <w:start w:val="1"/>
      <w:numFmt w:val="decimal"/>
      <w:lvlText w:val="%7."/>
      <w:lvlJc w:val="left"/>
      <w:pPr>
        <w:ind w:left="5760" w:hanging="360"/>
      </w:pPr>
    </w:lvl>
    <w:lvl w:ilvl="7" w:tplc="C0CAAA80" w:tentative="1">
      <w:start w:val="1"/>
      <w:numFmt w:val="lowerLetter"/>
      <w:lvlText w:val="%8."/>
      <w:lvlJc w:val="left"/>
      <w:pPr>
        <w:ind w:left="6480" w:hanging="360"/>
      </w:pPr>
    </w:lvl>
    <w:lvl w:ilvl="8" w:tplc="A08CCBCA" w:tentative="1">
      <w:start w:val="1"/>
      <w:numFmt w:val="lowerRoman"/>
      <w:lvlText w:val="%9."/>
      <w:lvlJc w:val="right"/>
      <w:pPr>
        <w:ind w:left="7200" w:hanging="180"/>
      </w:pPr>
    </w:lvl>
  </w:abstractNum>
  <w:abstractNum w:abstractNumId="25" w15:restartNumberingAfterBreak="0">
    <w:nsid w:val="3D1C1619"/>
    <w:multiLevelType w:val="hybridMultilevel"/>
    <w:tmpl w:val="931035F8"/>
    <w:lvl w:ilvl="0" w:tplc="B776D162">
      <w:start w:val="1"/>
      <w:numFmt w:val="upperLetter"/>
      <w:pStyle w:val="hding2bab3"/>
      <w:lvlText w:val="%1."/>
      <w:lvlJc w:val="left"/>
      <w:pPr>
        <w:ind w:left="720" w:hanging="360"/>
      </w:pPr>
      <w:rPr>
        <w:rFonts w:hint="default"/>
      </w:rPr>
    </w:lvl>
    <w:lvl w:ilvl="1" w:tplc="46628C34" w:tentative="1">
      <w:start w:val="1"/>
      <w:numFmt w:val="lowerLetter"/>
      <w:lvlText w:val="%2."/>
      <w:lvlJc w:val="left"/>
      <w:pPr>
        <w:ind w:left="1440" w:hanging="360"/>
      </w:pPr>
    </w:lvl>
    <w:lvl w:ilvl="2" w:tplc="35882326" w:tentative="1">
      <w:start w:val="1"/>
      <w:numFmt w:val="lowerRoman"/>
      <w:lvlText w:val="%3."/>
      <w:lvlJc w:val="right"/>
      <w:pPr>
        <w:ind w:left="2160" w:hanging="180"/>
      </w:pPr>
    </w:lvl>
    <w:lvl w:ilvl="3" w:tplc="CD3AA61A" w:tentative="1">
      <w:start w:val="1"/>
      <w:numFmt w:val="decimal"/>
      <w:lvlText w:val="%4."/>
      <w:lvlJc w:val="left"/>
      <w:pPr>
        <w:ind w:left="2880" w:hanging="360"/>
      </w:pPr>
    </w:lvl>
    <w:lvl w:ilvl="4" w:tplc="A232EAA8" w:tentative="1">
      <w:start w:val="1"/>
      <w:numFmt w:val="lowerLetter"/>
      <w:lvlText w:val="%5."/>
      <w:lvlJc w:val="left"/>
      <w:pPr>
        <w:ind w:left="3600" w:hanging="360"/>
      </w:pPr>
    </w:lvl>
    <w:lvl w:ilvl="5" w:tplc="C286092A" w:tentative="1">
      <w:start w:val="1"/>
      <w:numFmt w:val="lowerRoman"/>
      <w:lvlText w:val="%6."/>
      <w:lvlJc w:val="right"/>
      <w:pPr>
        <w:ind w:left="4320" w:hanging="180"/>
      </w:pPr>
    </w:lvl>
    <w:lvl w:ilvl="6" w:tplc="D206C35C" w:tentative="1">
      <w:start w:val="1"/>
      <w:numFmt w:val="decimal"/>
      <w:lvlText w:val="%7."/>
      <w:lvlJc w:val="left"/>
      <w:pPr>
        <w:ind w:left="5040" w:hanging="360"/>
      </w:pPr>
    </w:lvl>
    <w:lvl w:ilvl="7" w:tplc="5B785C9E" w:tentative="1">
      <w:start w:val="1"/>
      <w:numFmt w:val="lowerLetter"/>
      <w:lvlText w:val="%8."/>
      <w:lvlJc w:val="left"/>
      <w:pPr>
        <w:ind w:left="5760" w:hanging="360"/>
      </w:pPr>
    </w:lvl>
    <w:lvl w:ilvl="8" w:tplc="7D5478B6" w:tentative="1">
      <w:start w:val="1"/>
      <w:numFmt w:val="lowerRoman"/>
      <w:lvlText w:val="%9."/>
      <w:lvlJc w:val="right"/>
      <w:pPr>
        <w:ind w:left="6480" w:hanging="180"/>
      </w:pPr>
    </w:lvl>
  </w:abstractNum>
  <w:abstractNum w:abstractNumId="26" w15:restartNumberingAfterBreak="0">
    <w:nsid w:val="3D2024AD"/>
    <w:multiLevelType w:val="hybridMultilevel"/>
    <w:tmpl w:val="FD4CDCD0"/>
    <w:lvl w:ilvl="0" w:tplc="25FEDF44">
      <w:start w:val="1"/>
      <w:numFmt w:val="decimal"/>
      <w:lvlText w:val="%1)"/>
      <w:lvlJc w:val="left"/>
      <w:pPr>
        <w:ind w:left="1800" w:hanging="360"/>
      </w:pPr>
      <w:rPr>
        <w:rFonts w:hint="default"/>
      </w:rPr>
    </w:lvl>
    <w:lvl w:ilvl="1" w:tplc="C8DC4C5A" w:tentative="1">
      <w:start w:val="1"/>
      <w:numFmt w:val="lowerLetter"/>
      <w:lvlText w:val="%2."/>
      <w:lvlJc w:val="left"/>
      <w:pPr>
        <w:ind w:left="2520" w:hanging="360"/>
      </w:pPr>
    </w:lvl>
    <w:lvl w:ilvl="2" w:tplc="6CD6AB1E" w:tentative="1">
      <w:start w:val="1"/>
      <w:numFmt w:val="lowerRoman"/>
      <w:lvlText w:val="%3."/>
      <w:lvlJc w:val="right"/>
      <w:pPr>
        <w:ind w:left="3240" w:hanging="180"/>
      </w:pPr>
    </w:lvl>
    <w:lvl w:ilvl="3" w:tplc="3F94892C" w:tentative="1">
      <w:start w:val="1"/>
      <w:numFmt w:val="decimal"/>
      <w:lvlText w:val="%4."/>
      <w:lvlJc w:val="left"/>
      <w:pPr>
        <w:ind w:left="3960" w:hanging="360"/>
      </w:pPr>
    </w:lvl>
    <w:lvl w:ilvl="4" w:tplc="E2EC1126" w:tentative="1">
      <w:start w:val="1"/>
      <w:numFmt w:val="lowerLetter"/>
      <w:lvlText w:val="%5."/>
      <w:lvlJc w:val="left"/>
      <w:pPr>
        <w:ind w:left="4680" w:hanging="360"/>
      </w:pPr>
    </w:lvl>
    <w:lvl w:ilvl="5" w:tplc="660AF852" w:tentative="1">
      <w:start w:val="1"/>
      <w:numFmt w:val="lowerRoman"/>
      <w:lvlText w:val="%6."/>
      <w:lvlJc w:val="right"/>
      <w:pPr>
        <w:ind w:left="5400" w:hanging="180"/>
      </w:pPr>
    </w:lvl>
    <w:lvl w:ilvl="6" w:tplc="F55C83C2" w:tentative="1">
      <w:start w:val="1"/>
      <w:numFmt w:val="decimal"/>
      <w:lvlText w:val="%7."/>
      <w:lvlJc w:val="left"/>
      <w:pPr>
        <w:ind w:left="6120" w:hanging="360"/>
      </w:pPr>
    </w:lvl>
    <w:lvl w:ilvl="7" w:tplc="2104E912" w:tentative="1">
      <w:start w:val="1"/>
      <w:numFmt w:val="lowerLetter"/>
      <w:lvlText w:val="%8."/>
      <w:lvlJc w:val="left"/>
      <w:pPr>
        <w:ind w:left="6840" w:hanging="360"/>
      </w:pPr>
    </w:lvl>
    <w:lvl w:ilvl="8" w:tplc="DD00F784" w:tentative="1">
      <w:start w:val="1"/>
      <w:numFmt w:val="lowerRoman"/>
      <w:lvlText w:val="%9."/>
      <w:lvlJc w:val="right"/>
      <w:pPr>
        <w:ind w:left="7560" w:hanging="180"/>
      </w:pPr>
    </w:lvl>
  </w:abstractNum>
  <w:abstractNum w:abstractNumId="27" w15:restartNumberingAfterBreak="0">
    <w:nsid w:val="3F3E5CB0"/>
    <w:multiLevelType w:val="hybridMultilevel"/>
    <w:tmpl w:val="DD6E6CF0"/>
    <w:lvl w:ilvl="0" w:tplc="9ED87660">
      <w:start w:val="1"/>
      <w:numFmt w:val="lowerLetter"/>
      <w:lvlText w:val="%1."/>
      <w:lvlJc w:val="left"/>
      <w:pPr>
        <w:ind w:left="644" w:hanging="360"/>
      </w:pPr>
      <w:rPr>
        <w:rFonts w:hint="default"/>
      </w:rPr>
    </w:lvl>
    <w:lvl w:ilvl="1" w:tplc="C60412DC" w:tentative="1">
      <w:start w:val="1"/>
      <w:numFmt w:val="lowerLetter"/>
      <w:lvlText w:val="%2."/>
      <w:lvlJc w:val="left"/>
      <w:pPr>
        <w:ind w:left="1364" w:hanging="360"/>
      </w:pPr>
    </w:lvl>
    <w:lvl w:ilvl="2" w:tplc="08840F0A" w:tentative="1">
      <w:start w:val="1"/>
      <w:numFmt w:val="lowerRoman"/>
      <w:lvlText w:val="%3."/>
      <w:lvlJc w:val="right"/>
      <w:pPr>
        <w:ind w:left="2084" w:hanging="180"/>
      </w:pPr>
    </w:lvl>
    <w:lvl w:ilvl="3" w:tplc="631E13CC" w:tentative="1">
      <w:start w:val="1"/>
      <w:numFmt w:val="decimal"/>
      <w:lvlText w:val="%4."/>
      <w:lvlJc w:val="left"/>
      <w:pPr>
        <w:ind w:left="2804" w:hanging="360"/>
      </w:pPr>
    </w:lvl>
    <w:lvl w:ilvl="4" w:tplc="E236C8E4" w:tentative="1">
      <w:start w:val="1"/>
      <w:numFmt w:val="lowerLetter"/>
      <w:lvlText w:val="%5."/>
      <w:lvlJc w:val="left"/>
      <w:pPr>
        <w:ind w:left="3524" w:hanging="360"/>
      </w:pPr>
    </w:lvl>
    <w:lvl w:ilvl="5" w:tplc="85EE7E06" w:tentative="1">
      <w:start w:val="1"/>
      <w:numFmt w:val="lowerRoman"/>
      <w:lvlText w:val="%6."/>
      <w:lvlJc w:val="right"/>
      <w:pPr>
        <w:ind w:left="4244" w:hanging="180"/>
      </w:pPr>
    </w:lvl>
    <w:lvl w:ilvl="6" w:tplc="2C865A14" w:tentative="1">
      <w:start w:val="1"/>
      <w:numFmt w:val="decimal"/>
      <w:lvlText w:val="%7."/>
      <w:lvlJc w:val="left"/>
      <w:pPr>
        <w:ind w:left="4964" w:hanging="360"/>
      </w:pPr>
    </w:lvl>
    <w:lvl w:ilvl="7" w:tplc="2460CC32" w:tentative="1">
      <w:start w:val="1"/>
      <w:numFmt w:val="lowerLetter"/>
      <w:lvlText w:val="%8."/>
      <w:lvlJc w:val="left"/>
      <w:pPr>
        <w:ind w:left="5684" w:hanging="360"/>
      </w:pPr>
    </w:lvl>
    <w:lvl w:ilvl="8" w:tplc="25A80CE0" w:tentative="1">
      <w:start w:val="1"/>
      <w:numFmt w:val="lowerRoman"/>
      <w:lvlText w:val="%9."/>
      <w:lvlJc w:val="right"/>
      <w:pPr>
        <w:ind w:left="6404" w:hanging="180"/>
      </w:pPr>
    </w:lvl>
  </w:abstractNum>
  <w:abstractNum w:abstractNumId="28" w15:restartNumberingAfterBreak="0">
    <w:nsid w:val="3F4502E9"/>
    <w:multiLevelType w:val="hybridMultilevel"/>
    <w:tmpl w:val="14B84CF4"/>
    <w:lvl w:ilvl="0" w:tplc="DBE20FE2">
      <w:start w:val="1"/>
      <w:numFmt w:val="lowerLetter"/>
      <w:lvlText w:val="%1."/>
      <w:lvlJc w:val="left"/>
      <w:pPr>
        <w:ind w:left="720" w:hanging="360"/>
      </w:pPr>
      <w:rPr>
        <w:rFonts w:hint="default"/>
      </w:rPr>
    </w:lvl>
    <w:lvl w:ilvl="1" w:tplc="CEECF43C" w:tentative="1">
      <w:start w:val="1"/>
      <w:numFmt w:val="lowerLetter"/>
      <w:lvlText w:val="%2."/>
      <w:lvlJc w:val="left"/>
      <w:pPr>
        <w:ind w:left="1440" w:hanging="360"/>
      </w:pPr>
    </w:lvl>
    <w:lvl w:ilvl="2" w:tplc="66C63E08" w:tentative="1">
      <w:start w:val="1"/>
      <w:numFmt w:val="lowerRoman"/>
      <w:lvlText w:val="%3."/>
      <w:lvlJc w:val="right"/>
      <w:pPr>
        <w:ind w:left="2160" w:hanging="180"/>
      </w:pPr>
    </w:lvl>
    <w:lvl w:ilvl="3" w:tplc="1D825F1E" w:tentative="1">
      <w:start w:val="1"/>
      <w:numFmt w:val="decimal"/>
      <w:lvlText w:val="%4."/>
      <w:lvlJc w:val="left"/>
      <w:pPr>
        <w:ind w:left="2880" w:hanging="360"/>
      </w:pPr>
    </w:lvl>
    <w:lvl w:ilvl="4" w:tplc="61208994" w:tentative="1">
      <w:start w:val="1"/>
      <w:numFmt w:val="lowerLetter"/>
      <w:lvlText w:val="%5."/>
      <w:lvlJc w:val="left"/>
      <w:pPr>
        <w:ind w:left="3600" w:hanging="360"/>
      </w:pPr>
    </w:lvl>
    <w:lvl w:ilvl="5" w:tplc="6F080A84" w:tentative="1">
      <w:start w:val="1"/>
      <w:numFmt w:val="lowerRoman"/>
      <w:lvlText w:val="%6."/>
      <w:lvlJc w:val="right"/>
      <w:pPr>
        <w:ind w:left="4320" w:hanging="180"/>
      </w:pPr>
    </w:lvl>
    <w:lvl w:ilvl="6" w:tplc="A47CD128" w:tentative="1">
      <w:start w:val="1"/>
      <w:numFmt w:val="decimal"/>
      <w:lvlText w:val="%7."/>
      <w:lvlJc w:val="left"/>
      <w:pPr>
        <w:ind w:left="5040" w:hanging="360"/>
      </w:pPr>
    </w:lvl>
    <w:lvl w:ilvl="7" w:tplc="974CAF7E" w:tentative="1">
      <w:start w:val="1"/>
      <w:numFmt w:val="lowerLetter"/>
      <w:lvlText w:val="%8."/>
      <w:lvlJc w:val="left"/>
      <w:pPr>
        <w:ind w:left="5760" w:hanging="360"/>
      </w:pPr>
    </w:lvl>
    <w:lvl w:ilvl="8" w:tplc="F3C0BC6A" w:tentative="1">
      <w:start w:val="1"/>
      <w:numFmt w:val="lowerRoman"/>
      <w:lvlText w:val="%9."/>
      <w:lvlJc w:val="right"/>
      <w:pPr>
        <w:ind w:left="6480" w:hanging="180"/>
      </w:pPr>
    </w:lvl>
  </w:abstractNum>
  <w:abstractNum w:abstractNumId="29" w15:restartNumberingAfterBreak="0">
    <w:nsid w:val="40C04A9A"/>
    <w:multiLevelType w:val="hybridMultilevel"/>
    <w:tmpl w:val="2DD250B6"/>
    <w:lvl w:ilvl="0" w:tplc="72246610">
      <w:start w:val="1"/>
      <w:numFmt w:val="decimal"/>
      <w:lvlText w:val="%1."/>
      <w:lvlJc w:val="left"/>
      <w:pPr>
        <w:ind w:left="1080" w:hanging="360"/>
      </w:pPr>
      <w:rPr>
        <w:rFonts w:hint="default"/>
        <w:b/>
        <w:bCs/>
      </w:rPr>
    </w:lvl>
    <w:lvl w:ilvl="1" w:tplc="E4EA8BB2" w:tentative="1">
      <w:start w:val="1"/>
      <w:numFmt w:val="lowerLetter"/>
      <w:lvlText w:val="%2."/>
      <w:lvlJc w:val="left"/>
      <w:pPr>
        <w:ind w:left="1800" w:hanging="360"/>
      </w:pPr>
    </w:lvl>
    <w:lvl w:ilvl="2" w:tplc="C0C6FAD0" w:tentative="1">
      <w:start w:val="1"/>
      <w:numFmt w:val="lowerRoman"/>
      <w:lvlText w:val="%3."/>
      <w:lvlJc w:val="right"/>
      <w:pPr>
        <w:ind w:left="2520" w:hanging="180"/>
      </w:pPr>
    </w:lvl>
    <w:lvl w:ilvl="3" w:tplc="965CE1C6" w:tentative="1">
      <w:start w:val="1"/>
      <w:numFmt w:val="decimal"/>
      <w:lvlText w:val="%4."/>
      <w:lvlJc w:val="left"/>
      <w:pPr>
        <w:ind w:left="3240" w:hanging="360"/>
      </w:pPr>
    </w:lvl>
    <w:lvl w:ilvl="4" w:tplc="F41C7D94" w:tentative="1">
      <w:start w:val="1"/>
      <w:numFmt w:val="lowerLetter"/>
      <w:lvlText w:val="%5."/>
      <w:lvlJc w:val="left"/>
      <w:pPr>
        <w:ind w:left="3960" w:hanging="360"/>
      </w:pPr>
    </w:lvl>
    <w:lvl w:ilvl="5" w:tplc="346EC9B6" w:tentative="1">
      <w:start w:val="1"/>
      <w:numFmt w:val="lowerRoman"/>
      <w:lvlText w:val="%6."/>
      <w:lvlJc w:val="right"/>
      <w:pPr>
        <w:ind w:left="4680" w:hanging="180"/>
      </w:pPr>
    </w:lvl>
    <w:lvl w:ilvl="6" w:tplc="0056587E" w:tentative="1">
      <w:start w:val="1"/>
      <w:numFmt w:val="decimal"/>
      <w:lvlText w:val="%7."/>
      <w:lvlJc w:val="left"/>
      <w:pPr>
        <w:ind w:left="5400" w:hanging="360"/>
      </w:pPr>
    </w:lvl>
    <w:lvl w:ilvl="7" w:tplc="717E50BC" w:tentative="1">
      <w:start w:val="1"/>
      <w:numFmt w:val="lowerLetter"/>
      <w:lvlText w:val="%8."/>
      <w:lvlJc w:val="left"/>
      <w:pPr>
        <w:ind w:left="6120" w:hanging="360"/>
      </w:pPr>
    </w:lvl>
    <w:lvl w:ilvl="8" w:tplc="B53434DC" w:tentative="1">
      <w:start w:val="1"/>
      <w:numFmt w:val="lowerRoman"/>
      <w:lvlText w:val="%9."/>
      <w:lvlJc w:val="right"/>
      <w:pPr>
        <w:ind w:left="6840" w:hanging="180"/>
      </w:pPr>
    </w:lvl>
  </w:abstractNum>
  <w:abstractNum w:abstractNumId="30" w15:restartNumberingAfterBreak="0">
    <w:nsid w:val="47DB52C2"/>
    <w:multiLevelType w:val="hybridMultilevel"/>
    <w:tmpl w:val="3E00E786"/>
    <w:lvl w:ilvl="0" w:tplc="46884B50">
      <w:start w:val="1"/>
      <w:numFmt w:val="decimal"/>
      <w:lvlText w:val="(%1)"/>
      <w:lvlJc w:val="left"/>
      <w:pPr>
        <w:ind w:left="1080" w:hanging="360"/>
      </w:pPr>
      <w:rPr>
        <w:rFonts w:hint="default"/>
      </w:rPr>
    </w:lvl>
    <w:lvl w:ilvl="1" w:tplc="912E2964" w:tentative="1">
      <w:start w:val="1"/>
      <w:numFmt w:val="lowerLetter"/>
      <w:lvlText w:val="%2."/>
      <w:lvlJc w:val="left"/>
      <w:pPr>
        <w:ind w:left="1800" w:hanging="360"/>
      </w:pPr>
    </w:lvl>
    <w:lvl w:ilvl="2" w:tplc="3B34BCD2" w:tentative="1">
      <w:start w:val="1"/>
      <w:numFmt w:val="lowerRoman"/>
      <w:lvlText w:val="%3."/>
      <w:lvlJc w:val="right"/>
      <w:pPr>
        <w:ind w:left="2520" w:hanging="180"/>
      </w:pPr>
    </w:lvl>
    <w:lvl w:ilvl="3" w:tplc="7172AE90" w:tentative="1">
      <w:start w:val="1"/>
      <w:numFmt w:val="decimal"/>
      <w:lvlText w:val="%4."/>
      <w:lvlJc w:val="left"/>
      <w:pPr>
        <w:ind w:left="3240" w:hanging="360"/>
      </w:pPr>
    </w:lvl>
    <w:lvl w:ilvl="4" w:tplc="4BF0C68A" w:tentative="1">
      <w:start w:val="1"/>
      <w:numFmt w:val="lowerLetter"/>
      <w:lvlText w:val="%5."/>
      <w:lvlJc w:val="left"/>
      <w:pPr>
        <w:ind w:left="3960" w:hanging="360"/>
      </w:pPr>
    </w:lvl>
    <w:lvl w:ilvl="5" w:tplc="1632D978" w:tentative="1">
      <w:start w:val="1"/>
      <w:numFmt w:val="lowerRoman"/>
      <w:lvlText w:val="%6."/>
      <w:lvlJc w:val="right"/>
      <w:pPr>
        <w:ind w:left="4680" w:hanging="180"/>
      </w:pPr>
    </w:lvl>
    <w:lvl w:ilvl="6" w:tplc="7D6C099A" w:tentative="1">
      <w:start w:val="1"/>
      <w:numFmt w:val="decimal"/>
      <w:lvlText w:val="%7."/>
      <w:lvlJc w:val="left"/>
      <w:pPr>
        <w:ind w:left="5400" w:hanging="360"/>
      </w:pPr>
    </w:lvl>
    <w:lvl w:ilvl="7" w:tplc="A84AACC8" w:tentative="1">
      <w:start w:val="1"/>
      <w:numFmt w:val="lowerLetter"/>
      <w:lvlText w:val="%8."/>
      <w:lvlJc w:val="left"/>
      <w:pPr>
        <w:ind w:left="6120" w:hanging="360"/>
      </w:pPr>
    </w:lvl>
    <w:lvl w:ilvl="8" w:tplc="FCFCE7AA" w:tentative="1">
      <w:start w:val="1"/>
      <w:numFmt w:val="lowerRoman"/>
      <w:lvlText w:val="%9."/>
      <w:lvlJc w:val="right"/>
      <w:pPr>
        <w:ind w:left="6840" w:hanging="180"/>
      </w:pPr>
    </w:lvl>
  </w:abstractNum>
  <w:abstractNum w:abstractNumId="31" w15:restartNumberingAfterBreak="0">
    <w:nsid w:val="4AFE333C"/>
    <w:multiLevelType w:val="hybridMultilevel"/>
    <w:tmpl w:val="87822B80"/>
    <w:lvl w:ilvl="0" w:tplc="4D9234C0">
      <w:start w:val="1"/>
      <w:numFmt w:val="lowerLetter"/>
      <w:lvlText w:val="%1."/>
      <w:lvlJc w:val="right"/>
      <w:pPr>
        <w:ind w:left="643" w:hanging="360"/>
      </w:pPr>
      <w:rPr>
        <w:rFonts w:ascii="Times New Roman" w:eastAsiaTheme="minorHAnsi" w:hAnsi="Times New Roman" w:cs="Times New Roman"/>
        <w:i w:val="0"/>
        <w:iCs w:val="0"/>
        <w:lang w:val="fi-FI"/>
      </w:rPr>
    </w:lvl>
    <w:lvl w:ilvl="1" w:tplc="0396F164" w:tentative="1">
      <w:start w:val="1"/>
      <w:numFmt w:val="lowerLetter"/>
      <w:lvlText w:val="%2."/>
      <w:lvlJc w:val="left"/>
      <w:pPr>
        <w:ind w:left="1363" w:hanging="360"/>
      </w:pPr>
    </w:lvl>
    <w:lvl w:ilvl="2" w:tplc="269C9BC2" w:tentative="1">
      <w:start w:val="1"/>
      <w:numFmt w:val="lowerRoman"/>
      <w:lvlText w:val="%3."/>
      <w:lvlJc w:val="right"/>
      <w:pPr>
        <w:ind w:left="2083" w:hanging="180"/>
      </w:pPr>
    </w:lvl>
    <w:lvl w:ilvl="3" w:tplc="00C01DC0">
      <w:start w:val="1"/>
      <w:numFmt w:val="decimal"/>
      <w:lvlText w:val="%4."/>
      <w:lvlJc w:val="left"/>
      <w:pPr>
        <w:ind w:left="2803" w:hanging="360"/>
      </w:pPr>
    </w:lvl>
    <w:lvl w:ilvl="4" w:tplc="C8120440" w:tentative="1">
      <w:start w:val="1"/>
      <w:numFmt w:val="lowerLetter"/>
      <w:lvlText w:val="%5."/>
      <w:lvlJc w:val="left"/>
      <w:pPr>
        <w:ind w:left="3523" w:hanging="360"/>
      </w:pPr>
    </w:lvl>
    <w:lvl w:ilvl="5" w:tplc="7952A368" w:tentative="1">
      <w:start w:val="1"/>
      <w:numFmt w:val="lowerRoman"/>
      <w:lvlText w:val="%6."/>
      <w:lvlJc w:val="right"/>
      <w:pPr>
        <w:ind w:left="4243" w:hanging="180"/>
      </w:pPr>
    </w:lvl>
    <w:lvl w:ilvl="6" w:tplc="6588AAE2" w:tentative="1">
      <w:start w:val="1"/>
      <w:numFmt w:val="decimal"/>
      <w:lvlText w:val="%7."/>
      <w:lvlJc w:val="left"/>
      <w:pPr>
        <w:ind w:left="4963" w:hanging="360"/>
      </w:pPr>
    </w:lvl>
    <w:lvl w:ilvl="7" w:tplc="40381398" w:tentative="1">
      <w:start w:val="1"/>
      <w:numFmt w:val="lowerLetter"/>
      <w:lvlText w:val="%8."/>
      <w:lvlJc w:val="left"/>
      <w:pPr>
        <w:ind w:left="5683" w:hanging="360"/>
      </w:pPr>
    </w:lvl>
    <w:lvl w:ilvl="8" w:tplc="0686872C" w:tentative="1">
      <w:start w:val="1"/>
      <w:numFmt w:val="lowerRoman"/>
      <w:lvlText w:val="%9."/>
      <w:lvlJc w:val="right"/>
      <w:pPr>
        <w:ind w:left="6403" w:hanging="180"/>
      </w:pPr>
    </w:lvl>
  </w:abstractNum>
  <w:abstractNum w:abstractNumId="32" w15:restartNumberingAfterBreak="0">
    <w:nsid w:val="4DB30173"/>
    <w:multiLevelType w:val="hybridMultilevel"/>
    <w:tmpl w:val="63B44E8E"/>
    <w:lvl w:ilvl="0" w:tplc="DF123276">
      <w:start w:val="1"/>
      <w:numFmt w:val="decimal"/>
      <w:lvlText w:val="%1."/>
      <w:lvlJc w:val="left"/>
      <w:pPr>
        <w:ind w:left="1080" w:hanging="360"/>
      </w:pPr>
      <w:rPr>
        <w:rFonts w:hint="default"/>
      </w:rPr>
    </w:lvl>
    <w:lvl w:ilvl="1" w:tplc="243EC398" w:tentative="1">
      <w:start w:val="1"/>
      <w:numFmt w:val="lowerLetter"/>
      <w:lvlText w:val="%2."/>
      <w:lvlJc w:val="left"/>
      <w:pPr>
        <w:ind w:left="1800" w:hanging="360"/>
      </w:pPr>
    </w:lvl>
    <w:lvl w:ilvl="2" w:tplc="2E26ED2A" w:tentative="1">
      <w:start w:val="1"/>
      <w:numFmt w:val="lowerRoman"/>
      <w:lvlText w:val="%3."/>
      <w:lvlJc w:val="right"/>
      <w:pPr>
        <w:ind w:left="2520" w:hanging="180"/>
      </w:pPr>
    </w:lvl>
    <w:lvl w:ilvl="3" w:tplc="1402EF64" w:tentative="1">
      <w:start w:val="1"/>
      <w:numFmt w:val="decimal"/>
      <w:lvlText w:val="%4."/>
      <w:lvlJc w:val="left"/>
      <w:pPr>
        <w:ind w:left="3240" w:hanging="360"/>
      </w:pPr>
    </w:lvl>
    <w:lvl w:ilvl="4" w:tplc="639A7120" w:tentative="1">
      <w:start w:val="1"/>
      <w:numFmt w:val="lowerLetter"/>
      <w:lvlText w:val="%5."/>
      <w:lvlJc w:val="left"/>
      <w:pPr>
        <w:ind w:left="3960" w:hanging="360"/>
      </w:pPr>
    </w:lvl>
    <w:lvl w:ilvl="5" w:tplc="35CC52C2" w:tentative="1">
      <w:start w:val="1"/>
      <w:numFmt w:val="lowerRoman"/>
      <w:lvlText w:val="%6."/>
      <w:lvlJc w:val="right"/>
      <w:pPr>
        <w:ind w:left="4680" w:hanging="180"/>
      </w:pPr>
    </w:lvl>
    <w:lvl w:ilvl="6" w:tplc="56243EAE" w:tentative="1">
      <w:start w:val="1"/>
      <w:numFmt w:val="decimal"/>
      <w:lvlText w:val="%7."/>
      <w:lvlJc w:val="left"/>
      <w:pPr>
        <w:ind w:left="5400" w:hanging="360"/>
      </w:pPr>
    </w:lvl>
    <w:lvl w:ilvl="7" w:tplc="E618CD86" w:tentative="1">
      <w:start w:val="1"/>
      <w:numFmt w:val="lowerLetter"/>
      <w:lvlText w:val="%8."/>
      <w:lvlJc w:val="left"/>
      <w:pPr>
        <w:ind w:left="6120" w:hanging="360"/>
      </w:pPr>
    </w:lvl>
    <w:lvl w:ilvl="8" w:tplc="1FDA5110" w:tentative="1">
      <w:start w:val="1"/>
      <w:numFmt w:val="lowerRoman"/>
      <w:lvlText w:val="%9."/>
      <w:lvlJc w:val="right"/>
      <w:pPr>
        <w:ind w:left="6840" w:hanging="180"/>
      </w:pPr>
    </w:lvl>
  </w:abstractNum>
  <w:abstractNum w:abstractNumId="33" w15:restartNumberingAfterBreak="0">
    <w:nsid w:val="4ED804B8"/>
    <w:multiLevelType w:val="hybridMultilevel"/>
    <w:tmpl w:val="B630C9A4"/>
    <w:lvl w:ilvl="0" w:tplc="23EA2B72">
      <w:start w:val="1"/>
      <w:numFmt w:val="decimal"/>
      <w:lvlText w:val="%1."/>
      <w:lvlJc w:val="left"/>
      <w:pPr>
        <w:ind w:left="1080" w:hanging="360"/>
      </w:pPr>
      <w:rPr>
        <w:rFonts w:hint="default"/>
      </w:rPr>
    </w:lvl>
    <w:lvl w:ilvl="1" w:tplc="2F8A2F90" w:tentative="1">
      <w:start w:val="1"/>
      <w:numFmt w:val="lowerLetter"/>
      <w:lvlText w:val="%2."/>
      <w:lvlJc w:val="left"/>
      <w:pPr>
        <w:ind w:left="1800" w:hanging="360"/>
      </w:pPr>
    </w:lvl>
    <w:lvl w:ilvl="2" w:tplc="2488F548" w:tentative="1">
      <w:start w:val="1"/>
      <w:numFmt w:val="lowerRoman"/>
      <w:lvlText w:val="%3."/>
      <w:lvlJc w:val="right"/>
      <w:pPr>
        <w:ind w:left="2520" w:hanging="180"/>
      </w:pPr>
    </w:lvl>
    <w:lvl w:ilvl="3" w:tplc="850A62C2" w:tentative="1">
      <w:start w:val="1"/>
      <w:numFmt w:val="decimal"/>
      <w:lvlText w:val="%4."/>
      <w:lvlJc w:val="left"/>
      <w:pPr>
        <w:ind w:left="3240" w:hanging="360"/>
      </w:pPr>
    </w:lvl>
    <w:lvl w:ilvl="4" w:tplc="18969A62" w:tentative="1">
      <w:start w:val="1"/>
      <w:numFmt w:val="lowerLetter"/>
      <w:lvlText w:val="%5."/>
      <w:lvlJc w:val="left"/>
      <w:pPr>
        <w:ind w:left="3960" w:hanging="360"/>
      </w:pPr>
    </w:lvl>
    <w:lvl w:ilvl="5" w:tplc="293073CA" w:tentative="1">
      <w:start w:val="1"/>
      <w:numFmt w:val="lowerRoman"/>
      <w:lvlText w:val="%6."/>
      <w:lvlJc w:val="right"/>
      <w:pPr>
        <w:ind w:left="4680" w:hanging="180"/>
      </w:pPr>
    </w:lvl>
    <w:lvl w:ilvl="6" w:tplc="7A00E530" w:tentative="1">
      <w:start w:val="1"/>
      <w:numFmt w:val="decimal"/>
      <w:lvlText w:val="%7."/>
      <w:lvlJc w:val="left"/>
      <w:pPr>
        <w:ind w:left="5400" w:hanging="360"/>
      </w:pPr>
    </w:lvl>
    <w:lvl w:ilvl="7" w:tplc="0964B7DE" w:tentative="1">
      <w:start w:val="1"/>
      <w:numFmt w:val="lowerLetter"/>
      <w:lvlText w:val="%8."/>
      <w:lvlJc w:val="left"/>
      <w:pPr>
        <w:ind w:left="6120" w:hanging="360"/>
      </w:pPr>
    </w:lvl>
    <w:lvl w:ilvl="8" w:tplc="3216E554" w:tentative="1">
      <w:start w:val="1"/>
      <w:numFmt w:val="lowerRoman"/>
      <w:lvlText w:val="%9."/>
      <w:lvlJc w:val="right"/>
      <w:pPr>
        <w:ind w:left="6840" w:hanging="180"/>
      </w:pPr>
    </w:lvl>
  </w:abstractNum>
  <w:abstractNum w:abstractNumId="34" w15:restartNumberingAfterBreak="0">
    <w:nsid w:val="503375D0"/>
    <w:multiLevelType w:val="multilevel"/>
    <w:tmpl w:val="CCC2A576"/>
    <w:lvl w:ilvl="0">
      <w:start w:val="1"/>
      <w:numFmt w:val="lowerLetter"/>
      <w:lvlText w:val="%1."/>
      <w:lvlJc w:val="left"/>
      <w:pPr>
        <w:tabs>
          <w:tab w:val="num" w:pos="720"/>
        </w:tabs>
        <w:ind w:left="720" w:hanging="360"/>
      </w:pPr>
      <w:rPr>
        <w:rFonts w:ascii="Times New Roman" w:eastAsiaTheme="minorHAnsi"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823A2D"/>
    <w:multiLevelType w:val="multilevel"/>
    <w:tmpl w:val="EC2E3E22"/>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B3750C"/>
    <w:multiLevelType w:val="hybridMultilevel"/>
    <w:tmpl w:val="C7BABF9C"/>
    <w:lvl w:ilvl="0" w:tplc="F56CE2B0">
      <w:start w:val="1"/>
      <w:numFmt w:val="decimal"/>
      <w:lvlText w:val="(%1)"/>
      <w:lvlJc w:val="left"/>
      <w:pPr>
        <w:ind w:left="720" w:hanging="360"/>
      </w:pPr>
      <w:rPr>
        <w:rFonts w:hint="default"/>
      </w:rPr>
    </w:lvl>
    <w:lvl w:ilvl="1" w:tplc="2132CFF6" w:tentative="1">
      <w:start w:val="1"/>
      <w:numFmt w:val="lowerLetter"/>
      <w:lvlText w:val="%2."/>
      <w:lvlJc w:val="left"/>
      <w:pPr>
        <w:ind w:left="1440" w:hanging="360"/>
      </w:pPr>
    </w:lvl>
    <w:lvl w:ilvl="2" w:tplc="9B581656" w:tentative="1">
      <w:start w:val="1"/>
      <w:numFmt w:val="lowerRoman"/>
      <w:lvlText w:val="%3."/>
      <w:lvlJc w:val="right"/>
      <w:pPr>
        <w:ind w:left="2160" w:hanging="180"/>
      </w:pPr>
    </w:lvl>
    <w:lvl w:ilvl="3" w:tplc="578647C6" w:tentative="1">
      <w:start w:val="1"/>
      <w:numFmt w:val="decimal"/>
      <w:lvlText w:val="%4."/>
      <w:lvlJc w:val="left"/>
      <w:pPr>
        <w:ind w:left="2880" w:hanging="360"/>
      </w:pPr>
    </w:lvl>
    <w:lvl w:ilvl="4" w:tplc="E52C80C8" w:tentative="1">
      <w:start w:val="1"/>
      <w:numFmt w:val="lowerLetter"/>
      <w:lvlText w:val="%5."/>
      <w:lvlJc w:val="left"/>
      <w:pPr>
        <w:ind w:left="3600" w:hanging="360"/>
      </w:pPr>
    </w:lvl>
    <w:lvl w:ilvl="5" w:tplc="ED80D9EA" w:tentative="1">
      <w:start w:val="1"/>
      <w:numFmt w:val="lowerRoman"/>
      <w:lvlText w:val="%6."/>
      <w:lvlJc w:val="right"/>
      <w:pPr>
        <w:ind w:left="4320" w:hanging="180"/>
      </w:pPr>
    </w:lvl>
    <w:lvl w:ilvl="6" w:tplc="A78E9B02" w:tentative="1">
      <w:start w:val="1"/>
      <w:numFmt w:val="decimal"/>
      <w:lvlText w:val="%7."/>
      <w:lvlJc w:val="left"/>
      <w:pPr>
        <w:ind w:left="5040" w:hanging="360"/>
      </w:pPr>
    </w:lvl>
    <w:lvl w:ilvl="7" w:tplc="31CCDF32" w:tentative="1">
      <w:start w:val="1"/>
      <w:numFmt w:val="lowerLetter"/>
      <w:lvlText w:val="%8."/>
      <w:lvlJc w:val="left"/>
      <w:pPr>
        <w:ind w:left="5760" w:hanging="360"/>
      </w:pPr>
    </w:lvl>
    <w:lvl w:ilvl="8" w:tplc="2646B676" w:tentative="1">
      <w:start w:val="1"/>
      <w:numFmt w:val="lowerRoman"/>
      <w:lvlText w:val="%9."/>
      <w:lvlJc w:val="right"/>
      <w:pPr>
        <w:ind w:left="6480" w:hanging="180"/>
      </w:pPr>
    </w:lvl>
  </w:abstractNum>
  <w:abstractNum w:abstractNumId="37" w15:restartNumberingAfterBreak="0">
    <w:nsid w:val="5929467F"/>
    <w:multiLevelType w:val="hybridMultilevel"/>
    <w:tmpl w:val="F626C12C"/>
    <w:lvl w:ilvl="0" w:tplc="E2D0C018">
      <w:start w:val="1"/>
      <w:numFmt w:val="lowerLetter"/>
      <w:lvlText w:val="%1."/>
      <w:lvlJc w:val="left"/>
      <w:pPr>
        <w:ind w:left="1069" w:hanging="360"/>
      </w:pPr>
      <w:rPr>
        <w:rFonts w:hint="default"/>
      </w:rPr>
    </w:lvl>
    <w:lvl w:ilvl="1" w:tplc="008C35B4" w:tentative="1">
      <w:start w:val="1"/>
      <w:numFmt w:val="lowerLetter"/>
      <w:lvlText w:val="%2."/>
      <w:lvlJc w:val="left"/>
      <w:pPr>
        <w:ind w:left="1789" w:hanging="360"/>
      </w:pPr>
    </w:lvl>
    <w:lvl w:ilvl="2" w:tplc="A59A7D52" w:tentative="1">
      <w:start w:val="1"/>
      <w:numFmt w:val="lowerRoman"/>
      <w:lvlText w:val="%3."/>
      <w:lvlJc w:val="right"/>
      <w:pPr>
        <w:ind w:left="2509" w:hanging="180"/>
      </w:pPr>
    </w:lvl>
    <w:lvl w:ilvl="3" w:tplc="3E328330" w:tentative="1">
      <w:start w:val="1"/>
      <w:numFmt w:val="decimal"/>
      <w:lvlText w:val="%4."/>
      <w:lvlJc w:val="left"/>
      <w:pPr>
        <w:ind w:left="3229" w:hanging="360"/>
      </w:pPr>
    </w:lvl>
    <w:lvl w:ilvl="4" w:tplc="3E2EBCE2" w:tentative="1">
      <w:start w:val="1"/>
      <w:numFmt w:val="lowerLetter"/>
      <w:lvlText w:val="%5."/>
      <w:lvlJc w:val="left"/>
      <w:pPr>
        <w:ind w:left="3949" w:hanging="360"/>
      </w:pPr>
    </w:lvl>
    <w:lvl w:ilvl="5" w:tplc="9B8A8B98" w:tentative="1">
      <w:start w:val="1"/>
      <w:numFmt w:val="lowerRoman"/>
      <w:lvlText w:val="%6."/>
      <w:lvlJc w:val="right"/>
      <w:pPr>
        <w:ind w:left="4669" w:hanging="180"/>
      </w:pPr>
    </w:lvl>
    <w:lvl w:ilvl="6" w:tplc="D7A8FEB6" w:tentative="1">
      <w:start w:val="1"/>
      <w:numFmt w:val="decimal"/>
      <w:lvlText w:val="%7."/>
      <w:lvlJc w:val="left"/>
      <w:pPr>
        <w:ind w:left="5389" w:hanging="360"/>
      </w:pPr>
    </w:lvl>
    <w:lvl w:ilvl="7" w:tplc="2A7C43B8" w:tentative="1">
      <w:start w:val="1"/>
      <w:numFmt w:val="lowerLetter"/>
      <w:lvlText w:val="%8."/>
      <w:lvlJc w:val="left"/>
      <w:pPr>
        <w:ind w:left="6109" w:hanging="360"/>
      </w:pPr>
    </w:lvl>
    <w:lvl w:ilvl="8" w:tplc="7FFEAC7E" w:tentative="1">
      <w:start w:val="1"/>
      <w:numFmt w:val="lowerRoman"/>
      <w:lvlText w:val="%9."/>
      <w:lvlJc w:val="right"/>
      <w:pPr>
        <w:ind w:left="6829" w:hanging="180"/>
      </w:pPr>
    </w:lvl>
  </w:abstractNum>
  <w:abstractNum w:abstractNumId="38" w15:restartNumberingAfterBreak="0">
    <w:nsid w:val="59E86F2B"/>
    <w:multiLevelType w:val="hybridMultilevel"/>
    <w:tmpl w:val="59C0953C"/>
    <w:lvl w:ilvl="0" w:tplc="A7D2B4F8">
      <w:start w:val="1"/>
      <w:numFmt w:val="lowerLetter"/>
      <w:lvlText w:val="%1."/>
      <w:lvlJc w:val="left"/>
      <w:pPr>
        <w:ind w:left="1800" w:hanging="360"/>
      </w:pPr>
      <w:rPr>
        <w:rFonts w:hint="default"/>
      </w:rPr>
    </w:lvl>
    <w:lvl w:ilvl="1" w:tplc="12046C5C" w:tentative="1">
      <w:start w:val="1"/>
      <w:numFmt w:val="lowerLetter"/>
      <w:lvlText w:val="%2."/>
      <w:lvlJc w:val="left"/>
      <w:pPr>
        <w:ind w:left="2520" w:hanging="360"/>
      </w:pPr>
    </w:lvl>
    <w:lvl w:ilvl="2" w:tplc="6F56CA6E" w:tentative="1">
      <w:start w:val="1"/>
      <w:numFmt w:val="lowerRoman"/>
      <w:lvlText w:val="%3."/>
      <w:lvlJc w:val="right"/>
      <w:pPr>
        <w:ind w:left="3240" w:hanging="180"/>
      </w:pPr>
    </w:lvl>
    <w:lvl w:ilvl="3" w:tplc="8C88AC5E" w:tentative="1">
      <w:start w:val="1"/>
      <w:numFmt w:val="decimal"/>
      <w:lvlText w:val="%4."/>
      <w:lvlJc w:val="left"/>
      <w:pPr>
        <w:ind w:left="3960" w:hanging="360"/>
      </w:pPr>
    </w:lvl>
    <w:lvl w:ilvl="4" w:tplc="1D7A396A" w:tentative="1">
      <w:start w:val="1"/>
      <w:numFmt w:val="lowerLetter"/>
      <w:lvlText w:val="%5."/>
      <w:lvlJc w:val="left"/>
      <w:pPr>
        <w:ind w:left="4680" w:hanging="360"/>
      </w:pPr>
    </w:lvl>
    <w:lvl w:ilvl="5" w:tplc="18D05546" w:tentative="1">
      <w:start w:val="1"/>
      <w:numFmt w:val="lowerRoman"/>
      <w:lvlText w:val="%6."/>
      <w:lvlJc w:val="right"/>
      <w:pPr>
        <w:ind w:left="5400" w:hanging="180"/>
      </w:pPr>
    </w:lvl>
    <w:lvl w:ilvl="6" w:tplc="DEA06448" w:tentative="1">
      <w:start w:val="1"/>
      <w:numFmt w:val="decimal"/>
      <w:lvlText w:val="%7."/>
      <w:lvlJc w:val="left"/>
      <w:pPr>
        <w:ind w:left="6120" w:hanging="360"/>
      </w:pPr>
    </w:lvl>
    <w:lvl w:ilvl="7" w:tplc="9D567E1E" w:tentative="1">
      <w:start w:val="1"/>
      <w:numFmt w:val="lowerLetter"/>
      <w:lvlText w:val="%8."/>
      <w:lvlJc w:val="left"/>
      <w:pPr>
        <w:ind w:left="6840" w:hanging="360"/>
      </w:pPr>
    </w:lvl>
    <w:lvl w:ilvl="8" w:tplc="CE7881EA" w:tentative="1">
      <w:start w:val="1"/>
      <w:numFmt w:val="lowerRoman"/>
      <w:lvlText w:val="%9."/>
      <w:lvlJc w:val="right"/>
      <w:pPr>
        <w:ind w:left="7560" w:hanging="180"/>
      </w:pPr>
    </w:lvl>
  </w:abstractNum>
  <w:abstractNum w:abstractNumId="39" w15:restartNumberingAfterBreak="0">
    <w:nsid w:val="5A4544E4"/>
    <w:multiLevelType w:val="multilevel"/>
    <w:tmpl w:val="C0563FEA"/>
    <w:lvl w:ilvl="0">
      <w:start w:val="1"/>
      <w:numFmt w:val="lowerLetter"/>
      <w:lvlText w:val="%1."/>
      <w:lvlJc w:val="left"/>
      <w:pPr>
        <w:tabs>
          <w:tab w:val="num" w:pos="720"/>
        </w:tabs>
        <w:ind w:left="720" w:hanging="360"/>
      </w:pPr>
      <w:rPr>
        <w:rFonts w:ascii="Times New Roman" w:eastAsiaTheme="minorHAnsi" w:hAnsi="Times New Roman" w:cs="Times New Roman"/>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AD30DEA"/>
    <w:multiLevelType w:val="hybridMultilevel"/>
    <w:tmpl w:val="F9746C90"/>
    <w:lvl w:ilvl="0" w:tplc="2F448AAC">
      <w:start w:val="1"/>
      <w:numFmt w:val="decimal"/>
      <w:lvlText w:val="%1)"/>
      <w:lvlJc w:val="left"/>
      <w:pPr>
        <w:ind w:left="400" w:hanging="360"/>
      </w:pPr>
      <w:rPr>
        <w:rFonts w:ascii="Times New Roman" w:eastAsiaTheme="minorHAnsi" w:hAnsi="Times New Roman" w:cs="Times New Roman"/>
      </w:rPr>
    </w:lvl>
    <w:lvl w:ilvl="1" w:tplc="4E28BA1A" w:tentative="1">
      <w:start w:val="1"/>
      <w:numFmt w:val="lowerLetter"/>
      <w:lvlText w:val="%2."/>
      <w:lvlJc w:val="left"/>
      <w:pPr>
        <w:ind w:left="1120" w:hanging="360"/>
      </w:pPr>
    </w:lvl>
    <w:lvl w:ilvl="2" w:tplc="00BEEFD8" w:tentative="1">
      <w:start w:val="1"/>
      <w:numFmt w:val="lowerRoman"/>
      <w:lvlText w:val="%3."/>
      <w:lvlJc w:val="right"/>
      <w:pPr>
        <w:ind w:left="1840" w:hanging="180"/>
      </w:pPr>
    </w:lvl>
    <w:lvl w:ilvl="3" w:tplc="F9EC6300" w:tentative="1">
      <w:start w:val="1"/>
      <w:numFmt w:val="decimal"/>
      <w:lvlText w:val="%4."/>
      <w:lvlJc w:val="left"/>
      <w:pPr>
        <w:ind w:left="2560" w:hanging="360"/>
      </w:pPr>
    </w:lvl>
    <w:lvl w:ilvl="4" w:tplc="88D0F6C6" w:tentative="1">
      <w:start w:val="1"/>
      <w:numFmt w:val="lowerLetter"/>
      <w:lvlText w:val="%5."/>
      <w:lvlJc w:val="left"/>
      <w:pPr>
        <w:ind w:left="3280" w:hanging="360"/>
      </w:pPr>
    </w:lvl>
    <w:lvl w:ilvl="5" w:tplc="AA96CE2C" w:tentative="1">
      <w:start w:val="1"/>
      <w:numFmt w:val="lowerRoman"/>
      <w:lvlText w:val="%6."/>
      <w:lvlJc w:val="right"/>
      <w:pPr>
        <w:ind w:left="4000" w:hanging="180"/>
      </w:pPr>
    </w:lvl>
    <w:lvl w:ilvl="6" w:tplc="26B8E808" w:tentative="1">
      <w:start w:val="1"/>
      <w:numFmt w:val="decimal"/>
      <w:lvlText w:val="%7."/>
      <w:lvlJc w:val="left"/>
      <w:pPr>
        <w:ind w:left="4720" w:hanging="360"/>
      </w:pPr>
    </w:lvl>
    <w:lvl w:ilvl="7" w:tplc="279C155A" w:tentative="1">
      <w:start w:val="1"/>
      <w:numFmt w:val="lowerLetter"/>
      <w:lvlText w:val="%8."/>
      <w:lvlJc w:val="left"/>
      <w:pPr>
        <w:ind w:left="5440" w:hanging="360"/>
      </w:pPr>
    </w:lvl>
    <w:lvl w:ilvl="8" w:tplc="68BAFFBC" w:tentative="1">
      <w:start w:val="1"/>
      <w:numFmt w:val="lowerRoman"/>
      <w:lvlText w:val="%9."/>
      <w:lvlJc w:val="right"/>
      <w:pPr>
        <w:ind w:left="6160" w:hanging="180"/>
      </w:pPr>
    </w:lvl>
  </w:abstractNum>
  <w:abstractNum w:abstractNumId="41" w15:restartNumberingAfterBreak="0">
    <w:nsid w:val="5AEB4421"/>
    <w:multiLevelType w:val="hybridMultilevel"/>
    <w:tmpl w:val="934C3ECC"/>
    <w:lvl w:ilvl="0" w:tplc="86748F6E">
      <w:start w:val="1"/>
      <w:numFmt w:val="decimal"/>
      <w:lvlText w:val="%1."/>
      <w:lvlJc w:val="left"/>
      <w:pPr>
        <w:ind w:left="1080" w:hanging="360"/>
      </w:pPr>
      <w:rPr>
        <w:rFonts w:hint="default"/>
      </w:rPr>
    </w:lvl>
    <w:lvl w:ilvl="1" w:tplc="D73CB73A" w:tentative="1">
      <w:start w:val="1"/>
      <w:numFmt w:val="lowerLetter"/>
      <w:lvlText w:val="%2."/>
      <w:lvlJc w:val="left"/>
      <w:pPr>
        <w:ind w:left="1800" w:hanging="360"/>
      </w:pPr>
    </w:lvl>
    <w:lvl w:ilvl="2" w:tplc="D8FE4486" w:tentative="1">
      <w:start w:val="1"/>
      <w:numFmt w:val="lowerRoman"/>
      <w:lvlText w:val="%3."/>
      <w:lvlJc w:val="right"/>
      <w:pPr>
        <w:ind w:left="2520" w:hanging="180"/>
      </w:pPr>
    </w:lvl>
    <w:lvl w:ilvl="3" w:tplc="597C3D70" w:tentative="1">
      <w:start w:val="1"/>
      <w:numFmt w:val="decimal"/>
      <w:lvlText w:val="%4."/>
      <w:lvlJc w:val="left"/>
      <w:pPr>
        <w:ind w:left="3240" w:hanging="360"/>
      </w:pPr>
    </w:lvl>
    <w:lvl w:ilvl="4" w:tplc="7FE25D88" w:tentative="1">
      <w:start w:val="1"/>
      <w:numFmt w:val="lowerLetter"/>
      <w:lvlText w:val="%5."/>
      <w:lvlJc w:val="left"/>
      <w:pPr>
        <w:ind w:left="3960" w:hanging="360"/>
      </w:pPr>
    </w:lvl>
    <w:lvl w:ilvl="5" w:tplc="BAD4EAEE" w:tentative="1">
      <w:start w:val="1"/>
      <w:numFmt w:val="lowerRoman"/>
      <w:lvlText w:val="%6."/>
      <w:lvlJc w:val="right"/>
      <w:pPr>
        <w:ind w:left="4680" w:hanging="180"/>
      </w:pPr>
    </w:lvl>
    <w:lvl w:ilvl="6" w:tplc="6A64FBD0" w:tentative="1">
      <w:start w:val="1"/>
      <w:numFmt w:val="decimal"/>
      <w:lvlText w:val="%7."/>
      <w:lvlJc w:val="left"/>
      <w:pPr>
        <w:ind w:left="5400" w:hanging="360"/>
      </w:pPr>
    </w:lvl>
    <w:lvl w:ilvl="7" w:tplc="E5429AE8" w:tentative="1">
      <w:start w:val="1"/>
      <w:numFmt w:val="lowerLetter"/>
      <w:lvlText w:val="%8."/>
      <w:lvlJc w:val="left"/>
      <w:pPr>
        <w:ind w:left="6120" w:hanging="360"/>
      </w:pPr>
    </w:lvl>
    <w:lvl w:ilvl="8" w:tplc="41E69502" w:tentative="1">
      <w:start w:val="1"/>
      <w:numFmt w:val="lowerRoman"/>
      <w:lvlText w:val="%9."/>
      <w:lvlJc w:val="right"/>
      <w:pPr>
        <w:ind w:left="6840" w:hanging="180"/>
      </w:pPr>
    </w:lvl>
  </w:abstractNum>
  <w:abstractNum w:abstractNumId="42" w15:restartNumberingAfterBreak="0">
    <w:nsid w:val="5B384A79"/>
    <w:multiLevelType w:val="hybridMultilevel"/>
    <w:tmpl w:val="DC8691D2"/>
    <w:lvl w:ilvl="0" w:tplc="140C6302">
      <w:start w:val="1"/>
      <w:numFmt w:val="decimal"/>
      <w:lvlText w:val="%1)"/>
      <w:lvlJc w:val="left"/>
      <w:pPr>
        <w:ind w:left="1494" w:hanging="360"/>
      </w:pPr>
      <w:rPr>
        <w:rFonts w:hint="default"/>
      </w:rPr>
    </w:lvl>
    <w:lvl w:ilvl="1" w:tplc="E15E68E4" w:tentative="1">
      <w:start w:val="1"/>
      <w:numFmt w:val="lowerLetter"/>
      <w:lvlText w:val="%2."/>
      <w:lvlJc w:val="left"/>
      <w:pPr>
        <w:ind w:left="2214" w:hanging="360"/>
      </w:pPr>
    </w:lvl>
    <w:lvl w:ilvl="2" w:tplc="868C4840" w:tentative="1">
      <w:start w:val="1"/>
      <w:numFmt w:val="lowerRoman"/>
      <w:lvlText w:val="%3."/>
      <w:lvlJc w:val="right"/>
      <w:pPr>
        <w:ind w:left="2934" w:hanging="180"/>
      </w:pPr>
    </w:lvl>
    <w:lvl w:ilvl="3" w:tplc="26A28F40" w:tentative="1">
      <w:start w:val="1"/>
      <w:numFmt w:val="decimal"/>
      <w:lvlText w:val="%4."/>
      <w:lvlJc w:val="left"/>
      <w:pPr>
        <w:ind w:left="3654" w:hanging="360"/>
      </w:pPr>
    </w:lvl>
    <w:lvl w:ilvl="4" w:tplc="20187CDC" w:tentative="1">
      <w:start w:val="1"/>
      <w:numFmt w:val="lowerLetter"/>
      <w:lvlText w:val="%5."/>
      <w:lvlJc w:val="left"/>
      <w:pPr>
        <w:ind w:left="4374" w:hanging="360"/>
      </w:pPr>
    </w:lvl>
    <w:lvl w:ilvl="5" w:tplc="71984D62" w:tentative="1">
      <w:start w:val="1"/>
      <w:numFmt w:val="lowerRoman"/>
      <w:lvlText w:val="%6."/>
      <w:lvlJc w:val="right"/>
      <w:pPr>
        <w:ind w:left="5094" w:hanging="180"/>
      </w:pPr>
    </w:lvl>
    <w:lvl w:ilvl="6" w:tplc="F982BB3A" w:tentative="1">
      <w:start w:val="1"/>
      <w:numFmt w:val="decimal"/>
      <w:lvlText w:val="%7."/>
      <w:lvlJc w:val="left"/>
      <w:pPr>
        <w:ind w:left="5814" w:hanging="360"/>
      </w:pPr>
    </w:lvl>
    <w:lvl w:ilvl="7" w:tplc="3F8683FC" w:tentative="1">
      <w:start w:val="1"/>
      <w:numFmt w:val="lowerLetter"/>
      <w:lvlText w:val="%8."/>
      <w:lvlJc w:val="left"/>
      <w:pPr>
        <w:ind w:left="6534" w:hanging="360"/>
      </w:pPr>
    </w:lvl>
    <w:lvl w:ilvl="8" w:tplc="E716C628" w:tentative="1">
      <w:start w:val="1"/>
      <w:numFmt w:val="lowerRoman"/>
      <w:lvlText w:val="%9."/>
      <w:lvlJc w:val="right"/>
      <w:pPr>
        <w:ind w:left="7254" w:hanging="180"/>
      </w:pPr>
    </w:lvl>
  </w:abstractNum>
  <w:abstractNum w:abstractNumId="43" w15:restartNumberingAfterBreak="0">
    <w:nsid w:val="5D8929D5"/>
    <w:multiLevelType w:val="hybridMultilevel"/>
    <w:tmpl w:val="6A5494B4"/>
    <w:lvl w:ilvl="0" w:tplc="1AA6A618">
      <w:start w:val="1"/>
      <w:numFmt w:val="lowerLetter"/>
      <w:lvlText w:val="%1."/>
      <w:lvlJc w:val="left"/>
      <w:pPr>
        <w:ind w:left="1069" w:hanging="360"/>
      </w:pPr>
      <w:rPr>
        <w:rFonts w:hint="default"/>
        <w:b w:val="0"/>
      </w:rPr>
    </w:lvl>
    <w:lvl w:ilvl="1" w:tplc="87EABF28" w:tentative="1">
      <w:start w:val="1"/>
      <w:numFmt w:val="lowerLetter"/>
      <w:lvlText w:val="%2."/>
      <w:lvlJc w:val="left"/>
      <w:pPr>
        <w:ind w:left="1789" w:hanging="360"/>
      </w:pPr>
    </w:lvl>
    <w:lvl w:ilvl="2" w:tplc="D82483E0" w:tentative="1">
      <w:start w:val="1"/>
      <w:numFmt w:val="lowerRoman"/>
      <w:lvlText w:val="%3."/>
      <w:lvlJc w:val="right"/>
      <w:pPr>
        <w:ind w:left="2509" w:hanging="180"/>
      </w:pPr>
    </w:lvl>
    <w:lvl w:ilvl="3" w:tplc="A43C1954" w:tentative="1">
      <w:start w:val="1"/>
      <w:numFmt w:val="decimal"/>
      <w:lvlText w:val="%4."/>
      <w:lvlJc w:val="left"/>
      <w:pPr>
        <w:ind w:left="3229" w:hanging="360"/>
      </w:pPr>
    </w:lvl>
    <w:lvl w:ilvl="4" w:tplc="FDE85A76" w:tentative="1">
      <w:start w:val="1"/>
      <w:numFmt w:val="lowerLetter"/>
      <w:lvlText w:val="%5."/>
      <w:lvlJc w:val="left"/>
      <w:pPr>
        <w:ind w:left="3949" w:hanging="360"/>
      </w:pPr>
    </w:lvl>
    <w:lvl w:ilvl="5" w:tplc="D89086D0" w:tentative="1">
      <w:start w:val="1"/>
      <w:numFmt w:val="lowerRoman"/>
      <w:lvlText w:val="%6."/>
      <w:lvlJc w:val="right"/>
      <w:pPr>
        <w:ind w:left="4669" w:hanging="180"/>
      </w:pPr>
    </w:lvl>
    <w:lvl w:ilvl="6" w:tplc="65641ABC" w:tentative="1">
      <w:start w:val="1"/>
      <w:numFmt w:val="decimal"/>
      <w:lvlText w:val="%7."/>
      <w:lvlJc w:val="left"/>
      <w:pPr>
        <w:ind w:left="5389" w:hanging="360"/>
      </w:pPr>
    </w:lvl>
    <w:lvl w:ilvl="7" w:tplc="22D0C766" w:tentative="1">
      <w:start w:val="1"/>
      <w:numFmt w:val="lowerLetter"/>
      <w:lvlText w:val="%8."/>
      <w:lvlJc w:val="left"/>
      <w:pPr>
        <w:ind w:left="6109" w:hanging="360"/>
      </w:pPr>
    </w:lvl>
    <w:lvl w:ilvl="8" w:tplc="2CA62B82" w:tentative="1">
      <w:start w:val="1"/>
      <w:numFmt w:val="lowerRoman"/>
      <w:lvlText w:val="%9."/>
      <w:lvlJc w:val="right"/>
      <w:pPr>
        <w:ind w:left="6829" w:hanging="180"/>
      </w:pPr>
    </w:lvl>
  </w:abstractNum>
  <w:abstractNum w:abstractNumId="44" w15:restartNumberingAfterBreak="0">
    <w:nsid w:val="5DF13921"/>
    <w:multiLevelType w:val="hybridMultilevel"/>
    <w:tmpl w:val="C5980796"/>
    <w:lvl w:ilvl="0" w:tplc="F9F4CE12">
      <w:start w:val="1"/>
      <w:numFmt w:val="decimal"/>
      <w:lvlText w:val="%1."/>
      <w:lvlJc w:val="left"/>
      <w:pPr>
        <w:ind w:left="720" w:hanging="360"/>
      </w:pPr>
      <w:rPr>
        <w:rFonts w:hint="default"/>
      </w:rPr>
    </w:lvl>
    <w:lvl w:ilvl="1" w:tplc="1694AE04" w:tentative="1">
      <w:start w:val="1"/>
      <w:numFmt w:val="lowerLetter"/>
      <w:lvlText w:val="%2."/>
      <w:lvlJc w:val="left"/>
      <w:pPr>
        <w:ind w:left="1440" w:hanging="360"/>
      </w:pPr>
    </w:lvl>
    <w:lvl w:ilvl="2" w:tplc="467EE5D0" w:tentative="1">
      <w:start w:val="1"/>
      <w:numFmt w:val="lowerRoman"/>
      <w:lvlText w:val="%3."/>
      <w:lvlJc w:val="right"/>
      <w:pPr>
        <w:ind w:left="2160" w:hanging="180"/>
      </w:pPr>
    </w:lvl>
    <w:lvl w:ilvl="3" w:tplc="04523D6E" w:tentative="1">
      <w:start w:val="1"/>
      <w:numFmt w:val="decimal"/>
      <w:lvlText w:val="%4."/>
      <w:lvlJc w:val="left"/>
      <w:pPr>
        <w:ind w:left="2880" w:hanging="360"/>
      </w:pPr>
    </w:lvl>
    <w:lvl w:ilvl="4" w:tplc="FBF6CEC2" w:tentative="1">
      <w:start w:val="1"/>
      <w:numFmt w:val="lowerLetter"/>
      <w:lvlText w:val="%5."/>
      <w:lvlJc w:val="left"/>
      <w:pPr>
        <w:ind w:left="3600" w:hanging="360"/>
      </w:pPr>
    </w:lvl>
    <w:lvl w:ilvl="5" w:tplc="A5400BEA" w:tentative="1">
      <w:start w:val="1"/>
      <w:numFmt w:val="lowerRoman"/>
      <w:lvlText w:val="%6."/>
      <w:lvlJc w:val="right"/>
      <w:pPr>
        <w:ind w:left="4320" w:hanging="180"/>
      </w:pPr>
    </w:lvl>
    <w:lvl w:ilvl="6" w:tplc="52702AE8" w:tentative="1">
      <w:start w:val="1"/>
      <w:numFmt w:val="decimal"/>
      <w:lvlText w:val="%7."/>
      <w:lvlJc w:val="left"/>
      <w:pPr>
        <w:ind w:left="5040" w:hanging="360"/>
      </w:pPr>
    </w:lvl>
    <w:lvl w:ilvl="7" w:tplc="656C7940" w:tentative="1">
      <w:start w:val="1"/>
      <w:numFmt w:val="lowerLetter"/>
      <w:lvlText w:val="%8."/>
      <w:lvlJc w:val="left"/>
      <w:pPr>
        <w:ind w:left="5760" w:hanging="360"/>
      </w:pPr>
    </w:lvl>
    <w:lvl w:ilvl="8" w:tplc="210AEEA6" w:tentative="1">
      <w:start w:val="1"/>
      <w:numFmt w:val="lowerRoman"/>
      <w:lvlText w:val="%9."/>
      <w:lvlJc w:val="right"/>
      <w:pPr>
        <w:ind w:left="6480" w:hanging="180"/>
      </w:pPr>
    </w:lvl>
  </w:abstractNum>
  <w:abstractNum w:abstractNumId="45" w15:restartNumberingAfterBreak="0">
    <w:nsid w:val="5E727DFE"/>
    <w:multiLevelType w:val="hybridMultilevel"/>
    <w:tmpl w:val="388E0CA8"/>
    <w:lvl w:ilvl="0" w:tplc="F634C240">
      <w:start w:val="1"/>
      <w:numFmt w:val="decimal"/>
      <w:lvlText w:val="%1."/>
      <w:lvlJc w:val="left"/>
      <w:pPr>
        <w:ind w:left="720" w:hanging="360"/>
      </w:pPr>
      <w:rPr>
        <w:rFonts w:hint="default"/>
      </w:rPr>
    </w:lvl>
    <w:lvl w:ilvl="1" w:tplc="992E196A" w:tentative="1">
      <w:start w:val="1"/>
      <w:numFmt w:val="lowerLetter"/>
      <w:lvlText w:val="%2."/>
      <w:lvlJc w:val="left"/>
      <w:pPr>
        <w:ind w:left="1440" w:hanging="360"/>
      </w:pPr>
    </w:lvl>
    <w:lvl w:ilvl="2" w:tplc="606A5D96" w:tentative="1">
      <w:start w:val="1"/>
      <w:numFmt w:val="lowerRoman"/>
      <w:lvlText w:val="%3."/>
      <w:lvlJc w:val="right"/>
      <w:pPr>
        <w:ind w:left="2160" w:hanging="180"/>
      </w:pPr>
    </w:lvl>
    <w:lvl w:ilvl="3" w:tplc="9BA22A84" w:tentative="1">
      <w:start w:val="1"/>
      <w:numFmt w:val="decimal"/>
      <w:lvlText w:val="%4."/>
      <w:lvlJc w:val="left"/>
      <w:pPr>
        <w:ind w:left="2880" w:hanging="360"/>
      </w:pPr>
    </w:lvl>
    <w:lvl w:ilvl="4" w:tplc="58E850DA" w:tentative="1">
      <w:start w:val="1"/>
      <w:numFmt w:val="lowerLetter"/>
      <w:lvlText w:val="%5."/>
      <w:lvlJc w:val="left"/>
      <w:pPr>
        <w:ind w:left="3600" w:hanging="360"/>
      </w:pPr>
    </w:lvl>
    <w:lvl w:ilvl="5" w:tplc="323EE756" w:tentative="1">
      <w:start w:val="1"/>
      <w:numFmt w:val="lowerRoman"/>
      <w:lvlText w:val="%6."/>
      <w:lvlJc w:val="right"/>
      <w:pPr>
        <w:ind w:left="4320" w:hanging="180"/>
      </w:pPr>
    </w:lvl>
    <w:lvl w:ilvl="6" w:tplc="7B18E5E8" w:tentative="1">
      <w:start w:val="1"/>
      <w:numFmt w:val="decimal"/>
      <w:lvlText w:val="%7."/>
      <w:lvlJc w:val="left"/>
      <w:pPr>
        <w:ind w:left="5040" w:hanging="360"/>
      </w:pPr>
    </w:lvl>
    <w:lvl w:ilvl="7" w:tplc="963ADA0E" w:tentative="1">
      <w:start w:val="1"/>
      <w:numFmt w:val="lowerLetter"/>
      <w:lvlText w:val="%8."/>
      <w:lvlJc w:val="left"/>
      <w:pPr>
        <w:ind w:left="5760" w:hanging="360"/>
      </w:pPr>
    </w:lvl>
    <w:lvl w:ilvl="8" w:tplc="FF7E39E2" w:tentative="1">
      <w:start w:val="1"/>
      <w:numFmt w:val="lowerRoman"/>
      <w:lvlText w:val="%9."/>
      <w:lvlJc w:val="right"/>
      <w:pPr>
        <w:ind w:left="6480" w:hanging="180"/>
      </w:pPr>
    </w:lvl>
  </w:abstractNum>
  <w:abstractNum w:abstractNumId="46" w15:restartNumberingAfterBreak="0">
    <w:nsid w:val="626047B8"/>
    <w:multiLevelType w:val="hybridMultilevel"/>
    <w:tmpl w:val="8A7E98BA"/>
    <w:lvl w:ilvl="0" w:tplc="8FB81220">
      <w:start w:val="1"/>
      <w:numFmt w:val="lowerLetter"/>
      <w:lvlText w:val="%1."/>
      <w:lvlJc w:val="left"/>
      <w:pPr>
        <w:ind w:left="1069" w:hanging="360"/>
      </w:pPr>
      <w:rPr>
        <w:rFonts w:hint="default"/>
      </w:rPr>
    </w:lvl>
    <w:lvl w:ilvl="1" w:tplc="B0AAFC1C" w:tentative="1">
      <w:start w:val="1"/>
      <w:numFmt w:val="lowerLetter"/>
      <w:lvlText w:val="%2."/>
      <w:lvlJc w:val="left"/>
      <w:pPr>
        <w:ind w:left="1789" w:hanging="360"/>
      </w:pPr>
    </w:lvl>
    <w:lvl w:ilvl="2" w:tplc="436C01BC" w:tentative="1">
      <w:start w:val="1"/>
      <w:numFmt w:val="lowerRoman"/>
      <w:lvlText w:val="%3."/>
      <w:lvlJc w:val="right"/>
      <w:pPr>
        <w:ind w:left="2509" w:hanging="180"/>
      </w:pPr>
    </w:lvl>
    <w:lvl w:ilvl="3" w:tplc="F86CF548" w:tentative="1">
      <w:start w:val="1"/>
      <w:numFmt w:val="decimal"/>
      <w:lvlText w:val="%4."/>
      <w:lvlJc w:val="left"/>
      <w:pPr>
        <w:ind w:left="3229" w:hanging="360"/>
      </w:pPr>
    </w:lvl>
    <w:lvl w:ilvl="4" w:tplc="877C440C" w:tentative="1">
      <w:start w:val="1"/>
      <w:numFmt w:val="lowerLetter"/>
      <w:lvlText w:val="%5."/>
      <w:lvlJc w:val="left"/>
      <w:pPr>
        <w:ind w:left="3949" w:hanging="360"/>
      </w:pPr>
    </w:lvl>
    <w:lvl w:ilvl="5" w:tplc="08309848" w:tentative="1">
      <w:start w:val="1"/>
      <w:numFmt w:val="lowerRoman"/>
      <w:lvlText w:val="%6."/>
      <w:lvlJc w:val="right"/>
      <w:pPr>
        <w:ind w:left="4669" w:hanging="180"/>
      </w:pPr>
    </w:lvl>
    <w:lvl w:ilvl="6" w:tplc="6F10462E" w:tentative="1">
      <w:start w:val="1"/>
      <w:numFmt w:val="decimal"/>
      <w:lvlText w:val="%7."/>
      <w:lvlJc w:val="left"/>
      <w:pPr>
        <w:ind w:left="5389" w:hanging="360"/>
      </w:pPr>
    </w:lvl>
    <w:lvl w:ilvl="7" w:tplc="CF3479EE" w:tentative="1">
      <w:start w:val="1"/>
      <w:numFmt w:val="lowerLetter"/>
      <w:lvlText w:val="%8."/>
      <w:lvlJc w:val="left"/>
      <w:pPr>
        <w:ind w:left="6109" w:hanging="360"/>
      </w:pPr>
    </w:lvl>
    <w:lvl w:ilvl="8" w:tplc="0B04E596" w:tentative="1">
      <w:start w:val="1"/>
      <w:numFmt w:val="lowerRoman"/>
      <w:lvlText w:val="%9."/>
      <w:lvlJc w:val="right"/>
      <w:pPr>
        <w:ind w:left="6829" w:hanging="180"/>
      </w:pPr>
    </w:lvl>
  </w:abstractNum>
  <w:abstractNum w:abstractNumId="47" w15:restartNumberingAfterBreak="0">
    <w:nsid w:val="63631E3D"/>
    <w:multiLevelType w:val="hybridMultilevel"/>
    <w:tmpl w:val="431264C2"/>
    <w:lvl w:ilvl="0" w:tplc="697E8A70">
      <w:start w:val="1"/>
      <w:numFmt w:val="lowerLetter"/>
      <w:lvlText w:val="%1."/>
      <w:lvlJc w:val="left"/>
      <w:pPr>
        <w:ind w:left="720" w:hanging="360"/>
      </w:pPr>
      <w:rPr>
        <w:rFonts w:hint="default"/>
      </w:rPr>
    </w:lvl>
    <w:lvl w:ilvl="1" w:tplc="950C9202" w:tentative="1">
      <w:start w:val="1"/>
      <w:numFmt w:val="lowerLetter"/>
      <w:lvlText w:val="%2."/>
      <w:lvlJc w:val="left"/>
      <w:pPr>
        <w:ind w:left="1440" w:hanging="360"/>
      </w:pPr>
    </w:lvl>
    <w:lvl w:ilvl="2" w:tplc="CD3E5612" w:tentative="1">
      <w:start w:val="1"/>
      <w:numFmt w:val="lowerRoman"/>
      <w:lvlText w:val="%3."/>
      <w:lvlJc w:val="right"/>
      <w:pPr>
        <w:ind w:left="2160" w:hanging="180"/>
      </w:pPr>
    </w:lvl>
    <w:lvl w:ilvl="3" w:tplc="5C7A5000" w:tentative="1">
      <w:start w:val="1"/>
      <w:numFmt w:val="decimal"/>
      <w:lvlText w:val="%4."/>
      <w:lvlJc w:val="left"/>
      <w:pPr>
        <w:ind w:left="2880" w:hanging="360"/>
      </w:pPr>
    </w:lvl>
    <w:lvl w:ilvl="4" w:tplc="A588F7BC" w:tentative="1">
      <w:start w:val="1"/>
      <w:numFmt w:val="lowerLetter"/>
      <w:lvlText w:val="%5."/>
      <w:lvlJc w:val="left"/>
      <w:pPr>
        <w:ind w:left="3600" w:hanging="360"/>
      </w:pPr>
    </w:lvl>
    <w:lvl w:ilvl="5" w:tplc="967217BA" w:tentative="1">
      <w:start w:val="1"/>
      <w:numFmt w:val="lowerRoman"/>
      <w:lvlText w:val="%6."/>
      <w:lvlJc w:val="right"/>
      <w:pPr>
        <w:ind w:left="4320" w:hanging="180"/>
      </w:pPr>
    </w:lvl>
    <w:lvl w:ilvl="6" w:tplc="99806D12" w:tentative="1">
      <w:start w:val="1"/>
      <w:numFmt w:val="decimal"/>
      <w:lvlText w:val="%7."/>
      <w:lvlJc w:val="left"/>
      <w:pPr>
        <w:ind w:left="5040" w:hanging="360"/>
      </w:pPr>
    </w:lvl>
    <w:lvl w:ilvl="7" w:tplc="E856DB74" w:tentative="1">
      <w:start w:val="1"/>
      <w:numFmt w:val="lowerLetter"/>
      <w:lvlText w:val="%8."/>
      <w:lvlJc w:val="left"/>
      <w:pPr>
        <w:ind w:left="5760" w:hanging="360"/>
      </w:pPr>
    </w:lvl>
    <w:lvl w:ilvl="8" w:tplc="AFFAB17C" w:tentative="1">
      <w:start w:val="1"/>
      <w:numFmt w:val="lowerRoman"/>
      <w:lvlText w:val="%9."/>
      <w:lvlJc w:val="right"/>
      <w:pPr>
        <w:ind w:left="6480" w:hanging="180"/>
      </w:pPr>
    </w:lvl>
  </w:abstractNum>
  <w:abstractNum w:abstractNumId="48" w15:restartNumberingAfterBreak="0">
    <w:nsid w:val="67A43D63"/>
    <w:multiLevelType w:val="hybridMultilevel"/>
    <w:tmpl w:val="4A5E4EDA"/>
    <w:lvl w:ilvl="0" w:tplc="8A763E26">
      <w:start w:val="1"/>
      <w:numFmt w:val="decimal"/>
      <w:lvlText w:val="%1."/>
      <w:lvlJc w:val="left"/>
      <w:pPr>
        <w:ind w:left="1212" w:hanging="360"/>
      </w:pPr>
      <w:rPr>
        <w:rFonts w:hint="default"/>
        <w:b/>
        <w:bCs w:val="0"/>
        <w:sz w:val="24"/>
      </w:rPr>
    </w:lvl>
    <w:lvl w:ilvl="1" w:tplc="81FC2002" w:tentative="1">
      <w:start w:val="1"/>
      <w:numFmt w:val="lowerLetter"/>
      <w:lvlText w:val="%2."/>
      <w:lvlJc w:val="left"/>
      <w:pPr>
        <w:ind w:left="2880" w:hanging="360"/>
      </w:pPr>
    </w:lvl>
    <w:lvl w:ilvl="2" w:tplc="38486E0E" w:tentative="1">
      <w:start w:val="1"/>
      <w:numFmt w:val="lowerRoman"/>
      <w:lvlText w:val="%3."/>
      <w:lvlJc w:val="right"/>
      <w:pPr>
        <w:ind w:left="3600" w:hanging="180"/>
      </w:pPr>
    </w:lvl>
    <w:lvl w:ilvl="3" w:tplc="B1AE1488" w:tentative="1">
      <w:start w:val="1"/>
      <w:numFmt w:val="decimal"/>
      <w:lvlText w:val="%4."/>
      <w:lvlJc w:val="left"/>
      <w:pPr>
        <w:ind w:left="4320" w:hanging="360"/>
      </w:pPr>
    </w:lvl>
    <w:lvl w:ilvl="4" w:tplc="01FC6EF6" w:tentative="1">
      <w:start w:val="1"/>
      <w:numFmt w:val="lowerLetter"/>
      <w:lvlText w:val="%5."/>
      <w:lvlJc w:val="left"/>
      <w:pPr>
        <w:ind w:left="5040" w:hanging="360"/>
      </w:pPr>
    </w:lvl>
    <w:lvl w:ilvl="5" w:tplc="4F9475DC" w:tentative="1">
      <w:start w:val="1"/>
      <w:numFmt w:val="lowerRoman"/>
      <w:lvlText w:val="%6."/>
      <w:lvlJc w:val="right"/>
      <w:pPr>
        <w:ind w:left="5760" w:hanging="180"/>
      </w:pPr>
    </w:lvl>
    <w:lvl w:ilvl="6" w:tplc="DA44034A" w:tentative="1">
      <w:start w:val="1"/>
      <w:numFmt w:val="decimal"/>
      <w:lvlText w:val="%7."/>
      <w:lvlJc w:val="left"/>
      <w:pPr>
        <w:ind w:left="6480" w:hanging="360"/>
      </w:pPr>
    </w:lvl>
    <w:lvl w:ilvl="7" w:tplc="6A6069D4" w:tentative="1">
      <w:start w:val="1"/>
      <w:numFmt w:val="lowerLetter"/>
      <w:lvlText w:val="%8."/>
      <w:lvlJc w:val="left"/>
      <w:pPr>
        <w:ind w:left="7200" w:hanging="360"/>
      </w:pPr>
    </w:lvl>
    <w:lvl w:ilvl="8" w:tplc="6AE68652" w:tentative="1">
      <w:start w:val="1"/>
      <w:numFmt w:val="lowerRoman"/>
      <w:lvlText w:val="%9."/>
      <w:lvlJc w:val="right"/>
      <w:pPr>
        <w:ind w:left="7920" w:hanging="180"/>
      </w:pPr>
    </w:lvl>
  </w:abstractNum>
  <w:abstractNum w:abstractNumId="49" w15:restartNumberingAfterBreak="0">
    <w:nsid w:val="690B10A7"/>
    <w:multiLevelType w:val="hybridMultilevel"/>
    <w:tmpl w:val="3A7C3282"/>
    <w:lvl w:ilvl="0" w:tplc="DADA89D8">
      <w:start w:val="1"/>
      <w:numFmt w:val="lowerLetter"/>
      <w:lvlText w:val="%1."/>
      <w:lvlJc w:val="left"/>
      <w:pPr>
        <w:ind w:left="720" w:hanging="360"/>
      </w:pPr>
      <w:rPr>
        <w:rFonts w:hint="default"/>
      </w:rPr>
    </w:lvl>
    <w:lvl w:ilvl="1" w:tplc="91D28904" w:tentative="1">
      <w:start w:val="1"/>
      <w:numFmt w:val="lowerLetter"/>
      <w:lvlText w:val="%2."/>
      <w:lvlJc w:val="left"/>
      <w:pPr>
        <w:ind w:left="1440" w:hanging="360"/>
      </w:pPr>
    </w:lvl>
    <w:lvl w:ilvl="2" w:tplc="01800C5A" w:tentative="1">
      <w:start w:val="1"/>
      <w:numFmt w:val="lowerRoman"/>
      <w:lvlText w:val="%3."/>
      <w:lvlJc w:val="right"/>
      <w:pPr>
        <w:ind w:left="2160" w:hanging="180"/>
      </w:pPr>
    </w:lvl>
    <w:lvl w:ilvl="3" w:tplc="42B44F9E" w:tentative="1">
      <w:start w:val="1"/>
      <w:numFmt w:val="decimal"/>
      <w:lvlText w:val="%4."/>
      <w:lvlJc w:val="left"/>
      <w:pPr>
        <w:ind w:left="2880" w:hanging="360"/>
      </w:pPr>
    </w:lvl>
    <w:lvl w:ilvl="4" w:tplc="D2E2DD2A" w:tentative="1">
      <w:start w:val="1"/>
      <w:numFmt w:val="lowerLetter"/>
      <w:lvlText w:val="%5."/>
      <w:lvlJc w:val="left"/>
      <w:pPr>
        <w:ind w:left="3600" w:hanging="360"/>
      </w:pPr>
    </w:lvl>
    <w:lvl w:ilvl="5" w:tplc="4536B5EA" w:tentative="1">
      <w:start w:val="1"/>
      <w:numFmt w:val="lowerRoman"/>
      <w:lvlText w:val="%6."/>
      <w:lvlJc w:val="right"/>
      <w:pPr>
        <w:ind w:left="4320" w:hanging="180"/>
      </w:pPr>
    </w:lvl>
    <w:lvl w:ilvl="6" w:tplc="68002DD2" w:tentative="1">
      <w:start w:val="1"/>
      <w:numFmt w:val="decimal"/>
      <w:lvlText w:val="%7."/>
      <w:lvlJc w:val="left"/>
      <w:pPr>
        <w:ind w:left="5040" w:hanging="360"/>
      </w:pPr>
    </w:lvl>
    <w:lvl w:ilvl="7" w:tplc="1E3E8AA2" w:tentative="1">
      <w:start w:val="1"/>
      <w:numFmt w:val="lowerLetter"/>
      <w:lvlText w:val="%8."/>
      <w:lvlJc w:val="left"/>
      <w:pPr>
        <w:ind w:left="5760" w:hanging="360"/>
      </w:pPr>
    </w:lvl>
    <w:lvl w:ilvl="8" w:tplc="D02A55E4" w:tentative="1">
      <w:start w:val="1"/>
      <w:numFmt w:val="lowerRoman"/>
      <w:lvlText w:val="%9."/>
      <w:lvlJc w:val="right"/>
      <w:pPr>
        <w:ind w:left="6480" w:hanging="180"/>
      </w:pPr>
    </w:lvl>
  </w:abstractNum>
  <w:abstractNum w:abstractNumId="50" w15:restartNumberingAfterBreak="0">
    <w:nsid w:val="693015D0"/>
    <w:multiLevelType w:val="hybridMultilevel"/>
    <w:tmpl w:val="DC122154"/>
    <w:lvl w:ilvl="0" w:tplc="F054546C">
      <w:start w:val="1"/>
      <w:numFmt w:val="decimal"/>
      <w:lvlText w:val="%1."/>
      <w:lvlJc w:val="left"/>
      <w:pPr>
        <w:ind w:left="720" w:hanging="360"/>
      </w:pPr>
      <w:rPr>
        <w:rFonts w:hint="default"/>
      </w:rPr>
    </w:lvl>
    <w:lvl w:ilvl="1" w:tplc="242861D6" w:tentative="1">
      <w:start w:val="1"/>
      <w:numFmt w:val="lowerLetter"/>
      <w:lvlText w:val="%2."/>
      <w:lvlJc w:val="left"/>
      <w:pPr>
        <w:ind w:left="1440" w:hanging="360"/>
      </w:pPr>
    </w:lvl>
    <w:lvl w:ilvl="2" w:tplc="D3A28FB2" w:tentative="1">
      <w:start w:val="1"/>
      <w:numFmt w:val="lowerRoman"/>
      <w:lvlText w:val="%3."/>
      <w:lvlJc w:val="right"/>
      <w:pPr>
        <w:ind w:left="2160" w:hanging="180"/>
      </w:pPr>
    </w:lvl>
    <w:lvl w:ilvl="3" w:tplc="37AE7118" w:tentative="1">
      <w:start w:val="1"/>
      <w:numFmt w:val="decimal"/>
      <w:lvlText w:val="%4."/>
      <w:lvlJc w:val="left"/>
      <w:pPr>
        <w:ind w:left="2880" w:hanging="360"/>
      </w:pPr>
    </w:lvl>
    <w:lvl w:ilvl="4" w:tplc="385A1E10" w:tentative="1">
      <w:start w:val="1"/>
      <w:numFmt w:val="lowerLetter"/>
      <w:lvlText w:val="%5."/>
      <w:lvlJc w:val="left"/>
      <w:pPr>
        <w:ind w:left="3600" w:hanging="360"/>
      </w:pPr>
    </w:lvl>
    <w:lvl w:ilvl="5" w:tplc="BAC0D342" w:tentative="1">
      <w:start w:val="1"/>
      <w:numFmt w:val="lowerRoman"/>
      <w:lvlText w:val="%6."/>
      <w:lvlJc w:val="right"/>
      <w:pPr>
        <w:ind w:left="4320" w:hanging="180"/>
      </w:pPr>
    </w:lvl>
    <w:lvl w:ilvl="6" w:tplc="2F346218" w:tentative="1">
      <w:start w:val="1"/>
      <w:numFmt w:val="decimal"/>
      <w:lvlText w:val="%7."/>
      <w:lvlJc w:val="left"/>
      <w:pPr>
        <w:ind w:left="5040" w:hanging="360"/>
      </w:pPr>
    </w:lvl>
    <w:lvl w:ilvl="7" w:tplc="B3AEC594" w:tentative="1">
      <w:start w:val="1"/>
      <w:numFmt w:val="lowerLetter"/>
      <w:lvlText w:val="%8."/>
      <w:lvlJc w:val="left"/>
      <w:pPr>
        <w:ind w:left="5760" w:hanging="360"/>
      </w:pPr>
    </w:lvl>
    <w:lvl w:ilvl="8" w:tplc="40A44A64" w:tentative="1">
      <w:start w:val="1"/>
      <w:numFmt w:val="lowerRoman"/>
      <w:lvlText w:val="%9."/>
      <w:lvlJc w:val="right"/>
      <w:pPr>
        <w:ind w:left="6480" w:hanging="180"/>
      </w:pPr>
    </w:lvl>
  </w:abstractNum>
  <w:abstractNum w:abstractNumId="51" w15:restartNumberingAfterBreak="0">
    <w:nsid w:val="6C955699"/>
    <w:multiLevelType w:val="hybridMultilevel"/>
    <w:tmpl w:val="2354B3E4"/>
    <w:lvl w:ilvl="0" w:tplc="F75E5E96">
      <w:start w:val="1"/>
      <w:numFmt w:val="decimal"/>
      <w:lvlText w:val="%1."/>
      <w:lvlJc w:val="left"/>
      <w:pPr>
        <w:ind w:left="1080" w:hanging="360"/>
      </w:pPr>
      <w:rPr>
        <w:rFonts w:hint="default"/>
        <w:b/>
        <w:bCs/>
      </w:rPr>
    </w:lvl>
    <w:lvl w:ilvl="1" w:tplc="2B6A086C" w:tentative="1">
      <w:start w:val="1"/>
      <w:numFmt w:val="lowerLetter"/>
      <w:lvlText w:val="%2."/>
      <w:lvlJc w:val="left"/>
      <w:pPr>
        <w:ind w:left="1800" w:hanging="360"/>
      </w:pPr>
    </w:lvl>
    <w:lvl w:ilvl="2" w:tplc="6D14FAB8" w:tentative="1">
      <w:start w:val="1"/>
      <w:numFmt w:val="lowerRoman"/>
      <w:lvlText w:val="%3."/>
      <w:lvlJc w:val="right"/>
      <w:pPr>
        <w:ind w:left="2520" w:hanging="180"/>
      </w:pPr>
    </w:lvl>
    <w:lvl w:ilvl="3" w:tplc="060C71E8" w:tentative="1">
      <w:start w:val="1"/>
      <w:numFmt w:val="decimal"/>
      <w:lvlText w:val="%4."/>
      <w:lvlJc w:val="left"/>
      <w:pPr>
        <w:ind w:left="3240" w:hanging="360"/>
      </w:pPr>
    </w:lvl>
    <w:lvl w:ilvl="4" w:tplc="3EB4D870" w:tentative="1">
      <w:start w:val="1"/>
      <w:numFmt w:val="lowerLetter"/>
      <w:lvlText w:val="%5."/>
      <w:lvlJc w:val="left"/>
      <w:pPr>
        <w:ind w:left="3960" w:hanging="360"/>
      </w:pPr>
    </w:lvl>
    <w:lvl w:ilvl="5" w:tplc="EB4A3178" w:tentative="1">
      <w:start w:val="1"/>
      <w:numFmt w:val="lowerRoman"/>
      <w:lvlText w:val="%6."/>
      <w:lvlJc w:val="right"/>
      <w:pPr>
        <w:ind w:left="4680" w:hanging="180"/>
      </w:pPr>
    </w:lvl>
    <w:lvl w:ilvl="6" w:tplc="3D763BA0" w:tentative="1">
      <w:start w:val="1"/>
      <w:numFmt w:val="decimal"/>
      <w:lvlText w:val="%7."/>
      <w:lvlJc w:val="left"/>
      <w:pPr>
        <w:ind w:left="5400" w:hanging="360"/>
      </w:pPr>
    </w:lvl>
    <w:lvl w:ilvl="7" w:tplc="FA763AD4" w:tentative="1">
      <w:start w:val="1"/>
      <w:numFmt w:val="lowerLetter"/>
      <w:lvlText w:val="%8."/>
      <w:lvlJc w:val="left"/>
      <w:pPr>
        <w:ind w:left="6120" w:hanging="360"/>
      </w:pPr>
    </w:lvl>
    <w:lvl w:ilvl="8" w:tplc="316C84A2" w:tentative="1">
      <w:start w:val="1"/>
      <w:numFmt w:val="lowerRoman"/>
      <w:lvlText w:val="%9."/>
      <w:lvlJc w:val="right"/>
      <w:pPr>
        <w:ind w:left="6840" w:hanging="180"/>
      </w:pPr>
    </w:lvl>
  </w:abstractNum>
  <w:abstractNum w:abstractNumId="52" w15:restartNumberingAfterBreak="0">
    <w:nsid w:val="6CF66542"/>
    <w:multiLevelType w:val="hybridMultilevel"/>
    <w:tmpl w:val="106C6BE8"/>
    <w:lvl w:ilvl="0" w:tplc="83943AC6">
      <w:start w:val="1"/>
      <w:numFmt w:val="decimal"/>
      <w:lvlText w:val="%1)."/>
      <w:lvlJc w:val="left"/>
      <w:pPr>
        <w:ind w:left="644" w:hanging="360"/>
      </w:pPr>
      <w:rPr>
        <w:rFonts w:hint="default"/>
        <w:lang w:val="fi-FI"/>
      </w:rPr>
    </w:lvl>
    <w:lvl w:ilvl="1" w:tplc="193C6FF6" w:tentative="1">
      <w:start w:val="1"/>
      <w:numFmt w:val="lowerLetter"/>
      <w:lvlText w:val="%2."/>
      <w:lvlJc w:val="left"/>
      <w:pPr>
        <w:ind w:left="1364" w:hanging="360"/>
      </w:pPr>
    </w:lvl>
    <w:lvl w:ilvl="2" w:tplc="B696182A" w:tentative="1">
      <w:start w:val="1"/>
      <w:numFmt w:val="lowerRoman"/>
      <w:lvlText w:val="%3."/>
      <w:lvlJc w:val="right"/>
      <w:pPr>
        <w:ind w:left="2084" w:hanging="180"/>
      </w:pPr>
    </w:lvl>
    <w:lvl w:ilvl="3" w:tplc="4304527C" w:tentative="1">
      <w:start w:val="1"/>
      <w:numFmt w:val="decimal"/>
      <w:lvlText w:val="%4."/>
      <w:lvlJc w:val="left"/>
      <w:pPr>
        <w:ind w:left="2804" w:hanging="360"/>
      </w:pPr>
    </w:lvl>
    <w:lvl w:ilvl="4" w:tplc="F8709BB4" w:tentative="1">
      <w:start w:val="1"/>
      <w:numFmt w:val="lowerLetter"/>
      <w:lvlText w:val="%5."/>
      <w:lvlJc w:val="left"/>
      <w:pPr>
        <w:ind w:left="3524" w:hanging="360"/>
      </w:pPr>
    </w:lvl>
    <w:lvl w:ilvl="5" w:tplc="B4106D30" w:tentative="1">
      <w:start w:val="1"/>
      <w:numFmt w:val="lowerRoman"/>
      <w:lvlText w:val="%6."/>
      <w:lvlJc w:val="right"/>
      <w:pPr>
        <w:ind w:left="4244" w:hanging="180"/>
      </w:pPr>
    </w:lvl>
    <w:lvl w:ilvl="6" w:tplc="2744AE32" w:tentative="1">
      <w:start w:val="1"/>
      <w:numFmt w:val="decimal"/>
      <w:lvlText w:val="%7."/>
      <w:lvlJc w:val="left"/>
      <w:pPr>
        <w:ind w:left="4964" w:hanging="360"/>
      </w:pPr>
    </w:lvl>
    <w:lvl w:ilvl="7" w:tplc="5AAE3066" w:tentative="1">
      <w:start w:val="1"/>
      <w:numFmt w:val="lowerLetter"/>
      <w:lvlText w:val="%8."/>
      <w:lvlJc w:val="left"/>
      <w:pPr>
        <w:ind w:left="5684" w:hanging="360"/>
      </w:pPr>
    </w:lvl>
    <w:lvl w:ilvl="8" w:tplc="41642F4E" w:tentative="1">
      <w:start w:val="1"/>
      <w:numFmt w:val="lowerRoman"/>
      <w:lvlText w:val="%9."/>
      <w:lvlJc w:val="right"/>
      <w:pPr>
        <w:ind w:left="6404" w:hanging="180"/>
      </w:pPr>
    </w:lvl>
  </w:abstractNum>
  <w:abstractNum w:abstractNumId="53" w15:restartNumberingAfterBreak="0">
    <w:nsid w:val="6D6754DD"/>
    <w:multiLevelType w:val="hybridMultilevel"/>
    <w:tmpl w:val="CCB83B6C"/>
    <w:lvl w:ilvl="0" w:tplc="4B82232C">
      <w:start w:val="1"/>
      <w:numFmt w:val="lowerLetter"/>
      <w:lvlText w:val="%1)"/>
      <w:lvlJc w:val="left"/>
      <w:pPr>
        <w:ind w:left="720" w:hanging="360"/>
      </w:pPr>
      <w:rPr>
        <w:rFonts w:hint="default"/>
      </w:rPr>
    </w:lvl>
    <w:lvl w:ilvl="1" w:tplc="9DC04A50">
      <w:start w:val="1"/>
      <w:numFmt w:val="lowerLetter"/>
      <w:lvlText w:val="%2."/>
      <w:lvlJc w:val="left"/>
      <w:pPr>
        <w:ind w:left="1440" w:hanging="360"/>
      </w:pPr>
    </w:lvl>
    <w:lvl w:ilvl="2" w:tplc="55120154" w:tentative="1">
      <w:start w:val="1"/>
      <w:numFmt w:val="lowerRoman"/>
      <w:lvlText w:val="%3."/>
      <w:lvlJc w:val="right"/>
      <w:pPr>
        <w:ind w:left="2160" w:hanging="180"/>
      </w:pPr>
    </w:lvl>
    <w:lvl w:ilvl="3" w:tplc="3A60CEBC" w:tentative="1">
      <w:start w:val="1"/>
      <w:numFmt w:val="decimal"/>
      <w:lvlText w:val="%4."/>
      <w:lvlJc w:val="left"/>
      <w:pPr>
        <w:ind w:left="2880" w:hanging="360"/>
      </w:pPr>
    </w:lvl>
    <w:lvl w:ilvl="4" w:tplc="C25CF052" w:tentative="1">
      <w:start w:val="1"/>
      <w:numFmt w:val="lowerLetter"/>
      <w:lvlText w:val="%5."/>
      <w:lvlJc w:val="left"/>
      <w:pPr>
        <w:ind w:left="3600" w:hanging="360"/>
      </w:pPr>
    </w:lvl>
    <w:lvl w:ilvl="5" w:tplc="41C81642" w:tentative="1">
      <w:start w:val="1"/>
      <w:numFmt w:val="lowerRoman"/>
      <w:lvlText w:val="%6."/>
      <w:lvlJc w:val="right"/>
      <w:pPr>
        <w:ind w:left="4320" w:hanging="180"/>
      </w:pPr>
    </w:lvl>
    <w:lvl w:ilvl="6" w:tplc="6102F038" w:tentative="1">
      <w:start w:val="1"/>
      <w:numFmt w:val="decimal"/>
      <w:lvlText w:val="%7."/>
      <w:lvlJc w:val="left"/>
      <w:pPr>
        <w:ind w:left="5040" w:hanging="360"/>
      </w:pPr>
    </w:lvl>
    <w:lvl w:ilvl="7" w:tplc="4F62FCFC" w:tentative="1">
      <w:start w:val="1"/>
      <w:numFmt w:val="lowerLetter"/>
      <w:lvlText w:val="%8."/>
      <w:lvlJc w:val="left"/>
      <w:pPr>
        <w:ind w:left="5760" w:hanging="360"/>
      </w:pPr>
    </w:lvl>
    <w:lvl w:ilvl="8" w:tplc="1AF455C2" w:tentative="1">
      <w:start w:val="1"/>
      <w:numFmt w:val="lowerRoman"/>
      <w:lvlText w:val="%9."/>
      <w:lvlJc w:val="right"/>
      <w:pPr>
        <w:ind w:left="6480" w:hanging="180"/>
      </w:pPr>
    </w:lvl>
  </w:abstractNum>
  <w:abstractNum w:abstractNumId="54" w15:restartNumberingAfterBreak="0">
    <w:nsid w:val="6F1C4F86"/>
    <w:multiLevelType w:val="hybridMultilevel"/>
    <w:tmpl w:val="6C047434"/>
    <w:lvl w:ilvl="0" w:tplc="0E760E26">
      <w:start w:val="1"/>
      <w:numFmt w:val="decimal"/>
      <w:lvlText w:val="%1."/>
      <w:lvlJc w:val="left"/>
      <w:pPr>
        <w:ind w:left="1080" w:hanging="360"/>
      </w:pPr>
      <w:rPr>
        <w:rFonts w:hint="default"/>
      </w:rPr>
    </w:lvl>
    <w:lvl w:ilvl="1" w:tplc="2A848FE6" w:tentative="1">
      <w:start w:val="1"/>
      <w:numFmt w:val="lowerLetter"/>
      <w:lvlText w:val="%2."/>
      <w:lvlJc w:val="left"/>
      <w:pPr>
        <w:ind w:left="1800" w:hanging="360"/>
      </w:pPr>
    </w:lvl>
    <w:lvl w:ilvl="2" w:tplc="DAD6D0AC" w:tentative="1">
      <w:start w:val="1"/>
      <w:numFmt w:val="lowerRoman"/>
      <w:lvlText w:val="%3."/>
      <w:lvlJc w:val="right"/>
      <w:pPr>
        <w:ind w:left="2520" w:hanging="180"/>
      </w:pPr>
    </w:lvl>
    <w:lvl w:ilvl="3" w:tplc="F01C2AFA" w:tentative="1">
      <w:start w:val="1"/>
      <w:numFmt w:val="decimal"/>
      <w:lvlText w:val="%4."/>
      <w:lvlJc w:val="left"/>
      <w:pPr>
        <w:ind w:left="3240" w:hanging="360"/>
      </w:pPr>
    </w:lvl>
    <w:lvl w:ilvl="4" w:tplc="1D989580" w:tentative="1">
      <w:start w:val="1"/>
      <w:numFmt w:val="lowerLetter"/>
      <w:lvlText w:val="%5."/>
      <w:lvlJc w:val="left"/>
      <w:pPr>
        <w:ind w:left="3960" w:hanging="360"/>
      </w:pPr>
    </w:lvl>
    <w:lvl w:ilvl="5" w:tplc="B9684ACC" w:tentative="1">
      <w:start w:val="1"/>
      <w:numFmt w:val="lowerRoman"/>
      <w:lvlText w:val="%6."/>
      <w:lvlJc w:val="right"/>
      <w:pPr>
        <w:ind w:left="4680" w:hanging="180"/>
      </w:pPr>
    </w:lvl>
    <w:lvl w:ilvl="6" w:tplc="0086902A" w:tentative="1">
      <w:start w:val="1"/>
      <w:numFmt w:val="decimal"/>
      <w:lvlText w:val="%7."/>
      <w:lvlJc w:val="left"/>
      <w:pPr>
        <w:ind w:left="5400" w:hanging="360"/>
      </w:pPr>
    </w:lvl>
    <w:lvl w:ilvl="7" w:tplc="31B2D69A" w:tentative="1">
      <w:start w:val="1"/>
      <w:numFmt w:val="lowerLetter"/>
      <w:lvlText w:val="%8."/>
      <w:lvlJc w:val="left"/>
      <w:pPr>
        <w:ind w:left="6120" w:hanging="360"/>
      </w:pPr>
    </w:lvl>
    <w:lvl w:ilvl="8" w:tplc="6B8E9C1A" w:tentative="1">
      <w:start w:val="1"/>
      <w:numFmt w:val="lowerRoman"/>
      <w:lvlText w:val="%9."/>
      <w:lvlJc w:val="right"/>
      <w:pPr>
        <w:ind w:left="6840" w:hanging="180"/>
      </w:pPr>
    </w:lvl>
  </w:abstractNum>
  <w:abstractNum w:abstractNumId="55" w15:restartNumberingAfterBreak="0">
    <w:nsid w:val="709B37A5"/>
    <w:multiLevelType w:val="hybridMultilevel"/>
    <w:tmpl w:val="7CE85DD4"/>
    <w:lvl w:ilvl="0" w:tplc="7B641896">
      <w:start w:val="1"/>
      <w:numFmt w:val="lowerLetter"/>
      <w:lvlText w:val="%1."/>
      <w:lvlJc w:val="left"/>
      <w:pPr>
        <w:ind w:left="1440" w:hanging="360"/>
      </w:pPr>
      <w:rPr>
        <w:rFonts w:hint="default"/>
      </w:rPr>
    </w:lvl>
    <w:lvl w:ilvl="1" w:tplc="874AA642" w:tentative="1">
      <w:start w:val="1"/>
      <w:numFmt w:val="lowerLetter"/>
      <w:lvlText w:val="%2."/>
      <w:lvlJc w:val="left"/>
      <w:pPr>
        <w:ind w:left="2160" w:hanging="360"/>
      </w:pPr>
    </w:lvl>
    <w:lvl w:ilvl="2" w:tplc="C18EF8E2" w:tentative="1">
      <w:start w:val="1"/>
      <w:numFmt w:val="lowerRoman"/>
      <w:lvlText w:val="%3."/>
      <w:lvlJc w:val="right"/>
      <w:pPr>
        <w:ind w:left="2880" w:hanging="180"/>
      </w:pPr>
    </w:lvl>
    <w:lvl w:ilvl="3" w:tplc="85EA0310" w:tentative="1">
      <w:start w:val="1"/>
      <w:numFmt w:val="decimal"/>
      <w:lvlText w:val="%4."/>
      <w:lvlJc w:val="left"/>
      <w:pPr>
        <w:ind w:left="3600" w:hanging="360"/>
      </w:pPr>
    </w:lvl>
    <w:lvl w:ilvl="4" w:tplc="F45857F0" w:tentative="1">
      <w:start w:val="1"/>
      <w:numFmt w:val="lowerLetter"/>
      <w:lvlText w:val="%5."/>
      <w:lvlJc w:val="left"/>
      <w:pPr>
        <w:ind w:left="4320" w:hanging="360"/>
      </w:pPr>
    </w:lvl>
    <w:lvl w:ilvl="5" w:tplc="16F4E2E8" w:tentative="1">
      <w:start w:val="1"/>
      <w:numFmt w:val="lowerRoman"/>
      <w:lvlText w:val="%6."/>
      <w:lvlJc w:val="right"/>
      <w:pPr>
        <w:ind w:left="5040" w:hanging="180"/>
      </w:pPr>
    </w:lvl>
    <w:lvl w:ilvl="6" w:tplc="91FE4752" w:tentative="1">
      <w:start w:val="1"/>
      <w:numFmt w:val="decimal"/>
      <w:lvlText w:val="%7."/>
      <w:lvlJc w:val="left"/>
      <w:pPr>
        <w:ind w:left="5760" w:hanging="360"/>
      </w:pPr>
    </w:lvl>
    <w:lvl w:ilvl="7" w:tplc="7E72421C" w:tentative="1">
      <w:start w:val="1"/>
      <w:numFmt w:val="lowerLetter"/>
      <w:lvlText w:val="%8."/>
      <w:lvlJc w:val="left"/>
      <w:pPr>
        <w:ind w:left="6480" w:hanging="360"/>
      </w:pPr>
    </w:lvl>
    <w:lvl w:ilvl="8" w:tplc="7968193A" w:tentative="1">
      <w:start w:val="1"/>
      <w:numFmt w:val="lowerRoman"/>
      <w:lvlText w:val="%9."/>
      <w:lvlJc w:val="right"/>
      <w:pPr>
        <w:ind w:left="7200" w:hanging="180"/>
      </w:pPr>
    </w:lvl>
  </w:abstractNum>
  <w:abstractNum w:abstractNumId="56" w15:restartNumberingAfterBreak="0">
    <w:nsid w:val="7169107F"/>
    <w:multiLevelType w:val="hybridMultilevel"/>
    <w:tmpl w:val="F26E215E"/>
    <w:lvl w:ilvl="0" w:tplc="560A51D6">
      <w:start w:val="1"/>
      <w:numFmt w:val="lowerLetter"/>
      <w:lvlText w:val="%1."/>
      <w:lvlJc w:val="left"/>
      <w:pPr>
        <w:ind w:left="720" w:hanging="360"/>
      </w:pPr>
      <w:rPr>
        <w:rFonts w:hint="default"/>
      </w:rPr>
    </w:lvl>
    <w:lvl w:ilvl="1" w:tplc="16E0EF34" w:tentative="1">
      <w:start w:val="1"/>
      <w:numFmt w:val="lowerLetter"/>
      <w:lvlText w:val="%2."/>
      <w:lvlJc w:val="left"/>
      <w:pPr>
        <w:ind w:left="1440" w:hanging="360"/>
      </w:pPr>
    </w:lvl>
    <w:lvl w:ilvl="2" w:tplc="34A618E6" w:tentative="1">
      <w:start w:val="1"/>
      <w:numFmt w:val="lowerRoman"/>
      <w:lvlText w:val="%3."/>
      <w:lvlJc w:val="right"/>
      <w:pPr>
        <w:ind w:left="2160" w:hanging="180"/>
      </w:pPr>
    </w:lvl>
    <w:lvl w:ilvl="3" w:tplc="B55054EA" w:tentative="1">
      <w:start w:val="1"/>
      <w:numFmt w:val="decimal"/>
      <w:lvlText w:val="%4."/>
      <w:lvlJc w:val="left"/>
      <w:pPr>
        <w:ind w:left="2880" w:hanging="360"/>
      </w:pPr>
    </w:lvl>
    <w:lvl w:ilvl="4" w:tplc="097E6ECA" w:tentative="1">
      <w:start w:val="1"/>
      <w:numFmt w:val="lowerLetter"/>
      <w:lvlText w:val="%5."/>
      <w:lvlJc w:val="left"/>
      <w:pPr>
        <w:ind w:left="3600" w:hanging="360"/>
      </w:pPr>
    </w:lvl>
    <w:lvl w:ilvl="5" w:tplc="98C68EC4" w:tentative="1">
      <w:start w:val="1"/>
      <w:numFmt w:val="lowerRoman"/>
      <w:lvlText w:val="%6."/>
      <w:lvlJc w:val="right"/>
      <w:pPr>
        <w:ind w:left="4320" w:hanging="180"/>
      </w:pPr>
    </w:lvl>
    <w:lvl w:ilvl="6" w:tplc="7E423A32" w:tentative="1">
      <w:start w:val="1"/>
      <w:numFmt w:val="decimal"/>
      <w:lvlText w:val="%7."/>
      <w:lvlJc w:val="left"/>
      <w:pPr>
        <w:ind w:left="5040" w:hanging="360"/>
      </w:pPr>
    </w:lvl>
    <w:lvl w:ilvl="7" w:tplc="06E27FD2" w:tentative="1">
      <w:start w:val="1"/>
      <w:numFmt w:val="lowerLetter"/>
      <w:lvlText w:val="%8."/>
      <w:lvlJc w:val="left"/>
      <w:pPr>
        <w:ind w:left="5760" w:hanging="360"/>
      </w:pPr>
    </w:lvl>
    <w:lvl w:ilvl="8" w:tplc="2930700A" w:tentative="1">
      <w:start w:val="1"/>
      <w:numFmt w:val="lowerRoman"/>
      <w:lvlText w:val="%9."/>
      <w:lvlJc w:val="right"/>
      <w:pPr>
        <w:ind w:left="6480" w:hanging="180"/>
      </w:pPr>
    </w:lvl>
  </w:abstractNum>
  <w:abstractNum w:abstractNumId="57" w15:restartNumberingAfterBreak="0">
    <w:nsid w:val="73874F44"/>
    <w:multiLevelType w:val="hybridMultilevel"/>
    <w:tmpl w:val="B108F1B4"/>
    <w:lvl w:ilvl="0" w:tplc="BB6A5BBE">
      <w:start w:val="1"/>
      <w:numFmt w:val="decimal"/>
      <w:lvlText w:val="%1)"/>
      <w:lvlJc w:val="left"/>
      <w:pPr>
        <w:ind w:left="1069" w:hanging="360"/>
      </w:pPr>
      <w:rPr>
        <w:rFonts w:hint="default"/>
      </w:rPr>
    </w:lvl>
    <w:lvl w:ilvl="1" w:tplc="F412DBB4" w:tentative="1">
      <w:start w:val="1"/>
      <w:numFmt w:val="lowerLetter"/>
      <w:lvlText w:val="%2."/>
      <w:lvlJc w:val="left"/>
      <w:pPr>
        <w:ind w:left="1789" w:hanging="360"/>
      </w:pPr>
    </w:lvl>
    <w:lvl w:ilvl="2" w:tplc="4B627124" w:tentative="1">
      <w:start w:val="1"/>
      <w:numFmt w:val="lowerRoman"/>
      <w:lvlText w:val="%3."/>
      <w:lvlJc w:val="right"/>
      <w:pPr>
        <w:ind w:left="2509" w:hanging="180"/>
      </w:pPr>
    </w:lvl>
    <w:lvl w:ilvl="3" w:tplc="E518548A" w:tentative="1">
      <w:start w:val="1"/>
      <w:numFmt w:val="decimal"/>
      <w:lvlText w:val="%4."/>
      <w:lvlJc w:val="left"/>
      <w:pPr>
        <w:ind w:left="3229" w:hanging="360"/>
      </w:pPr>
    </w:lvl>
    <w:lvl w:ilvl="4" w:tplc="A1804B98" w:tentative="1">
      <w:start w:val="1"/>
      <w:numFmt w:val="lowerLetter"/>
      <w:lvlText w:val="%5."/>
      <w:lvlJc w:val="left"/>
      <w:pPr>
        <w:ind w:left="3949" w:hanging="360"/>
      </w:pPr>
    </w:lvl>
    <w:lvl w:ilvl="5" w:tplc="83E0C22E" w:tentative="1">
      <w:start w:val="1"/>
      <w:numFmt w:val="lowerRoman"/>
      <w:lvlText w:val="%6."/>
      <w:lvlJc w:val="right"/>
      <w:pPr>
        <w:ind w:left="4669" w:hanging="180"/>
      </w:pPr>
    </w:lvl>
    <w:lvl w:ilvl="6" w:tplc="DFE61BCA" w:tentative="1">
      <w:start w:val="1"/>
      <w:numFmt w:val="decimal"/>
      <w:lvlText w:val="%7."/>
      <w:lvlJc w:val="left"/>
      <w:pPr>
        <w:ind w:left="5389" w:hanging="360"/>
      </w:pPr>
    </w:lvl>
    <w:lvl w:ilvl="7" w:tplc="6A14ED52" w:tentative="1">
      <w:start w:val="1"/>
      <w:numFmt w:val="lowerLetter"/>
      <w:lvlText w:val="%8."/>
      <w:lvlJc w:val="left"/>
      <w:pPr>
        <w:ind w:left="6109" w:hanging="360"/>
      </w:pPr>
    </w:lvl>
    <w:lvl w:ilvl="8" w:tplc="E39C740E" w:tentative="1">
      <w:start w:val="1"/>
      <w:numFmt w:val="lowerRoman"/>
      <w:lvlText w:val="%9."/>
      <w:lvlJc w:val="right"/>
      <w:pPr>
        <w:ind w:left="6829" w:hanging="180"/>
      </w:pPr>
    </w:lvl>
  </w:abstractNum>
  <w:abstractNum w:abstractNumId="58" w15:restartNumberingAfterBreak="0">
    <w:nsid w:val="76322E90"/>
    <w:multiLevelType w:val="hybridMultilevel"/>
    <w:tmpl w:val="20DAB4F2"/>
    <w:lvl w:ilvl="0" w:tplc="5390344C">
      <w:start w:val="1"/>
      <w:numFmt w:val="decimal"/>
      <w:lvlText w:val="(%1)"/>
      <w:lvlJc w:val="left"/>
      <w:pPr>
        <w:ind w:left="720" w:hanging="360"/>
      </w:pPr>
      <w:rPr>
        <w:rFonts w:hint="default"/>
      </w:rPr>
    </w:lvl>
    <w:lvl w:ilvl="1" w:tplc="9132C544" w:tentative="1">
      <w:start w:val="1"/>
      <w:numFmt w:val="lowerLetter"/>
      <w:lvlText w:val="%2."/>
      <w:lvlJc w:val="left"/>
      <w:pPr>
        <w:ind w:left="1440" w:hanging="360"/>
      </w:pPr>
    </w:lvl>
    <w:lvl w:ilvl="2" w:tplc="563CB4E8" w:tentative="1">
      <w:start w:val="1"/>
      <w:numFmt w:val="lowerRoman"/>
      <w:lvlText w:val="%3."/>
      <w:lvlJc w:val="right"/>
      <w:pPr>
        <w:ind w:left="2160" w:hanging="180"/>
      </w:pPr>
    </w:lvl>
    <w:lvl w:ilvl="3" w:tplc="BE462A38" w:tentative="1">
      <w:start w:val="1"/>
      <w:numFmt w:val="decimal"/>
      <w:lvlText w:val="%4."/>
      <w:lvlJc w:val="left"/>
      <w:pPr>
        <w:ind w:left="2880" w:hanging="360"/>
      </w:pPr>
    </w:lvl>
    <w:lvl w:ilvl="4" w:tplc="ECA874CC" w:tentative="1">
      <w:start w:val="1"/>
      <w:numFmt w:val="lowerLetter"/>
      <w:lvlText w:val="%5."/>
      <w:lvlJc w:val="left"/>
      <w:pPr>
        <w:ind w:left="3600" w:hanging="360"/>
      </w:pPr>
    </w:lvl>
    <w:lvl w:ilvl="5" w:tplc="3894F3F6" w:tentative="1">
      <w:start w:val="1"/>
      <w:numFmt w:val="lowerRoman"/>
      <w:lvlText w:val="%6."/>
      <w:lvlJc w:val="right"/>
      <w:pPr>
        <w:ind w:left="4320" w:hanging="180"/>
      </w:pPr>
    </w:lvl>
    <w:lvl w:ilvl="6" w:tplc="BA1C4262" w:tentative="1">
      <w:start w:val="1"/>
      <w:numFmt w:val="decimal"/>
      <w:lvlText w:val="%7."/>
      <w:lvlJc w:val="left"/>
      <w:pPr>
        <w:ind w:left="5040" w:hanging="360"/>
      </w:pPr>
    </w:lvl>
    <w:lvl w:ilvl="7" w:tplc="0E38CD90" w:tentative="1">
      <w:start w:val="1"/>
      <w:numFmt w:val="lowerLetter"/>
      <w:lvlText w:val="%8."/>
      <w:lvlJc w:val="left"/>
      <w:pPr>
        <w:ind w:left="5760" w:hanging="360"/>
      </w:pPr>
    </w:lvl>
    <w:lvl w:ilvl="8" w:tplc="CA2C9392" w:tentative="1">
      <w:start w:val="1"/>
      <w:numFmt w:val="lowerRoman"/>
      <w:lvlText w:val="%9."/>
      <w:lvlJc w:val="right"/>
      <w:pPr>
        <w:ind w:left="6480" w:hanging="180"/>
      </w:pPr>
    </w:lvl>
  </w:abstractNum>
  <w:abstractNum w:abstractNumId="59" w15:restartNumberingAfterBreak="0">
    <w:nsid w:val="763F0E98"/>
    <w:multiLevelType w:val="hybridMultilevel"/>
    <w:tmpl w:val="3BC6A810"/>
    <w:lvl w:ilvl="0" w:tplc="CEE49A52">
      <w:start w:val="1"/>
      <w:numFmt w:val="upperLetter"/>
      <w:pStyle w:val="hding2bab2"/>
      <w:lvlText w:val="%1."/>
      <w:lvlJc w:val="left"/>
      <w:pPr>
        <w:ind w:left="720" w:hanging="360"/>
      </w:pPr>
      <w:rPr>
        <w:rFonts w:hint="default"/>
      </w:rPr>
    </w:lvl>
    <w:lvl w:ilvl="1" w:tplc="D70CA1C6" w:tentative="1">
      <w:start w:val="1"/>
      <w:numFmt w:val="lowerLetter"/>
      <w:lvlText w:val="%2."/>
      <w:lvlJc w:val="left"/>
      <w:pPr>
        <w:ind w:left="1440" w:hanging="360"/>
      </w:pPr>
    </w:lvl>
    <w:lvl w:ilvl="2" w:tplc="D7C67EB2" w:tentative="1">
      <w:start w:val="1"/>
      <w:numFmt w:val="lowerRoman"/>
      <w:lvlText w:val="%3."/>
      <w:lvlJc w:val="right"/>
      <w:pPr>
        <w:ind w:left="2160" w:hanging="180"/>
      </w:pPr>
    </w:lvl>
    <w:lvl w:ilvl="3" w:tplc="03EE250A" w:tentative="1">
      <w:start w:val="1"/>
      <w:numFmt w:val="decimal"/>
      <w:lvlText w:val="%4."/>
      <w:lvlJc w:val="left"/>
      <w:pPr>
        <w:ind w:left="2880" w:hanging="360"/>
      </w:pPr>
    </w:lvl>
    <w:lvl w:ilvl="4" w:tplc="494A1A3C" w:tentative="1">
      <w:start w:val="1"/>
      <w:numFmt w:val="lowerLetter"/>
      <w:lvlText w:val="%5."/>
      <w:lvlJc w:val="left"/>
      <w:pPr>
        <w:ind w:left="3600" w:hanging="360"/>
      </w:pPr>
    </w:lvl>
    <w:lvl w:ilvl="5" w:tplc="B914EAFC" w:tentative="1">
      <w:start w:val="1"/>
      <w:numFmt w:val="lowerRoman"/>
      <w:lvlText w:val="%6."/>
      <w:lvlJc w:val="right"/>
      <w:pPr>
        <w:ind w:left="4320" w:hanging="180"/>
      </w:pPr>
    </w:lvl>
    <w:lvl w:ilvl="6" w:tplc="70B685DC" w:tentative="1">
      <w:start w:val="1"/>
      <w:numFmt w:val="decimal"/>
      <w:lvlText w:val="%7."/>
      <w:lvlJc w:val="left"/>
      <w:pPr>
        <w:ind w:left="5040" w:hanging="360"/>
      </w:pPr>
    </w:lvl>
    <w:lvl w:ilvl="7" w:tplc="D7D0F332" w:tentative="1">
      <w:start w:val="1"/>
      <w:numFmt w:val="lowerLetter"/>
      <w:lvlText w:val="%8."/>
      <w:lvlJc w:val="left"/>
      <w:pPr>
        <w:ind w:left="5760" w:hanging="360"/>
      </w:pPr>
    </w:lvl>
    <w:lvl w:ilvl="8" w:tplc="78AA80BA" w:tentative="1">
      <w:start w:val="1"/>
      <w:numFmt w:val="lowerRoman"/>
      <w:lvlText w:val="%9."/>
      <w:lvlJc w:val="right"/>
      <w:pPr>
        <w:ind w:left="6480" w:hanging="180"/>
      </w:pPr>
    </w:lvl>
  </w:abstractNum>
  <w:abstractNum w:abstractNumId="60" w15:restartNumberingAfterBreak="0">
    <w:nsid w:val="7824466B"/>
    <w:multiLevelType w:val="multilevel"/>
    <w:tmpl w:val="1AD6FC20"/>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C4F39A9"/>
    <w:multiLevelType w:val="hybridMultilevel"/>
    <w:tmpl w:val="02DC1F9A"/>
    <w:lvl w:ilvl="0" w:tplc="D9505DEA">
      <w:start w:val="1"/>
      <w:numFmt w:val="lowerLetter"/>
      <w:lvlText w:val="%1."/>
      <w:lvlJc w:val="left"/>
      <w:pPr>
        <w:ind w:left="720" w:hanging="360"/>
      </w:pPr>
      <w:rPr>
        <w:rFonts w:hint="default"/>
      </w:rPr>
    </w:lvl>
    <w:lvl w:ilvl="1" w:tplc="2EF82AD6" w:tentative="1">
      <w:start w:val="1"/>
      <w:numFmt w:val="lowerLetter"/>
      <w:lvlText w:val="%2."/>
      <w:lvlJc w:val="left"/>
      <w:pPr>
        <w:ind w:left="1440" w:hanging="360"/>
      </w:pPr>
    </w:lvl>
    <w:lvl w:ilvl="2" w:tplc="ADAAF09A" w:tentative="1">
      <w:start w:val="1"/>
      <w:numFmt w:val="lowerRoman"/>
      <w:lvlText w:val="%3."/>
      <w:lvlJc w:val="right"/>
      <w:pPr>
        <w:ind w:left="2160" w:hanging="180"/>
      </w:pPr>
    </w:lvl>
    <w:lvl w:ilvl="3" w:tplc="E0E2CEEC" w:tentative="1">
      <w:start w:val="1"/>
      <w:numFmt w:val="decimal"/>
      <w:lvlText w:val="%4."/>
      <w:lvlJc w:val="left"/>
      <w:pPr>
        <w:ind w:left="2880" w:hanging="360"/>
      </w:pPr>
    </w:lvl>
    <w:lvl w:ilvl="4" w:tplc="F39C3E24" w:tentative="1">
      <w:start w:val="1"/>
      <w:numFmt w:val="lowerLetter"/>
      <w:lvlText w:val="%5."/>
      <w:lvlJc w:val="left"/>
      <w:pPr>
        <w:ind w:left="3600" w:hanging="360"/>
      </w:pPr>
    </w:lvl>
    <w:lvl w:ilvl="5" w:tplc="6F3E134E" w:tentative="1">
      <w:start w:val="1"/>
      <w:numFmt w:val="lowerRoman"/>
      <w:lvlText w:val="%6."/>
      <w:lvlJc w:val="right"/>
      <w:pPr>
        <w:ind w:left="4320" w:hanging="180"/>
      </w:pPr>
    </w:lvl>
    <w:lvl w:ilvl="6" w:tplc="1CD802D4" w:tentative="1">
      <w:start w:val="1"/>
      <w:numFmt w:val="decimal"/>
      <w:lvlText w:val="%7."/>
      <w:lvlJc w:val="left"/>
      <w:pPr>
        <w:ind w:left="5040" w:hanging="360"/>
      </w:pPr>
    </w:lvl>
    <w:lvl w:ilvl="7" w:tplc="F6C6A72C" w:tentative="1">
      <w:start w:val="1"/>
      <w:numFmt w:val="lowerLetter"/>
      <w:lvlText w:val="%8."/>
      <w:lvlJc w:val="left"/>
      <w:pPr>
        <w:ind w:left="5760" w:hanging="360"/>
      </w:pPr>
    </w:lvl>
    <w:lvl w:ilvl="8" w:tplc="EE4C8714" w:tentative="1">
      <w:start w:val="1"/>
      <w:numFmt w:val="lowerRoman"/>
      <w:lvlText w:val="%9."/>
      <w:lvlJc w:val="right"/>
      <w:pPr>
        <w:ind w:left="6480" w:hanging="180"/>
      </w:pPr>
    </w:lvl>
  </w:abstractNum>
  <w:abstractNum w:abstractNumId="62" w15:restartNumberingAfterBreak="0">
    <w:nsid w:val="7EAE389B"/>
    <w:multiLevelType w:val="hybridMultilevel"/>
    <w:tmpl w:val="4E429D40"/>
    <w:lvl w:ilvl="0" w:tplc="C0620E0C">
      <w:start w:val="1"/>
      <w:numFmt w:val="decimal"/>
      <w:lvlText w:val="%1."/>
      <w:lvlJc w:val="left"/>
      <w:pPr>
        <w:ind w:left="1080" w:hanging="360"/>
      </w:pPr>
      <w:rPr>
        <w:rFonts w:hint="default"/>
      </w:rPr>
    </w:lvl>
    <w:lvl w:ilvl="1" w:tplc="5BE6227C" w:tentative="1">
      <w:start w:val="1"/>
      <w:numFmt w:val="lowerLetter"/>
      <w:lvlText w:val="%2."/>
      <w:lvlJc w:val="left"/>
      <w:pPr>
        <w:ind w:left="1800" w:hanging="360"/>
      </w:pPr>
    </w:lvl>
    <w:lvl w:ilvl="2" w:tplc="3AAC5226" w:tentative="1">
      <w:start w:val="1"/>
      <w:numFmt w:val="lowerRoman"/>
      <w:lvlText w:val="%3."/>
      <w:lvlJc w:val="right"/>
      <w:pPr>
        <w:ind w:left="2520" w:hanging="180"/>
      </w:pPr>
    </w:lvl>
    <w:lvl w:ilvl="3" w:tplc="D668FDA8" w:tentative="1">
      <w:start w:val="1"/>
      <w:numFmt w:val="decimal"/>
      <w:lvlText w:val="%4."/>
      <w:lvlJc w:val="left"/>
      <w:pPr>
        <w:ind w:left="3240" w:hanging="360"/>
      </w:pPr>
    </w:lvl>
    <w:lvl w:ilvl="4" w:tplc="B82ACEF6" w:tentative="1">
      <w:start w:val="1"/>
      <w:numFmt w:val="lowerLetter"/>
      <w:lvlText w:val="%5."/>
      <w:lvlJc w:val="left"/>
      <w:pPr>
        <w:ind w:left="3960" w:hanging="360"/>
      </w:pPr>
    </w:lvl>
    <w:lvl w:ilvl="5" w:tplc="2ED8A262" w:tentative="1">
      <w:start w:val="1"/>
      <w:numFmt w:val="lowerRoman"/>
      <w:lvlText w:val="%6."/>
      <w:lvlJc w:val="right"/>
      <w:pPr>
        <w:ind w:left="4680" w:hanging="180"/>
      </w:pPr>
    </w:lvl>
    <w:lvl w:ilvl="6" w:tplc="06983184" w:tentative="1">
      <w:start w:val="1"/>
      <w:numFmt w:val="decimal"/>
      <w:lvlText w:val="%7."/>
      <w:lvlJc w:val="left"/>
      <w:pPr>
        <w:ind w:left="5400" w:hanging="360"/>
      </w:pPr>
    </w:lvl>
    <w:lvl w:ilvl="7" w:tplc="FE3619CC" w:tentative="1">
      <w:start w:val="1"/>
      <w:numFmt w:val="lowerLetter"/>
      <w:lvlText w:val="%8."/>
      <w:lvlJc w:val="left"/>
      <w:pPr>
        <w:ind w:left="6120" w:hanging="360"/>
      </w:pPr>
    </w:lvl>
    <w:lvl w:ilvl="8" w:tplc="03204702" w:tentative="1">
      <w:start w:val="1"/>
      <w:numFmt w:val="lowerRoman"/>
      <w:lvlText w:val="%9."/>
      <w:lvlJc w:val="right"/>
      <w:pPr>
        <w:ind w:left="6840" w:hanging="180"/>
      </w:pPr>
    </w:lvl>
  </w:abstractNum>
  <w:abstractNum w:abstractNumId="63" w15:restartNumberingAfterBreak="0">
    <w:nsid w:val="7F1C1668"/>
    <w:multiLevelType w:val="hybridMultilevel"/>
    <w:tmpl w:val="0BF05900"/>
    <w:lvl w:ilvl="0" w:tplc="BB507A18">
      <w:start w:val="1"/>
      <w:numFmt w:val="lowerLetter"/>
      <w:lvlText w:val="%1)"/>
      <w:lvlJc w:val="left"/>
      <w:pPr>
        <w:ind w:left="720" w:hanging="360"/>
      </w:pPr>
      <w:rPr>
        <w:rFonts w:hint="default"/>
      </w:rPr>
    </w:lvl>
    <w:lvl w:ilvl="1" w:tplc="5BD42D44" w:tentative="1">
      <w:start w:val="1"/>
      <w:numFmt w:val="lowerLetter"/>
      <w:lvlText w:val="%2."/>
      <w:lvlJc w:val="left"/>
      <w:pPr>
        <w:ind w:left="1440" w:hanging="360"/>
      </w:pPr>
    </w:lvl>
    <w:lvl w:ilvl="2" w:tplc="D354BA3E" w:tentative="1">
      <w:start w:val="1"/>
      <w:numFmt w:val="lowerRoman"/>
      <w:lvlText w:val="%3."/>
      <w:lvlJc w:val="right"/>
      <w:pPr>
        <w:ind w:left="2160" w:hanging="180"/>
      </w:pPr>
    </w:lvl>
    <w:lvl w:ilvl="3" w:tplc="7D023666" w:tentative="1">
      <w:start w:val="1"/>
      <w:numFmt w:val="decimal"/>
      <w:lvlText w:val="%4."/>
      <w:lvlJc w:val="left"/>
      <w:pPr>
        <w:ind w:left="2880" w:hanging="360"/>
      </w:pPr>
    </w:lvl>
    <w:lvl w:ilvl="4" w:tplc="3E4EA558" w:tentative="1">
      <w:start w:val="1"/>
      <w:numFmt w:val="lowerLetter"/>
      <w:lvlText w:val="%5."/>
      <w:lvlJc w:val="left"/>
      <w:pPr>
        <w:ind w:left="3600" w:hanging="360"/>
      </w:pPr>
    </w:lvl>
    <w:lvl w:ilvl="5" w:tplc="A85AFEA4" w:tentative="1">
      <w:start w:val="1"/>
      <w:numFmt w:val="lowerRoman"/>
      <w:lvlText w:val="%6."/>
      <w:lvlJc w:val="right"/>
      <w:pPr>
        <w:ind w:left="4320" w:hanging="180"/>
      </w:pPr>
    </w:lvl>
    <w:lvl w:ilvl="6" w:tplc="9294C428" w:tentative="1">
      <w:start w:val="1"/>
      <w:numFmt w:val="decimal"/>
      <w:lvlText w:val="%7."/>
      <w:lvlJc w:val="left"/>
      <w:pPr>
        <w:ind w:left="5040" w:hanging="360"/>
      </w:pPr>
    </w:lvl>
    <w:lvl w:ilvl="7" w:tplc="C832C36E" w:tentative="1">
      <w:start w:val="1"/>
      <w:numFmt w:val="lowerLetter"/>
      <w:lvlText w:val="%8."/>
      <w:lvlJc w:val="left"/>
      <w:pPr>
        <w:ind w:left="5760" w:hanging="360"/>
      </w:pPr>
    </w:lvl>
    <w:lvl w:ilvl="8" w:tplc="D90654B2" w:tentative="1">
      <w:start w:val="1"/>
      <w:numFmt w:val="lowerRoman"/>
      <w:lvlText w:val="%9."/>
      <w:lvlJc w:val="right"/>
      <w:pPr>
        <w:ind w:left="6480" w:hanging="180"/>
      </w:pPr>
    </w:lvl>
  </w:abstractNum>
  <w:abstractNum w:abstractNumId="64" w15:restartNumberingAfterBreak="0">
    <w:nsid w:val="7F471D7E"/>
    <w:multiLevelType w:val="hybridMultilevel"/>
    <w:tmpl w:val="E53CF38A"/>
    <w:lvl w:ilvl="0" w:tplc="592EBB26">
      <w:start w:val="1"/>
      <w:numFmt w:val="decimal"/>
      <w:lvlText w:val="%1."/>
      <w:lvlJc w:val="left"/>
      <w:pPr>
        <w:ind w:left="1080" w:hanging="360"/>
      </w:pPr>
      <w:rPr>
        <w:rFonts w:hint="default"/>
        <w:b/>
        <w:bCs/>
      </w:rPr>
    </w:lvl>
    <w:lvl w:ilvl="1" w:tplc="398CF8D4" w:tentative="1">
      <w:start w:val="1"/>
      <w:numFmt w:val="lowerLetter"/>
      <w:lvlText w:val="%2."/>
      <w:lvlJc w:val="left"/>
      <w:pPr>
        <w:ind w:left="1800" w:hanging="360"/>
      </w:pPr>
    </w:lvl>
    <w:lvl w:ilvl="2" w:tplc="87D6A5F6" w:tentative="1">
      <w:start w:val="1"/>
      <w:numFmt w:val="lowerRoman"/>
      <w:lvlText w:val="%3."/>
      <w:lvlJc w:val="right"/>
      <w:pPr>
        <w:ind w:left="2520" w:hanging="180"/>
      </w:pPr>
    </w:lvl>
    <w:lvl w:ilvl="3" w:tplc="47760F38" w:tentative="1">
      <w:start w:val="1"/>
      <w:numFmt w:val="decimal"/>
      <w:lvlText w:val="%4."/>
      <w:lvlJc w:val="left"/>
      <w:pPr>
        <w:ind w:left="3240" w:hanging="360"/>
      </w:pPr>
    </w:lvl>
    <w:lvl w:ilvl="4" w:tplc="42040A68" w:tentative="1">
      <w:start w:val="1"/>
      <w:numFmt w:val="lowerLetter"/>
      <w:lvlText w:val="%5."/>
      <w:lvlJc w:val="left"/>
      <w:pPr>
        <w:ind w:left="3960" w:hanging="360"/>
      </w:pPr>
    </w:lvl>
    <w:lvl w:ilvl="5" w:tplc="8564D792" w:tentative="1">
      <w:start w:val="1"/>
      <w:numFmt w:val="lowerRoman"/>
      <w:lvlText w:val="%6."/>
      <w:lvlJc w:val="right"/>
      <w:pPr>
        <w:ind w:left="4680" w:hanging="180"/>
      </w:pPr>
    </w:lvl>
    <w:lvl w:ilvl="6" w:tplc="97CCD1BA" w:tentative="1">
      <w:start w:val="1"/>
      <w:numFmt w:val="decimal"/>
      <w:lvlText w:val="%7."/>
      <w:lvlJc w:val="left"/>
      <w:pPr>
        <w:ind w:left="5400" w:hanging="360"/>
      </w:pPr>
    </w:lvl>
    <w:lvl w:ilvl="7" w:tplc="8C04F434" w:tentative="1">
      <w:start w:val="1"/>
      <w:numFmt w:val="lowerLetter"/>
      <w:lvlText w:val="%8."/>
      <w:lvlJc w:val="left"/>
      <w:pPr>
        <w:ind w:left="6120" w:hanging="360"/>
      </w:pPr>
    </w:lvl>
    <w:lvl w:ilvl="8" w:tplc="20303294" w:tentative="1">
      <w:start w:val="1"/>
      <w:numFmt w:val="lowerRoman"/>
      <w:lvlText w:val="%9."/>
      <w:lvlJc w:val="right"/>
      <w:pPr>
        <w:ind w:left="6840" w:hanging="180"/>
      </w:pPr>
    </w:lvl>
  </w:abstractNum>
  <w:abstractNum w:abstractNumId="65" w15:restartNumberingAfterBreak="0">
    <w:nsid w:val="7F6C32A2"/>
    <w:multiLevelType w:val="hybridMultilevel"/>
    <w:tmpl w:val="461ABA30"/>
    <w:lvl w:ilvl="0" w:tplc="45E24488">
      <w:start w:val="1"/>
      <w:numFmt w:val="decimal"/>
      <w:lvlText w:val="%1."/>
      <w:lvlJc w:val="left"/>
      <w:pPr>
        <w:ind w:left="1080" w:hanging="360"/>
      </w:pPr>
      <w:rPr>
        <w:rFonts w:hint="default"/>
      </w:rPr>
    </w:lvl>
    <w:lvl w:ilvl="1" w:tplc="A73E7CCA" w:tentative="1">
      <w:start w:val="1"/>
      <w:numFmt w:val="lowerLetter"/>
      <w:lvlText w:val="%2."/>
      <w:lvlJc w:val="left"/>
      <w:pPr>
        <w:ind w:left="1800" w:hanging="360"/>
      </w:pPr>
    </w:lvl>
    <w:lvl w:ilvl="2" w:tplc="AFC21C22" w:tentative="1">
      <w:start w:val="1"/>
      <w:numFmt w:val="lowerRoman"/>
      <w:lvlText w:val="%3."/>
      <w:lvlJc w:val="right"/>
      <w:pPr>
        <w:ind w:left="2520" w:hanging="180"/>
      </w:pPr>
    </w:lvl>
    <w:lvl w:ilvl="3" w:tplc="B64400EE" w:tentative="1">
      <w:start w:val="1"/>
      <w:numFmt w:val="decimal"/>
      <w:lvlText w:val="%4."/>
      <w:lvlJc w:val="left"/>
      <w:pPr>
        <w:ind w:left="3240" w:hanging="360"/>
      </w:pPr>
    </w:lvl>
    <w:lvl w:ilvl="4" w:tplc="050A9470" w:tentative="1">
      <w:start w:val="1"/>
      <w:numFmt w:val="lowerLetter"/>
      <w:lvlText w:val="%5."/>
      <w:lvlJc w:val="left"/>
      <w:pPr>
        <w:ind w:left="3960" w:hanging="360"/>
      </w:pPr>
    </w:lvl>
    <w:lvl w:ilvl="5" w:tplc="2340C4F2" w:tentative="1">
      <w:start w:val="1"/>
      <w:numFmt w:val="lowerRoman"/>
      <w:lvlText w:val="%6."/>
      <w:lvlJc w:val="right"/>
      <w:pPr>
        <w:ind w:left="4680" w:hanging="180"/>
      </w:pPr>
    </w:lvl>
    <w:lvl w:ilvl="6" w:tplc="F28A614C" w:tentative="1">
      <w:start w:val="1"/>
      <w:numFmt w:val="decimal"/>
      <w:lvlText w:val="%7."/>
      <w:lvlJc w:val="left"/>
      <w:pPr>
        <w:ind w:left="5400" w:hanging="360"/>
      </w:pPr>
    </w:lvl>
    <w:lvl w:ilvl="7" w:tplc="2B12BDB6" w:tentative="1">
      <w:start w:val="1"/>
      <w:numFmt w:val="lowerLetter"/>
      <w:lvlText w:val="%8."/>
      <w:lvlJc w:val="left"/>
      <w:pPr>
        <w:ind w:left="6120" w:hanging="360"/>
      </w:pPr>
    </w:lvl>
    <w:lvl w:ilvl="8" w:tplc="7988C452" w:tentative="1">
      <w:start w:val="1"/>
      <w:numFmt w:val="lowerRoman"/>
      <w:lvlText w:val="%9."/>
      <w:lvlJc w:val="right"/>
      <w:pPr>
        <w:ind w:left="6840" w:hanging="180"/>
      </w:pPr>
    </w:lvl>
  </w:abstractNum>
  <w:num w:numId="1" w16cid:durableId="1954894208">
    <w:abstractNumId w:val="54"/>
  </w:num>
  <w:num w:numId="2" w16cid:durableId="127936115">
    <w:abstractNumId w:val="24"/>
  </w:num>
  <w:num w:numId="3" w16cid:durableId="1285622378">
    <w:abstractNumId w:val="62"/>
  </w:num>
  <w:num w:numId="4" w16cid:durableId="1023049129">
    <w:abstractNumId w:val="55"/>
  </w:num>
  <w:num w:numId="5" w16cid:durableId="374046015">
    <w:abstractNumId w:val="59"/>
  </w:num>
  <w:num w:numId="6" w16cid:durableId="60181518">
    <w:abstractNumId w:val="51"/>
  </w:num>
  <w:num w:numId="7" w16cid:durableId="415830595">
    <w:abstractNumId w:val="33"/>
  </w:num>
  <w:num w:numId="8" w16cid:durableId="1621183338">
    <w:abstractNumId w:val="4"/>
  </w:num>
  <w:num w:numId="9" w16cid:durableId="1580210379">
    <w:abstractNumId w:val="19"/>
  </w:num>
  <w:num w:numId="10" w16cid:durableId="1228759628">
    <w:abstractNumId w:val="26"/>
  </w:num>
  <w:num w:numId="11" w16cid:durableId="711616050">
    <w:abstractNumId w:val="32"/>
  </w:num>
  <w:num w:numId="12" w16cid:durableId="1549953513">
    <w:abstractNumId w:val="3"/>
  </w:num>
  <w:num w:numId="13" w16cid:durableId="545027388">
    <w:abstractNumId w:val="25"/>
  </w:num>
  <w:num w:numId="14" w16cid:durableId="1102921400">
    <w:abstractNumId w:val="50"/>
  </w:num>
  <w:num w:numId="15" w16cid:durableId="506867535">
    <w:abstractNumId w:val="45"/>
  </w:num>
  <w:num w:numId="16" w16cid:durableId="532035381">
    <w:abstractNumId w:val="41"/>
  </w:num>
  <w:num w:numId="17" w16cid:durableId="1987856057">
    <w:abstractNumId w:val="56"/>
  </w:num>
  <w:num w:numId="18" w16cid:durableId="592671375">
    <w:abstractNumId w:val="0"/>
  </w:num>
  <w:num w:numId="19" w16cid:durableId="474374009">
    <w:abstractNumId w:val="8"/>
  </w:num>
  <w:num w:numId="20" w16cid:durableId="948048525">
    <w:abstractNumId w:val="64"/>
  </w:num>
  <w:num w:numId="21" w16cid:durableId="83034122">
    <w:abstractNumId w:val="49"/>
  </w:num>
  <w:num w:numId="22" w16cid:durableId="1901206983">
    <w:abstractNumId w:val="5"/>
  </w:num>
  <w:num w:numId="23" w16cid:durableId="855074229">
    <w:abstractNumId w:val="29"/>
  </w:num>
  <w:num w:numId="24" w16cid:durableId="1915506418">
    <w:abstractNumId w:val="46"/>
  </w:num>
  <w:num w:numId="25" w16cid:durableId="1868131408">
    <w:abstractNumId w:val="57"/>
  </w:num>
  <w:num w:numId="26" w16cid:durableId="1283413669">
    <w:abstractNumId w:val="42"/>
  </w:num>
  <w:num w:numId="27" w16cid:durableId="1504979215">
    <w:abstractNumId w:val="6"/>
  </w:num>
  <w:num w:numId="28" w16cid:durableId="310326757">
    <w:abstractNumId w:val="43"/>
  </w:num>
  <w:num w:numId="29" w16cid:durableId="779565912">
    <w:abstractNumId w:val="37"/>
  </w:num>
  <w:num w:numId="30" w16cid:durableId="1394306139">
    <w:abstractNumId w:val="65"/>
  </w:num>
  <w:num w:numId="31" w16cid:durableId="1474786454">
    <w:abstractNumId w:val="21"/>
  </w:num>
  <w:num w:numId="32" w16cid:durableId="1711416782">
    <w:abstractNumId w:val="17"/>
  </w:num>
  <w:num w:numId="33" w16cid:durableId="779842269">
    <w:abstractNumId w:val="18"/>
  </w:num>
  <w:num w:numId="34" w16cid:durableId="1174110022">
    <w:abstractNumId w:val="22"/>
  </w:num>
  <w:num w:numId="35" w16cid:durableId="234433269">
    <w:abstractNumId w:val="13"/>
  </w:num>
  <w:num w:numId="36" w16cid:durableId="1746296588">
    <w:abstractNumId w:val="10"/>
  </w:num>
  <w:num w:numId="37" w16cid:durableId="926424553">
    <w:abstractNumId w:val="38"/>
  </w:num>
  <w:num w:numId="38" w16cid:durableId="1634024537">
    <w:abstractNumId w:val="31"/>
  </w:num>
  <w:num w:numId="39" w16cid:durableId="276832326">
    <w:abstractNumId w:val="52"/>
  </w:num>
  <w:num w:numId="40" w16cid:durableId="1718243151">
    <w:abstractNumId w:val="9"/>
  </w:num>
  <w:num w:numId="41" w16cid:durableId="1520922706">
    <w:abstractNumId w:val="7"/>
  </w:num>
  <w:num w:numId="42" w16cid:durableId="2146770532">
    <w:abstractNumId w:val="20"/>
  </w:num>
  <w:num w:numId="43" w16cid:durableId="1671365651">
    <w:abstractNumId w:val="14"/>
  </w:num>
  <w:num w:numId="44" w16cid:durableId="1043483376">
    <w:abstractNumId w:val="11"/>
  </w:num>
  <w:num w:numId="45" w16cid:durableId="1107196286">
    <w:abstractNumId w:val="16"/>
  </w:num>
  <w:num w:numId="46" w16cid:durableId="1583442596">
    <w:abstractNumId w:val="53"/>
  </w:num>
  <w:num w:numId="47" w16cid:durableId="1869028240">
    <w:abstractNumId w:val="47"/>
  </w:num>
  <w:num w:numId="48" w16cid:durableId="773743111">
    <w:abstractNumId w:val="48"/>
  </w:num>
  <w:num w:numId="49" w16cid:durableId="1355617698">
    <w:abstractNumId w:val="28"/>
  </w:num>
  <w:num w:numId="50" w16cid:durableId="512115082">
    <w:abstractNumId w:val="61"/>
  </w:num>
  <w:num w:numId="51" w16cid:durableId="145320654">
    <w:abstractNumId w:val="1"/>
  </w:num>
  <w:num w:numId="52" w16cid:durableId="2111469190">
    <w:abstractNumId w:val="44"/>
  </w:num>
  <w:num w:numId="53" w16cid:durableId="1994332435">
    <w:abstractNumId w:val="35"/>
  </w:num>
  <w:num w:numId="54" w16cid:durableId="1710183364">
    <w:abstractNumId w:val="27"/>
  </w:num>
  <w:num w:numId="55" w16cid:durableId="1048340965">
    <w:abstractNumId w:val="30"/>
  </w:num>
  <w:num w:numId="56" w16cid:durableId="1829635188">
    <w:abstractNumId w:val="58"/>
  </w:num>
  <w:num w:numId="57" w16cid:durableId="707725578">
    <w:abstractNumId w:val="12"/>
  </w:num>
  <w:num w:numId="58" w16cid:durableId="1364676015">
    <w:abstractNumId w:val="63"/>
  </w:num>
  <w:num w:numId="59" w16cid:durableId="1392272729">
    <w:abstractNumId w:val="36"/>
  </w:num>
  <w:num w:numId="60" w16cid:durableId="1618372347">
    <w:abstractNumId w:val="2"/>
  </w:num>
  <w:num w:numId="61" w16cid:durableId="1178538655">
    <w:abstractNumId w:val="60"/>
  </w:num>
  <w:num w:numId="62" w16cid:durableId="899055368">
    <w:abstractNumId w:val="39"/>
  </w:num>
  <w:num w:numId="63" w16cid:durableId="1435787779">
    <w:abstractNumId w:val="34"/>
  </w:num>
  <w:num w:numId="64" w16cid:durableId="663436083">
    <w:abstractNumId w:val="23"/>
  </w:num>
  <w:num w:numId="65" w16cid:durableId="1773865992">
    <w:abstractNumId w:val="15"/>
  </w:num>
  <w:num w:numId="66" w16cid:durableId="68892815">
    <w:abstractNumId w:val="4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CC0"/>
    <w:rsid w:val="00007D11"/>
    <w:rsid w:val="00010009"/>
    <w:rsid w:val="00013E11"/>
    <w:rsid w:val="00013FF9"/>
    <w:rsid w:val="0001458A"/>
    <w:rsid w:val="00017374"/>
    <w:rsid w:val="00017C63"/>
    <w:rsid w:val="00021161"/>
    <w:rsid w:val="000232AA"/>
    <w:rsid w:val="000257A1"/>
    <w:rsid w:val="000260F9"/>
    <w:rsid w:val="00027CD6"/>
    <w:rsid w:val="00027F77"/>
    <w:rsid w:val="000313AA"/>
    <w:rsid w:val="00032224"/>
    <w:rsid w:val="00040D0E"/>
    <w:rsid w:val="00041AF8"/>
    <w:rsid w:val="00041EE8"/>
    <w:rsid w:val="00043728"/>
    <w:rsid w:val="00043B57"/>
    <w:rsid w:val="0004425F"/>
    <w:rsid w:val="00047C9E"/>
    <w:rsid w:val="000534D1"/>
    <w:rsid w:val="00054158"/>
    <w:rsid w:val="000543DD"/>
    <w:rsid w:val="0005473B"/>
    <w:rsid w:val="00055BDA"/>
    <w:rsid w:val="00062FEB"/>
    <w:rsid w:val="00070A03"/>
    <w:rsid w:val="0007189B"/>
    <w:rsid w:val="00073249"/>
    <w:rsid w:val="000759B6"/>
    <w:rsid w:val="00075DFD"/>
    <w:rsid w:val="000821D9"/>
    <w:rsid w:val="00086377"/>
    <w:rsid w:val="000868E1"/>
    <w:rsid w:val="00090F2A"/>
    <w:rsid w:val="00091F70"/>
    <w:rsid w:val="00092132"/>
    <w:rsid w:val="00093EC1"/>
    <w:rsid w:val="000978F5"/>
    <w:rsid w:val="000A0146"/>
    <w:rsid w:val="000A292D"/>
    <w:rsid w:val="000A5D31"/>
    <w:rsid w:val="000A6B3F"/>
    <w:rsid w:val="000A79DF"/>
    <w:rsid w:val="000B00B1"/>
    <w:rsid w:val="000B372D"/>
    <w:rsid w:val="000B5300"/>
    <w:rsid w:val="000B54C0"/>
    <w:rsid w:val="000B617E"/>
    <w:rsid w:val="000C024B"/>
    <w:rsid w:val="000C2357"/>
    <w:rsid w:val="000C3E52"/>
    <w:rsid w:val="000D0111"/>
    <w:rsid w:val="000D2EE2"/>
    <w:rsid w:val="000D544E"/>
    <w:rsid w:val="000D5F05"/>
    <w:rsid w:val="000D6AD4"/>
    <w:rsid w:val="000D744B"/>
    <w:rsid w:val="000D7CBD"/>
    <w:rsid w:val="000E0376"/>
    <w:rsid w:val="000E0EBF"/>
    <w:rsid w:val="000E1450"/>
    <w:rsid w:val="000E1756"/>
    <w:rsid w:val="000E6538"/>
    <w:rsid w:val="000F0975"/>
    <w:rsid w:val="000F30A0"/>
    <w:rsid w:val="000F463C"/>
    <w:rsid w:val="000F4B19"/>
    <w:rsid w:val="000F4ED1"/>
    <w:rsid w:val="000F785A"/>
    <w:rsid w:val="00100A5F"/>
    <w:rsid w:val="00100FC1"/>
    <w:rsid w:val="00102080"/>
    <w:rsid w:val="0010356A"/>
    <w:rsid w:val="00107DAC"/>
    <w:rsid w:val="00107DDC"/>
    <w:rsid w:val="001150F0"/>
    <w:rsid w:val="0011536C"/>
    <w:rsid w:val="00115C91"/>
    <w:rsid w:val="001164F1"/>
    <w:rsid w:val="001176DD"/>
    <w:rsid w:val="001215CD"/>
    <w:rsid w:val="001219CC"/>
    <w:rsid w:val="0012277F"/>
    <w:rsid w:val="00124EE7"/>
    <w:rsid w:val="0012559B"/>
    <w:rsid w:val="00125A5D"/>
    <w:rsid w:val="00127227"/>
    <w:rsid w:val="001273FB"/>
    <w:rsid w:val="00140C44"/>
    <w:rsid w:val="00154A1C"/>
    <w:rsid w:val="001638F7"/>
    <w:rsid w:val="00165236"/>
    <w:rsid w:val="001652AE"/>
    <w:rsid w:val="00165917"/>
    <w:rsid w:val="001668A5"/>
    <w:rsid w:val="00170580"/>
    <w:rsid w:val="00172C9B"/>
    <w:rsid w:val="00173B0C"/>
    <w:rsid w:val="00174024"/>
    <w:rsid w:val="00174FF5"/>
    <w:rsid w:val="0018181C"/>
    <w:rsid w:val="0018233F"/>
    <w:rsid w:val="00183984"/>
    <w:rsid w:val="001842AA"/>
    <w:rsid w:val="0019075B"/>
    <w:rsid w:val="00193D4A"/>
    <w:rsid w:val="00193E28"/>
    <w:rsid w:val="00195DA9"/>
    <w:rsid w:val="00196651"/>
    <w:rsid w:val="00197452"/>
    <w:rsid w:val="001A1645"/>
    <w:rsid w:val="001A2C41"/>
    <w:rsid w:val="001A5CCF"/>
    <w:rsid w:val="001B0BFC"/>
    <w:rsid w:val="001B11F1"/>
    <w:rsid w:val="001B24ED"/>
    <w:rsid w:val="001B2E55"/>
    <w:rsid w:val="001B3310"/>
    <w:rsid w:val="001B3343"/>
    <w:rsid w:val="001B7024"/>
    <w:rsid w:val="001C0088"/>
    <w:rsid w:val="001C1535"/>
    <w:rsid w:val="001C297A"/>
    <w:rsid w:val="001C4A7C"/>
    <w:rsid w:val="001C5277"/>
    <w:rsid w:val="001C5996"/>
    <w:rsid w:val="001C5B95"/>
    <w:rsid w:val="001D1A18"/>
    <w:rsid w:val="001D3132"/>
    <w:rsid w:val="001D4147"/>
    <w:rsid w:val="001D73B4"/>
    <w:rsid w:val="001E21CA"/>
    <w:rsid w:val="001E68C0"/>
    <w:rsid w:val="001F6834"/>
    <w:rsid w:val="00201129"/>
    <w:rsid w:val="00202707"/>
    <w:rsid w:val="00210931"/>
    <w:rsid w:val="00210E90"/>
    <w:rsid w:val="0021217D"/>
    <w:rsid w:val="002128DA"/>
    <w:rsid w:val="002168E7"/>
    <w:rsid w:val="00217075"/>
    <w:rsid w:val="00221CD8"/>
    <w:rsid w:val="00221D11"/>
    <w:rsid w:val="00221ED7"/>
    <w:rsid w:val="002243D0"/>
    <w:rsid w:val="002255B7"/>
    <w:rsid w:val="00226717"/>
    <w:rsid w:val="002323F3"/>
    <w:rsid w:val="00235317"/>
    <w:rsid w:val="0023718C"/>
    <w:rsid w:val="002374C7"/>
    <w:rsid w:val="002377E9"/>
    <w:rsid w:val="00242EF6"/>
    <w:rsid w:val="00243100"/>
    <w:rsid w:val="002433E8"/>
    <w:rsid w:val="0024379F"/>
    <w:rsid w:val="00246CC5"/>
    <w:rsid w:val="00250527"/>
    <w:rsid w:val="002529A2"/>
    <w:rsid w:val="002540EB"/>
    <w:rsid w:val="0025462C"/>
    <w:rsid w:val="002575BA"/>
    <w:rsid w:val="00257D36"/>
    <w:rsid w:val="00260376"/>
    <w:rsid w:val="0026373B"/>
    <w:rsid w:val="002657FD"/>
    <w:rsid w:val="0026589E"/>
    <w:rsid w:val="00267605"/>
    <w:rsid w:val="002708B5"/>
    <w:rsid w:val="002710C6"/>
    <w:rsid w:val="0027214A"/>
    <w:rsid w:val="00272FCB"/>
    <w:rsid w:val="00273FE0"/>
    <w:rsid w:val="002742F4"/>
    <w:rsid w:val="00275F00"/>
    <w:rsid w:val="002761ED"/>
    <w:rsid w:val="00276C77"/>
    <w:rsid w:val="002772D0"/>
    <w:rsid w:val="002813D5"/>
    <w:rsid w:val="00283D7B"/>
    <w:rsid w:val="00286ABC"/>
    <w:rsid w:val="00286DAF"/>
    <w:rsid w:val="0029240A"/>
    <w:rsid w:val="00293C3C"/>
    <w:rsid w:val="002A09D0"/>
    <w:rsid w:val="002A13EE"/>
    <w:rsid w:val="002A1BDC"/>
    <w:rsid w:val="002A1D6A"/>
    <w:rsid w:val="002A20E1"/>
    <w:rsid w:val="002A289D"/>
    <w:rsid w:val="002A48A5"/>
    <w:rsid w:val="002A51DE"/>
    <w:rsid w:val="002B10F7"/>
    <w:rsid w:val="002B2928"/>
    <w:rsid w:val="002B2CDB"/>
    <w:rsid w:val="002B3E58"/>
    <w:rsid w:val="002B4139"/>
    <w:rsid w:val="002B49D9"/>
    <w:rsid w:val="002C286C"/>
    <w:rsid w:val="002C5820"/>
    <w:rsid w:val="002C7DC6"/>
    <w:rsid w:val="002D0BBB"/>
    <w:rsid w:val="002D63A5"/>
    <w:rsid w:val="002E5C41"/>
    <w:rsid w:val="002F0D94"/>
    <w:rsid w:val="002F28F8"/>
    <w:rsid w:val="002F322A"/>
    <w:rsid w:val="0030093E"/>
    <w:rsid w:val="0030269F"/>
    <w:rsid w:val="003027D8"/>
    <w:rsid w:val="00304A18"/>
    <w:rsid w:val="003060DF"/>
    <w:rsid w:val="003062A3"/>
    <w:rsid w:val="003067B6"/>
    <w:rsid w:val="00307B03"/>
    <w:rsid w:val="00312A11"/>
    <w:rsid w:val="0031408F"/>
    <w:rsid w:val="00322328"/>
    <w:rsid w:val="00322827"/>
    <w:rsid w:val="00322D9F"/>
    <w:rsid w:val="00322F4A"/>
    <w:rsid w:val="00323F2C"/>
    <w:rsid w:val="00324882"/>
    <w:rsid w:val="00324ED3"/>
    <w:rsid w:val="003301E5"/>
    <w:rsid w:val="00330888"/>
    <w:rsid w:val="003314BB"/>
    <w:rsid w:val="00333495"/>
    <w:rsid w:val="00334063"/>
    <w:rsid w:val="00334968"/>
    <w:rsid w:val="00337934"/>
    <w:rsid w:val="00340712"/>
    <w:rsid w:val="00345833"/>
    <w:rsid w:val="003467F2"/>
    <w:rsid w:val="00350F55"/>
    <w:rsid w:val="00352311"/>
    <w:rsid w:val="003550EC"/>
    <w:rsid w:val="00355CFE"/>
    <w:rsid w:val="00356317"/>
    <w:rsid w:val="003572D8"/>
    <w:rsid w:val="003574E6"/>
    <w:rsid w:val="00364301"/>
    <w:rsid w:val="003648FC"/>
    <w:rsid w:val="00366D2F"/>
    <w:rsid w:val="00370D71"/>
    <w:rsid w:val="00371663"/>
    <w:rsid w:val="003719DC"/>
    <w:rsid w:val="00374D5E"/>
    <w:rsid w:val="00377F6B"/>
    <w:rsid w:val="00383525"/>
    <w:rsid w:val="00384B67"/>
    <w:rsid w:val="0039060E"/>
    <w:rsid w:val="00393F71"/>
    <w:rsid w:val="003A0DF1"/>
    <w:rsid w:val="003A6B1E"/>
    <w:rsid w:val="003B248F"/>
    <w:rsid w:val="003B3DE0"/>
    <w:rsid w:val="003C0DB5"/>
    <w:rsid w:val="003C1A66"/>
    <w:rsid w:val="003C3AAB"/>
    <w:rsid w:val="003C3C04"/>
    <w:rsid w:val="003C73FD"/>
    <w:rsid w:val="003D5391"/>
    <w:rsid w:val="003D701C"/>
    <w:rsid w:val="003D78D4"/>
    <w:rsid w:val="003D7E49"/>
    <w:rsid w:val="003E3BA5"/>
    <w:rsid w:val="003E4FF2"/>
    <w:rsid w:val="003E568D"/>
    <w:rsid w:val="003E5B1E"/>
    <w:rsid w:val="003E78FA"/>
    <w:rsid w:val="003F1E37"/>
    <w:rsid w:val="003F2275"/>
    <w:rsid w:val="00404CEB"/>
    <w:rsid w:val="004069FF"/>
    <w:rsid w:val="004078F7"/>
    <w:rsid w:val="00407D62"/>
    <w:rsid w:val="00407D8C"/>
    <w:rsid w:val="00410F61"/>
    <w:rsid w:val="0041660A"/>
    <w:rsid w:val="00416F6C"/>
    <w:rsid w:val="00417C2E"/>
    <w:rsid w:val="00422B01"/>
    <w:rsid w:val="004231A7"/>
    <w:rsid w:val="00423CEC"/>
    <w:rsid w:val="00427235"/>
    <w:rsid w:val="00431908"/>
    <w:rsid w:val="00432959"/>
    <w:rsid w:val="00432EC9"/>
    <w:rsid w:val="004331E0"/>
    <w:rsid w:val="00434B45"/>
    <w:rsid w:val="00440D63"/>
    <w:rsid w:val="00442162"/>
    <w:rsid w:val="004425E3"/>
    <w:rsid w:val="00443333"/>
    <w:rsid w:val="00446A35"/>
    <w:rsid w:val="00447FAF"/>
    <w:rsid w:val="00452002"/>
    <w:rsid w:val="00452361"/>
    <w:rsid w:val="0045474B"/>
    <w:rsid w:val="004557C9"/>
    <w:rsid w:val="00455EC0"/>
    <w:rsid w:val="00460C2E"/>
    <w:rsid w:val="00460C7A"/>
    <w:rsid w:val="004615D8"/>
    <w:rsid w:val="004666B9"/>
    <w:rsid w:val="00470E8C"/>
    <w:rsid w:val="004727DB"/>
    <w:rsid w:val="00473B08"/>
    <w:rsid w:val="00475A11"/>
    <w:rsid w:val="00476EAB"/>
    <w:rsid w:val="00481A38"/>
    <w:rsid w:val="00485045"/>
    <w:rsid w:val="00485047"/>
    <w:rsid w:val="0048541B"/>
    <w:rsid w:val="004871B1"/>
    <w:rsid w:val="004872A2"/>
    <w:rsid w:val="00487A18"/>
    <w:rsid w:val="00493057"/>
    <w:rsid w:val="00495EA2"/>
    <w:rsid w:val="004A013B"/>
    <w:rsid w:val="004A038B"/>
    <w:rsid w:val="004A0A3C"/>
    <w:rsid w:val="004A0CCD"/>
    <w:rsid w:val="004A12C3"/>
    <w:rsid w:val="004B0BE4"/>
    <w:rsid w:val="004B22E5"/>
    <w:rsid w:val="004B370D"/>
    <w:rsid w:val="004B60EF"/>
    <w:rsid w:val="004C097E"/>
    <w:rsid w:val="004C14FD"/>
    <w:rsid w:val="004C3266"/>
    <w:rsid w:val="004C3AC2"/>
    <w:rsid w:val="004C67B3"/>
    <w:rsid w:val="004C69FA"/>
    <w:rsid w:val="004C6B88"/>
    <w:rsid w:val="004C7473"/>
    <w:rsid w:val="004D0695"/>
    <w:rsid w:val="004D1BA0"/>
    <w:rsid w:val="004D524D"/>
    <w:rsid w:val="004E087C"/>
    <w:rsid w:val="004E1C1B"/>
    <w:rsid w:val="004E545D"/>
    <w:rsid w:val="004E632D"/>
    <w:rsid w:val="004E67FC"/>
    <w:rsid w:val="004E69F8"/>
    <w:rsid w:val="004E7BB4"/>
    <w:rsid w:val="004F0C9A"/>
    <w:rsid w:val="004F18EE"/>
    <w:rsid w:val="004F1A15"/>
    <w:rsid w:val="004F4A7C"/>
    <w:rsid w:val="004F4ACB"/>
    <w:rsid w:val="004F5E22"/>
    <w:rsid w:val="00511843"/>
    <w:rsid w:val="00511CEE"/>
    <w:rsid w:val="005126A8"/>
    <w:rsid w:val="005179E1"/>
    <w:rsid w:val="005231F8"/>
    <w:rsid w:val="0052768A"/>
    <w:rsid w:val="005279FE"/>
    <w:rsid w:val="005317D1"/>
    <w:rsid w:val="005361B5"/>
    <w:rsid w:val="005414FA"/>
    <w:rsid w:val="00541A1F"/>
    <w:rsid w:val="00541B69"/>
    <w:rsid w:val="00543031"/>
    <w:rsid w:val="00543D02"/>
    <w:rsid w:val="00543E68"/>
    <w:rsid w:val="005453D2"/>
    <w:rsid w:val="00546089"/>
    <w:rsid w:val="00547A4D"/>
    <w:rsid w:val="00552C42"/>
    <w:rsid w:val="00555C75"/>
    <w:rsid w:val="0055660F"/>
    <w:rsid w:val="005577D6"/>
    <w:rsid w:val="00560E1E"/>
    <w:rsid w:val="00561C7A"/>
    <w:rsid w:val="00561FCF"/>
    <w:rsid w:val="00562750"/>
    <w:rsid w:val="005631DF"/>
    <w:rsid w:val="005652D6"/>
    <w:rsid w:val="00567079"/>
    <w:rsid w:val="00570004"/>
    <w:rsid w:val="00570AD9"/>
    <w:rsid w:val="00581492"/>
    <w:rsid w:val="005836CF"/>
    <w:rsid w:val="005861B8"/>
    <w:rsid w:val="005906BD"/>
    <w:rsid w:val="00594E4C"/>
    <w:rsid w:val="005A025E"/>
    <w:rsid w:val="005A1BCF"/>
    <w:rsid w:val="005A28B2"/>
    <w:rsid w:val="005A3EE7"/>
    <w:rsid w:val="005A47A9"/>
    <w:rsid w:val="005A5776"/>
    <w:rsid w:val="005B0D1F"/>
    <w:rsid w:val="005B1181"/>
    <w:rsid w:val="005B7F98"/>
    <w:rsid w:val="005C38B5"/>
    <w:rsid w:val="005C427F"/>
    <w:rsid w:val="005C6A08"/>
    <w:rsid w:val="005C7A31"/>
    <w:rsid w:val="005D0C6D"/>
    <w:rsid w:val="005D317C"/>
    <w:rsid w:val="005D4686"/>
    <w:rsid w:val="005D5CC6"/>
    <w:rsid w:val="005D7555"/>
    <w:rsid w:val="005E236B"/>
    <w:rsid w:val="005E54BA"/>
    <w:rsid w:val="005E6B17"/>
    <w:rsid w:val="005E7660"/>
    <w:rsid w:val="005F7D8B"/>
    <w:rsid w:val="005F7F6E"/>
    <w:rsid w:val="00601A67"/>
    <w:rsid w:val="006044C0"/>
    <w:rsid w:val="00605443"/>
    <w:rsid w:val="00611916"/>
    <w:rsid w:val="006139D2"/>
    <w:rsid w:val="00614E31"/>
    <w:rsid w:val="006158A3"/>
    <w:rsid w:val="00623C5D"/>
    <w:rsid w:val="006244C0"/>
    <w:rsid w:val="00632C6F"/>
    <w:rsid w:val="00633A76"/>
    <w:rsid w:val="0064024C"/>
    <w:rsid w:val="00641EA5"/>
    <w:rsid w:val="006435D1"/>
    <w:rsid w:val="00645340"/>
    <w:rsid w:val="00646067"/>
    <w:rsid w:val="0065187D"/>
    <w:rsid w:val="006556DF"/>
    <w:rsid w:val="00655E98"/>
    <w:rsid w:val="0065768D"/>
    <w:rsid w:val="00661988"/>
    <w:rsid w:val="00663A1A"/>
    <w:rsid w:val="006660A1"/>
    <w:rsid w:val="00667925"/>
    <w:rsid w:val="006710D8"/>
    <w:rsid w:val="006717B6"/>
    <w:rsid w:val="00680EAD"/>
    <w:rsid w:val="0068360F"/>
    <w:rsid w:val="00684777"/>
    <w:rsid w:val="00685125"/>
    <w:rsid w:val="00685A50"/>
    <w:rsid w:val="00685BF9"/>
    <w:rsid w:val="00691FA7"/>
    <w:rsid w:val="00695B77"/>
    <w:rsid w:val="00697431"/>
    <w:rsid w:val="0069747D"/>
    <w:rsid w:val="006A6E1B"/>
    <w:rsid w:val="006B30FB"/>
    <w:rsid w:val="006B5A45"/>
    <w:rsid w:val="006B6290"/>
    <w:rsid w:val="006B668C"/>
    <w:rsid w:val="006C2C2E"/>
    <w:rsid w:val="006C6B5F"/>
    <w:rsid w:val="006D1098"/>
    <w:rsid w:val="006D23FC"/>
    <w:rsid w:val="006D37FD"/>
    <w:rsid w:val="006D3D9D"/>
    <w:rsid w:val="006D3E0C"/>
    <w:rsid w:val="006D594F"/>
    <w:rsid w:val="006D738B"/>
    <w:rsid w:val="006E03DC"/>
    <w:rsid w:val="006E1100"/>
    <w:rsid w:val="006E2907"/>
    <w:rsid w:val="006E3012"/>
    <w:rsid w:val="006E43D1"/>
    <w:rsid w:val="006E46B6"/>
    <w:rsid w:val="006E4A14"/>
    <w:rsid w:val="006E640D"/>
    <w:rsid w:val="006E6871"/>
    <w:rsid w:val="006F12D1"/>
    <w:rsid w:val="006F5BB7"/>
    <w:rsid w:val="006F69AC"/>
    <w:rsid w:val="006F7C04"/>
    <w:rsid w:val="007029EB"/>
    <w:rsid w:val="00702DF6"/>
    <w:rsid w:val="0070381C"/>
    <w:rsid w:val="00706B21"/>
    <w:rsid w:val="00706FE5"/>
    <w:rsid w:val="0071082D"/>
    <w:rsid w:val="00710869"/>
    <w:rsid w:val="00710EB3"/>
    <w:rsid w:val="007111EC"/>
    <w:rsid w:val="00712057"/>
    <w:rsid w:val="00712A4F"/>
    <w:rsid w:val="00714A6C"/>
    <w:rsid w:val="00716546"/>
    <w:rsid w:val="00716CC4"/>
    <w:rsid w:val="007202F8"/>
    <w:rsid w:val="0072172E"/>
    <w:rsid w:val="007232CC"/>
    <w:rsid w:val="007237AE"/>
    <w:rsid w:val="00723C60"/>
    <w:rsid w:val="00727216"/>
    <w:rsid w:val="00731A57"/>
    <w:rsid w:val="0073423B"/>
    <w:rsid w:val="007360E5"/>
    <w:rsid w:val="007413F7"/>
    <w:rsid w:val="00741415"/>
    <w:rsid w:val="00743097"/>
    <w:rsid w:val="007444E5"/>
    <w:rsid w:val="00747703"/>
    <w:rsid w:val="00750C14"/>
    <w:rsid w:val="007526C5"/>
    <w:rsid w:val="00752AF1"/>
    <w:rsid w:val="007542FD"/>
    <w:rsid w:val="0075669D"/>
    <w:rsid w:val="00762B34"/>
    <w:rsid w:val="007649D0"/>
    <w:rsid w:val="00764F61"/>
    <w:rsid w:val="00767100"/>
    <w:rsid w:val="00771F01"/>
    <w:rsid w:val="00772128"/>
    <w:rsid w:val="00777196"/>
    <w:rsid w:val="00780FD7"/>
    <w:rsid w:val="007823E5"/>
    <w:rsid w:val="00783256"/>
    <w:rsid w:val="0078437D"/>
    <w:rsid w:val="007934C7"/>
    <w:rsid w:val="00793FCA"/>
    <w:rsid w:val="007945B3"/>
    <w:rsid w:val="007959CA"/>
    <w:rsid w:val="007A0B32"/>
    <w:rsid w:val="007A730D"/>
    <w:rsid w:val="007A7385"/>
    <w:rsid w:val="007B03F4"/>
    <w:rsid w:val="007B13E7"/>
    <w:rsid w:val="007B1EE7"/>
    <w:rsid w:val="007B3333"/>
    <w:rsid w:val="007B6D6A"/>
    <w:rsid w:val="007B7C8C"/>
    <w:rsid w:val="007C0843"/>
    <w:rsid w:val="007C121F"/>
    <w:rsid w:val="007C2FF1"/>
    <w:rsid w:val="007C3088"/>
    <w:rsid w:val="007C37AD"/>
    <w:rsid w:val="007C3BCD"/>
    <w:rsid w:val="007D00EC"/>
    <w:rsid w:val="007D00FA"/>
    <w:rsid w:val="007D14D0"/>
    <w:rsid w:val="007D345F"/>
    <w:rsid w:val="007D35A2"/>
    <w:rsid w:val="007D7D1D"/>
    <w:rsid w:val="007E181E"/>
    <w:rsid w:val="007E1E8B"/>
    <w:rsid w:val="007E3EFD"/>
    <w:rsid w:val="007E3FA0"/>
    <w:rsid w:val="007E5BE1"/>
    <w:rsid w:val="007F0DB7"/>
    <w:rsid w:val="007F47DC"/>
    <w:rsid w:val="007F6240"/>
    <w:rsid w:val="007F6455"/>
    <w:rsid w:val="007F64C2"/>
    <w:rsid w:val="008000B4"/>
    <w:rsid w:val="00800F1F"/>
    <w:rsid w:val="00802064"/>
    <w:rsid w:val="0080327A"/>
    <w:rsid w:val="0080351A"/>
    <w:rsid w:val="00804C8D"/>
    <w:rsid w:val="00811F32"/>
    <w:rsid w:val="00813404"/>
    <w:rsid w:val="00813A75"/>
    <w:rsid w:val="00814175"/>
    <w:rsid w:val="00814252"/>
    <w:rsid w:val="008206E2"/>
    <w:rsid w:val="008217F9"/>
    <w:rsid w:val="008220F8"/>
    <w:rsid w:val="00822778"/>
    <w:rsid w:val="00822A64"/>
    <w:rsid w:val="00822D1D"/>
    <w:rsid w:val="008239D5"/>
    <w:rsid w:val="0082565A"/>
    <w:rsid w:val="008272A3"/>
    <w:rsid w:val="0083128D"/>
    <w:rsid w:val="00831A07"/>
    <w:rsid w:val="00832804"/>
    <w:rsid w:val="00834DF2"/>
    <w:rsid w:val="0083647D"/>
    <w:rsid w:val="0084302C"/>
    <w:rsid w:val="00844E6D"/>
    <w:rsid w:val="00845ADC"/>
    <w:rsid w:val="008470A0"/>
    <w:rsid w:val="00850837"/>
    <w:rsid w:val="00851A07"/>
    <w:rsid w:val="00854E11"/>
    <w:rsid w:val="008557B2"/>
    <w:rsid w:val="00856ACD"/>
    <w:rsid w:val="0086369B"/>
    <w:rsid w:val="00864692"/>
    <w:rsid w:val="00865D9A"/>
    <w:rsid w:val="00866960"/>
    <w:rsid w:val="00872942"/>
    <w:rsid w:val="00873E0E"/>
    <w:rsid w:val="00873E4D"/>
    <w:rsid w:val="00873F8A"/>
    <w:rsid w:val="0088100F"/>
    <w:rsid w:val="00882E8C"/>
    <w:rsid w:val="00886276"/>
    <w:rsid w:val="008862CF"/>
    <w:rsid w:val="00887DD9"/>
    <w:rsid w:val="0089319B"/>
    <w:rsid w:val="00894BC5"/>
    <w:rsid w:val="00895E50"/>
    <w:rsid w:val="008A082C"/>
    <w:rsid w:val="008A169E"/>
    <w:rsid w:val="008A24CC"/>
    <w:rsid w:val="008A2555"/>
    <w:rsid w:val="008A308E"/>
    <w:rsid w:val="008A36D6"/>
    <w:rsid w:val="008A604F"/>
    <w:rsid w:val="008A736D"/>
    <w:rsid w:val="008B2C48"/>
    <w:rsid w:val="008B4132"/>
    <w:rsid w:val="008B6F50"/>
    <w:rsid w:val="008B72C7"/>
    <w:rsid w:val="008C067E"/>
    <w:rsid w:val="008C3C48"/>
    <w:rsid w:val="008C5BF0"/>
    <w:rsid w:val="008C6250"/>
    <w:rsid w:val="008D03F2"/>
    <w:rsid w:val="008D0615"/>
    <w:rsid w:val="008D0DF6"/>
    <w:rsid w:val="008D1592"/>
    <w:rsid w:val="008D22BC"/>
    <w:rsid w:val="008D3C7C"/>
    <w:rsid w:val="008D47BF"/>
    <w:rsid w:val="008D4BBD"/>
    <w:rsid w:val="008D745A"/>
    <w:rsid w:val="008E3E7E"/>
    <w:rsid w:val="008F084A"/>
    <w:rsid w:val="008F0B5B"/>
    <w:rsid w:val="008F2CF7"/>
    <w:rsid w:val="008F2F2C"/>
    <w:rsid w:val="008F2FDE"/>
    <w:rsid w:val="008F3378"/>
    <w:rsid w:val="008F4613"/>
    <w:rsid w:val="008F5BAC"/>
    <w:rsid w:val="00900E46"/>
    <w:rsid w:val="00903C27"/>
    <w:rsid w:val="00904E9B"/>
    <w:rsid w:val="00907080"/>
    <w:rsid w:val="009105D7"/>
    <w:rsid w:val="00912AA0"/>
    <w:rsid w:val="00915103"/>
    <w:rsid w:val="009169E1"/>
    <w:rsid w:val="00921AB4"/>
    <w:rsid w:val="009236EE"/>
    <w:rsid w:val="009305EC"/>
    <w:rsid w:val="009318AB"/>
    <w:rsid w:val="009327B5"/>
    <w:rsid w:val="00933094"/>
    <w:rsid w:val="009339F9"/>
    <w:rsid w:val="009349FE"/>
    <w:rsid w:val="00934E59"/>
    <w:rsid w:val="00941978"/>
    <w:rsid w:val="00945799"/>
    <w:rsid w:val="00946E17"/>
    <w:rsid w:val="00952F1F"/>
    <w:rsid w:val="00953E7A"/>
    <w:rsid w:val="00955120"/>
    <w:rsid w:val="00967A81"/>
    <w:rsid w:val="009701A8"/>
    <w:rsid w:val="0097542B"/>
    <w:rsid w:val="0097724E"/>
    <w:rsid w:val="00980D08"/>
    <w:rsid w:val="00982BD4"/>
    <w:rsid w:val="00984A7B"/>
    <w:rsid w:val="00990AD7"/>
    <w:rsid w:val="00993953"/>
    <w:rsid w:val="00993EED"/>
    <w:rsid w:val="009972DB"/>
    <w:rsid w:val="009A0346"/>
    <w:rsid w:val="009A0E89"/>
    <w:rsid w:val="009A0EFD"/>
    <w:rsid w:val="009A21B2"/>
    <w:rsid w:val="009A2427"/>
    <w:rsid w:val="009A4295"/>
    <w:rsid w:val="009B0EDE"/>
    <w:rsid w:val="009B1187"/>
    <w:rsid w:val="009B1902"/>
    <w:rsid w:val="009B51AE"/>
    <w:rsid w:val="009B5461"/>
    <w:rsid w:val="009B74DA"/>
    <w:rsid w:val="009C1091"/>
    <w:rsid w:val="009D019C"/>
    <w:rsid w:val="009D0FC2"/>
    <w:rsid w:val="009D7F9C"/>
    <w:rsid w:val="009D7F9D"/>
    <w:rsid w:val="009E3650"/>
    <w:rsid w:val="009E3A21"/>
    <w:rsid w:val="009E3CB3"/>
    <w:rsid w:val="009E4185"/>
    <w:rsid w:val="009E5BBA"/>
    <w:rsid w:val="009F5F95"/>
    <w:rsid w:val="009F65A6"/>
    <w:rsid w:val="009F6F29"/>
    <w:rsid w:val="00A0112F"/>
    <w:rsid w:val="00A0138B"/>
    <w:rsid w:val="00A038E0"/>
    <w:rsid w:val="00A04219"/>
    <w:rsid w:val="00A046B4"/>
    <w:rsid w:val="00A0570C"/>
    <w:rsid w:val="00A11759"/>
    <w:rsid w:val="00A13A19"/>
    <w:rsid w:val="00A14666"/>
    <w:rsid w:val="00A14EBD"/>
    <w:rsid w:val="00A15E48"/>
    <w:rsid w:val="00A20822"/>
    <w:rsid w:val="00A2083A"/>
    <w:rsid w:val="00A20A97"/>
    <w:rsid w:val="00A23483"/>
    <w:rsid w:val="00A2406F"/>
    <w:rsid w:val="00A2542F"/>
    <w:rsid w:val="00A337DA"/>
    <w:rsid w:val="00A342B2"/>
    <w:rsid w:val="00A358B6"/>
    <w:rsid w:val="00A362EB"/>
    <w:rsid w:val="00A3691D"/>
    <w:rsid w:val="00A36E7C"/>
    <w:rsid w:val="00A4271E"/>
    <w:rsid w:val="00A429DD"/>
    <w:rsid w:val="00A43734"/>
    <w:rsid w:val="00A43AF9"/>
    <w:rsid w:val="00A44801"/>
    <w:rsid w:val="00A457FC"/>
    <w:rsid w:val="00A511AA"/>
    <w:rsid w:val="00A51CC8"/>
    <w:rsid w:val="00A534B2"/>
    <w:rsid w:val="00A54BA7"/>
    <w:rsid w:val="00A60D55"/>
    <w:rsid w:val="00A61B4E"/>
    <w:rsid w:val="00A62117"/>
    <w:rsid w:val="00A6385F"/>
    <w:rsid w:val="00A66AB8"/>
    <w:rsid w:val="00A71028"/>
    <w:rsid w:val="00A71727"/>
    <w:rsid w:val="00A7195B"/>
    <w:rsid w:val="00A80418"/>
    <w:rsid w:val="00A82219"/>
    <w:rsid w:val="00A83ADF"/>
    <w:rsid w:val="00A8694A"/>
    <w:rsid w:val="00A90E23"/>
    <w:rsid w:val="00A919AC"/>
    <w:rsid w:val="00A92D89"/>
    <w:rsid w:val="00A9422B"/>
    <w:rsid w:val="00A96F1D"/>
    <w:rsid w:val="00A9764C"/>
    <w:rsid w:val="00AA7EC6"/>
    <w:rsid w:val="00AB2CF9"/>
    <w:rsid w:val="00AC08B0"/>
    <w:rsid w:val="00AC4CD2"/>
    <w:rsid w:val="00AC61B4"/>
    <w:rsid w:val="00AC670B"/>
    <w:rsid w:val="00AC79FB"/>
    <w:rsid w:val="00AD08A7"/>
    <w:rsid w:val="00AD6A0B"/>
    <w:rsid w:val="00AE12E3"/>
    <w:rsid w:val="00AE15E7"/>
    <w:rsid w:val="00AF0596"/>
    <w:rsid w:val="00AF0FEC"/>
    <w:rsid w:val="00AF56C1"/>
    <w:rsid w:val="00AF5788"/>
    <w:rsid w:val="00B00728"/>
    <w:rsid w:val="00B00A74"/>
    <w:rsid w:val="00B014CF"/>
    <w:rsid w:val="00B01CC0"/>
    <w:rsid w:val="00B028EE"/>
    <w:rsid w:val="00B04083"/>
    <w:rsid w:val="00B05214"/>
    <w:rsid w:val="00B07139"/>
    <w:rsid w:val="00B0743D"/>
    <w:rsid w:val="00B1046C"/>
    <w:rsid w:val="00B1156F"/>
    <w:rsid w:val="00B15CF8"/>
    <w:rsid w:val="00B15E2C"/>
    <w:rsid w:val="00B16866"/>
    <w:rsid w:val="00B2072E"/>
    <w:rsid w:val="00B207AB"/>
    <w:rsid w:val="00B22A7D"/>
    <w:rsid w:val="00B24C9A"/>
    <w:rsid w:val="00B26AE6"/>
    <w:rsid w:val="00B3240F"/>
    <w:rsid w:val="00B34D8A"/>
    <w:rsid w:val="00B352E0"/>
    <w:rsid w:val="00B36784"/>
    <w:rsid w:val="00B42934"/>
    <w:rsid w:val="00B42C28"/>
    <w:rsid w:val="00B51272"/>
    <w:rsid w:val="00B52FF1"/>
    <w:rsid w:val="00B54EE0"/>
    <w:rsid w:val="00B57A64"/>
    <w:rsid w:val="00B57DBC"/>
    <w:rsid w:val="00B60680"/>
    <w:rsid w:val="00B624C1"/>
    <w:rsid w:val="00B650B4"/>
    <w:rsid w:val="00B65247"/>
    <w:rsid w:val="00B7141D"/>
    <w:rsid w:val="00B71748"/>
    <w:rsid w:val="00B737C8"/>
    <w:rsid w:val="00B73A58"/>
    <w:rsid w:val="00B7416F"/>
    <w:rsid w:val="00B812DA"/>
    <w:rsid w:val="00B82ECB"/>
    <w:rsid w:val="00B85BFB"/>
    <w:rsid w:val="00B877F6"/>
    <w:rsid w:val="00B9301A"/>
    <w:rsid w:val="00B96291"/>
    <w:rsid w:val="00BA08CB"/>
    <w:rsid w:val="00BA251D"/>
    <w:rsid w:val="00BA7854"/>
    <w:rsid w:val="00BA78E1"/>
    <w:rsid w:val="00BB14D5"/>
    <w:rsid w:val="00BB7343"/>
    <w:rsid w:val="00BC49C3"/>
    <w:rsid w:val="00BC61BD"/>
    <w:rsid w:val="00BC661B"/>
    <w:rsid w:val="00BD1D22"/>
    <w:rsid w:val="00BD2828"/>
    <w:rsid w:val="00BD3C20"/>
    <w:rsid w:val="00BD4621"/>
    <w:rsid w:val="00BD6428"/>
    <w:rsid w:val="00BD70DA"/>
    <w:rsid w:val="00BE2A67"/>
    <w:rsid w:val="00BE3AB5"/>
    <w:rsid w:val="00BE3BB9"/>
    <w:rsid w:val="00BE3E2B"/>
    <w:rsid w:val="00BE7306"/>
    <w:rsid w:val="00BF054D"/>
    <w:rsid w:val="00BF27D3"/>
    <w:rsid w:val="00BF349C"/>
    <w:rsid w:val="00BF4EBE"/>
    <w:rsid w:val="00BF69AA"/>
    <w:rsid w:val="00BF79EA"/>
    <w:rsid w:val="00C0056D"/>
    <w:rsid w:val="00C07803"/>
    <w:rsid w:val="00C116D2"/>
    <w:rsid w:val="00C14BA2"/>
    <w:rsid w:val="00C14F0A"/>
    <w:rsid w:val="00C15AE3"/>
    <w:rsid w:val="00C168C2"/>
    <w:rsid w:val="00C17702"/>
    <w:rsid w:val="00C26608"/>
    <w:rsid w:val="00C30F7D"/>
    <w:rsid w:val="00C3199D"/>
    <w:rsid w:val="00C356C5"/>
    <w:rsid w:val="00C37201"/>
    <w:rsid w:val="00C408F9"/>
    <w:rsid w:val="00C4241E"/>
    <w:rsid w:val="00C43C7C"/>
    <w:rsid w:val="00C468E7"/>
    <w:rsid w:val="00C47123"/>
    <w:rsid w:val="00C47985"/>
    <w:rsid w:val="00C50844"/>
    <w:rsid w:val="00C50EFB"/>
    <w:rsid w:val="00C5186F"/>
    <w:rsid w:val="00C51965"/>
    <w:rsid w:val="00C52CCD"/>
    <w:rsid w:val="00C57D7C"/>
    <w:rsid w:val="00C60DD5"/>
    <w:rsid w:val="00C60EE8"/>
    <w:rsid w:val="00C631B8"/>
    <w:rsid w:val="00C6524C"/>
    <w:rsid w:val="00C679C8"/>
    <w:rsid w:val="00C701B4"/>
    <w:rsid w:val="00C70660"/>
    <w:rsid w:val="00C746D9"/>
    <w:rsid w:val="00C755EF"/>
    <w:rsid w:val="00C75BF6"/>
    <w:rsid w:val="00C77CE6"/>
    <w:rsid w:val="00C87D28"/>
    <w:rsid w:val="00C908D9"/>
    <w:rsid w:val="00C95484"/>
    <w:rsid w:val="00C961A6"/>
    <w:rsid w:val="00C96F13"/>
    <w:rsid w:val="00C97965"/>
    <w:rsid w:val="00CA10ED"/>
    <w:rsid w:val="00CB5863"/>
    <w:rsid w:val="00CB5B3E"/>
    <w:rsid w:val="00CB6294"/>
    <w:rsid w:val="00CC19EA"/>
    <w:rsid w:val="00CC34E6"/>
    <w:rsid w:val="00CC3B77"/>
    <w:rsid w:val="00CC6AF7"/>
    <w:rsid w:val="00CD22C3"/>
    <w:rsid w:val="00CD3FE6"/>
    <w:rsid w:val="00CD4F25"/>
    <w:rsid w:val="00CE0321"/>
    <w:rsid w:val="00CE0B41"/>
    <w:rsid w:val="00CE1292"/>
    <w:rsid w:val="00CE1A0B"/>
    <w:rsid w:val="00CE5EAB"/>
    <w:rsid w:val="00CE7E17"/>
    <w:rsid w:val="00CF0BF1"/>
    <w:rsid w:val="00CF1258"/>
    <w:rsid w:val="00CF189A"/>
    <w:rsid w:val="00CF20C4"/>
    <w:rsid w:val="00CF4C95"/>
    <w:rsid w:val="00CF54D9"/>
    <w:rsid w:val="00D0055D"/>
    <w:rsid w:val="00D02A3F"/>
    <w:rsid w:val="00D03425"/>
    <w:rsid w:val="00D038C8"/>
    <w:rsid w:val="00D06A01"/>
    <w:rsid w:val="00D13B9A"/>
    <w:rsid w:val="00D17AC1"/>
    <w:rsid w:val="00D22BD9"/>
    <w:rsid w:val="00D22E68"/>
    <w:rsid w:val="00D244CC"/>
    <w:rsid w:val="00D27EC2"/>
    <w:rsid w:val="00D3025A"/>
    <w:rsid w:val="00D30CB3"/>
    <w:rsid w:val="00D31243"/>
    <w:rsid w:val="00D31291"/>
    <w:rsid w:val="00D33C23"/>
    <w:rsid w:val="00D34FBB"/>
    <w:rsid w:val="00D37FEB"/>
    <w:rsid w:val="00D42355"/>
    <w:rsid w:val="00D42ACD"/>
    <w:rsid w:val="00D43D52"/>
    <w:rsid w:val="00D44616"/>
    <w:rsid w:val="00D50FCF"/>
    <w:rsid w:val="00D531E5"/>
    <w:rsid w:val="00D55FE8"/>
    <w:rsid w:val="00D57CBC"/>
    <w:rsid w:val="00D60A75"/>
    <w:rsid w:val="00D60BF9"/>
    <w:rsid w:val="00D6244C"/>
    <w:rsid w:val="00D65865"/>
    <w:rsid w:val="00D672AC"/>
    <w:rsid w:val="00D679BF"/>
    <w:rsid w:val="00D71077"/>
    <w:rsid w:val="00D756C3"/>
    <w:rsid w:val="00D7798F"/>
    <w:rsid w:val="00D850DF"/>
    <w:rsid w:val="00D86A73"/>
    <w:rsid w:val="00D87721"/>
    <w:rsid w:val="00D92E53"/>
    <w:rsid w:val="00D92EA7"/>
    <w:rsid w:val="00D947F3"/>
    <w:rsid w:val="00D95621"/>
    <w:rsid w:val="00D96889"/>
    <w:rsid w:val="00DA000A"/>
    <w:rsid w:val="00DA08B1"/>
    <w:rsid w:val="00DA1D73"/>
    <w:rsid w:val="00DA3B3A"/>
    <w:rsid w:val="00DA3F84"/>
    <w:rsid w:val="00DA4B19"/>
    <w:rsid w:val="00DA5023"/>
    <w:rsid w:val="00DB06F2"/>
    <w:rsid w:val="00DB630F"/>
    <w:rsid w:val="00DC2B74"/>
    <w:rsid w:val="00DC3281"/>
    <w:rsid w:val="00DC6CD1"/>
    <w:rsid w:val="00DD3A42"/>
    <w:rsid w:val="00DD65F2"/>
    <w:rsid w:val="00DD6A98"/>
    <w:rsid w:val="00DD78B3"/>
    <w:rsid w:val="00DD7FBD"/>
    <w:rsid w:val="00DE03DD"/>
    <w:rsid w:val="00DE37F6"/>
    <w:rsid w:val="00DE427A"/>
    <w:rsid w:val="00DE5EF5"/>
    <w:rsid w:val="00DE6017"/>
    <w:rsid w:val="00DF4AEA"/>
    <w:rsid w:val="00DF7B6D"/>
    <w:rsid w:val="00E00F5C"/>
    <w:rsid w:val="00E04261"/>
    <w:rsid w:val="00E072CA"/>
    <w:rsid w:val="00E20121"/>
    <w:rsid w:val="00E207F0"/>
    <w:rsid w:val="00E226F3"/>
    <w:rsid w:val="00E2347C"/>
    <w:rsid w:val="00E27BBE"/>
    <w:rsid w:val="00E30008"/>
    <w:rsid w:val="00E336DE"/>
    <w:rsid w:val="00E33AF7"/>
    <w:rsid w:val="00E405E0"/>
    <w:rsid w:val="00E40EB5"/>
    <w:rsid w:val="00E421A1"/>
    <w:rsid w:val="00E4245C"/>
    <w:rsid w:val="00E43937"/>
    <w:rsid w:val="00E46D3D"/>
    <w:rsid w:val="00E50149"/>
    <w:rsid w:val="00E50F7B"/>
    <w:rsid w:val="00E5263D"/>
    <w:rsid w:val="00E53BF4"/>
    <w:rsid w:val="00E551C3"/>
    <w:rsid w:val="00E555C8"/>
    <w:rsid w:val="00E57FA6"/>
    <w:rsid w:val="00E6057A"/>
    <w:rsid w:val="00E616DA"/>
    <w:rsid w:val="00E6346A"/>
    <w:rsid w:val="00E64265"/>
    <w:rsid w:val="00E6487B"/>
    <w:rsid w:val="00E64C9E"/>
    <w:rsid w:val="00E6611E"/>
    <w:rsid w:val="00E66773"/>
    <w:rsid w:val="00E668B0"/>
    <w:rsid w:val="00E70524"/>
    <w:rsid w:val="00E76FDD"/>
    <w:rsid w:val="00E808FE"/>
    <w:rsid w:val="00E81EE4"/>
    <w:rsid w:val="00E83C2D"/>
    <w:rsid w:val="00E86932"/>
    <w:rsid w:val="00E9056F"/>
    <w:rsid w:val="00E9170A"/>
    <w:rsid w:val="00EA14CA"/>
    <w:rsid w:val="00EA6F58"/>
    <w:rsid w:val="00EA7786"/>
    <w:rsid w:val="00EA7D85"/>
    <w:rsid w:val="00EB2208"/>
    <w:rsid w:val="00EC22AE"/>
    <w:rsid w:val="00EC252C"/>
    <w:rsid w:val="00EC2670"/>
    <w:rsid w:val="00EC2A3D"/>
    <w:rsid w:val="00EC2C80"/>
    <w:rsid w:val="00EC5FEF"/>
    <w:rsid w:val="00EC65E8"/>
    <w:rsid w:val="00EC75F9"/>
    <w:rsid w:val="00EC7665"/>
    <w:rsid w:val="00ED0289"/>
    <w:rsid w:val="00ED0572"/>
    <w:rsid w:val="00ED0E39"/>
    <w:rsid w:val="00ED2829"/>
    <w:rsid w:val="00ED4EAB"/>
    <w:rsid w:val="00ED5919"/>
    <w:rsid w:val="00ED7A47"/>
    <w:rsid w:val="00ED7D6E"/>
    <w:rsid w:val="00EE0BFC"/>
    <w:rsid w:val="00EE238D"/>
    <w:rsid w:val="00EE5DA0"/>
    <w:rsid w:val="00EE62F4"/>
    <w:rsid w:val="00EF170B"/>
    <w:rsid w:val="00EF20B6"/>
    <w:rsid w:val="00EF3409"/>
    <w:rsid w:val="00EF48C4"/>
    <w:rsid w:val="00EF6901"/>
    <w:rsid w:val="00EF75B6"/>
    <w:rsid w:val="00F01551"/>
    <w:rsid w:val="00F03198"/>
    <w:rsid w:val="00F05DAA"/>
    <w:rsid w:val="00F06D4B"/>
    <w:rsid w:val="00F06EE7"/>
    <w:rsid w:val="00F0792B"/>
    <w:rsid w:val="00F07D05"/>
    <w:rsid w:val="00F20F50"/>
    <w:rsid w:val="00F2384C"/>
    <w:rsid w:val="00F23C5B"/>
    <w:rsid w:val="00F23DA4"/>
    <w:rsid w:val="00F24640"/>
    <w:rsid w:val="00F24758"/>
    <w:rsid w:val="00F2483D"/>
    <w:rsid w:val="00F2535D"/>
    <w:rsid w:val="00F26AE4"/>
    <w:rsid w:val="00F27478"/>
    <w:rsid w:val="00F31DB8"/>
    <w:rsid w:val="00F3513A"/>
    <w:rsid w:val="00F36264"/>
    <w:rsid w:val="00F378B9"/>
    <w:rsid w:val="00F42998"/>
    <w:rsid w:val="00F44EA0"/>
    <w:rsid w:val="00F44FBC"/>
    <w:rsid w:val="00F51F34"/>
    <w:rsid w:val="00F563A7"/>
    <w:rsid w:val="00F62DF4"/>
    <w:rsid w:val="00F65150"/>
    <w:rsid w:val="00F65659"/>
    <w:rsid w:val="00F816AE"/>
    <w:rsid w:val="00F81CC7"/>
    <w:rsid w:val="00F844D0"/>
    <w:rsid w:val="00F849CB"/>
    <w:rsid w:val="00F86587"/>
    <w:rsid w:val="00F87711"/>
    <w:rsid w:val="00F9051E"/>
    <w:rsid w:val="00F906C0"/>
    <w:rsid w:val="00F90FC8"/>
    <w:rsid w:val="00F92E05"/>
    <w:rsid w:val="00F92E76"/>
    <w:rsid w:val="00F939BA"/>
    <w:rsid w:val="00F94140"/>
    <w:rsid w:val="00F95224"/>
    <w:rsid w:val="00F96443"/>
    <w:rsid w:val="00FA5D6C"/>
    <w:rsid w:val="00FA5E1E"/>
    <w:rsid w:val="00FA7CBF"/>
    <w:rsid w:val="00FB5647"/>
    <w:rsid w:val="00FB7275"/>
    <w:rsid w:val="00FC00F4"/>
    <w:rsid w:val="00FC0ECF"/>
    <w:rsid w:val="00FC3418"/>
    <w:rsid w:val="00FC73CD"/>
    <w:rsid w:val="00FC7FCD"/>
    <w:rsid w:val="00FD12DF"/>
    <w:rsid w:val="00FD46B9"/>
    <w:rsid w:val="00FD5287"/>
    <w:rsid w:val="00FD7124"/>
    <w:rsid w:val="00FD73F4"/>
    <w:rsid w:val="00FE0883"/>
    <w:rsid w:val="00FE098F"/>
    <w:rsid w:val="00FE2A41"/>
    <w:rsid w:val="00FE2D80"/>
    <w:rsid w:val="00FE4D2E"/>
    <w:rsid w:val="00FE4E98"/>
    <w:rsid w:val="00FE562F"/>
    <w:rsid w:val="00FE5B83"/>
    <w:rsid w:val="00FE7798"/>
    <w:rsid w:val="00FF5F1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94774"/>
  <w15:chartTrackingRefBased/>
  <w15:docId w15:val="{DB88BFBC-4BE9-4A97-9CCE-989FA1F0B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214"/>
  </w:style>
  <w:style w:type="paragraph" w:styleId="Heading1">
    <w:name w:val="heading 1"/>
    <w:basedOn w:val="Normal"/>
    <w:next w:val="Normal"/>
    <w:link w:val="Heading1Char"/>
    <w:uiPriority w:val="9"/>
    <w:qFormat/>
    <w:rsid w:val="00B01C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01C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1C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1C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1C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1C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1C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1C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1C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C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01C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1C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1C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1C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1C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1C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1C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1CC0"/>
    <w:rPr>
      <w:rFonts w:eastAsiaTheme="majorEastAsia" w:cstheme="majorBidi"/>
      <w:color w:val="272727" w:themeColor="text1" w:themeTint="D8"/>
    </w:rPr>
  </w:style>
  <w:style w:type="paragraph" w:styleId="Title">
    <w:name w:val="Title"/>
    <w:basedOn w:val="Normal"/>
    <w:next w:val="Normal"/>
    <w:link w:val="TitleChar"/>
    <w:uiPriority w:val="10"/>
    <w:qFormat/>
    <w:rsid w:val="00B01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1C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1C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1C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1CC0"/>
    <w:pPr>
      <w:spacing w:before="160"/>
      <w:jc w:val="center"/>
    </w:pPr>
    <w:rPr>
      <w:i/>
      <w:iCs/>
      <w:color w:val="404040" w:themeColor="text1" w:themeTint="BF"/>
    </w:rPr>
  </w:style>
  <w:style w:type="character" w:customStyle="1" w:styleId="QuoteChar">
    <w:name w:val="Quote Char"/>
    <w:basedOn w:val="DefaultParagraphFont"/>
    <w:link w:val="Quote"/>
    <w:uiPriority w:val="29"/>
    <w:rsid w:val="00B01CC0"/>
    <w:rPr>
      <w:i/>
      <w:iCs/>
      <w:color w:val="404040" w:themeColor="text1" w:themeTint="BF"/>
    </w:rPr>
  </w:style>
  <w:style w:type="paragraph" w:styleId="ListParagraph">
    <w:name w:val="List Paragraph"/>
    <w:basedOn w:val="Normal"/>
    <w:link w:val="ListParagraphChar"/>
    <w:uiPriority w:val="34"/>
    <w:qFormat/>
    <w:rsid w:val="00B01CC0"/>
    <w:pPr>
      <w:ind w:left="720"/>
      <w:contextualSpacing/>
    </w:pPr>
  </w:style>
  <w:style w:type="character" w:styleId="IntenseEmphasis">
    <w:name w:val="Intense Emphasis"/>
    <w:basedOn w:val="DefaultParagraphFont"/>
    <w:uiPriority w:val="21"/>
    <w:qFormat/>
    <w:rsid w:val="00B01CC0"/>
    <w:rPr>
      <w:i/>
      <w:iCs/>
      <w:color w:val="2F5496" w:themeColor="accent1" w:themeShade="BF"/>
    </w:rPr>
  </w:style>
  <w:style w:type="paragraph" w:styleId="IntenseQuote">
    <w:name w:val="Intense Quote"/>
    <w:basedOn w:val="Normal"/>
    <w:next w:val="Normal"/>
    <w:link w:val="IntenseQuoteChar"/>
    <w:uiPriority w:val="30"/>
    <w:qFormat/>
    <w:rsid w:val="00B01C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1CC0"/>
    <w:rPr>
      <w:i/>
      <w:iCs/>
      <w:color w:val="2F5496" w:themeColor="accent1" w:themeShade="BF"/>
    </w:rPr>
  </w:style>
  <w:style w:type="character" w:styleId="IntenseReference">
    <w:name w:val="Intense Reference"/>
    <w:basedOn w:val="DefaultParagraphFont"/>
    <w:uiPriority w:val="32"/>
    <w:qFormat/>
    <w:rsid w:val="00B01CC0"/>
    <w:rPr>
      <w:b/>
      <w:bCs/>
      <w:smallCaps/>
      <w:color w:val="2F5496" w:themeColor="accent1" w:themeShade="BF"/>
      <w:spacing w:val="5"/>
    </w:rPr>
  </w:style>
  <w:style w:type="table" w:styleId="TableGrid">
    <w:name w:val="Table Grid"/>
    <w:basedOn w:val="TableNormal"/>
    <w:uiPriority w:val="39"/>
    <w:rsid w:val="00FE2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C22AE"/>
    <w:rPr>
      <w:rFonts w:ascii="Times New Roman" w:hAnsi="Times New Roman" w:cs="Times New Roman"/>
      <w:sz w:val="24"/>
      <w:szCs w:val="24"/>
    </w:rPr>
  </w:style>
  <w:style w:type="character" w:styleId="Hyperlink">
    <w:name w:val="Hyperlink"/>
    <w:basedOn w:val="DefaultParagraphFont"/>
    <w:uiPriority w:val="99"/>
    <w:unhideWhenUsed/>
    <w:rsid w:val="00442162"/>
    <w:rPr>
      <w:color w:val="0563C1" w:themeColor="hyperlink"/>
      <w:u w:val="single"/>
    </w:rPr>
  </w:style>
  <w:style w:type="character" w:styleId="UnresolvedMention">
    <w:name w:val="Unresolved Mention"/>
    <w:basedOn w:val="DefaultParagraphFont"/>
    <w:uiPriority w:val="99"/>
    <w:semiHidden/>
    <w:unhideWhenUsed/>
    <w:rsid w:val="00442162"/>
    <w:rPr>
      <w:color w:val="605E5C"/>
      <w:shd w:val="clear" w:color="auto" w:fill="E1DFDD"/>
    </w:rPr>
  </w:style>
  <w:style w:type="paragraph" w:styleId="Header">
    <w:name w:val="header"/>
    <w:basedOn w:val="Normal"/>
    <w:link w:val="HeaderChar"/>
    <w:uiPriority w:val="99"/>
    <w:unhideWhenUsed/>
    <w:rsid w:val="00900E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E46"/>
  </w:style>
  <w:style w:type="paragraph" w:styleId="Footer">
    <w:name w:val="footer"/>
    <w:basedOn w:val="Normal"/>
    <w:link w:val="FooterChar"/>
    <w:uiPriority w:val="99"/>
    <w:unhideWhenUsed/>
    <w:rsid w:val="00900E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E46"/>
  </w:style>
  <w:style w:type="character" w:styleId="PlaceholderText">
    <w:name w:val="Placeholder Text"/>
    <w:basedOn w:val="DefaultParagraphFont"/>
    <w:uiPriority w:val="99"/>
    <w:semiHidden/>
    <w:rsid w:val="002374C7"/>
    <w:rPr>
      <w:color w:val="666666"/>
    </w:rPr>
  </w:style>
  <w:style w:type="paragraph" w:styleId="BodyText">
    <w:name w:val="Body Text"/>
    <w:basedOn w:val="Normal"/>
    <w:link w:val="BodyTextChar"/>
    <w:uiPriority w:val="1"/>
    <w:qFormat/>
    <w:rsid w:val="005577D6"/>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character" w:customStyle="1" w:styleId="BodyTextChar">
    <w:name w:val="Body Text Char"/>
    <w:basedOn w:val="DefaultParagraphFont"/>
    <w:link w:val="BodyText"/>
    <w:uiPriority w:val="1"/>
    <w:rsid w:val="005577D6"/>
    <w:rPr>
      <w:rFonts w:ascii="Times New Roman" w:eastAsia="Times New Roman" w:hAnsi="Times New Roman" w:cs="Times New Roman"/>
      <w:kern w:val="0"/>
      <w:lang w:val="id"/>
      <w14:ligatures w14:val="none"/>
    </w:rPr>
  </w:style>
  <w:style w:type="table" w:styleId="PlainTable2">
    <w:name w:val="Plain Table 2"/>
    <w:basedOn w:val="TableNormal"/>
    <w:uiPriority w:val="42"/>
    <w:rsid w:val="005577D6"/>
    <w:pPr>
      <w:spacing w:after="0" w:line="240" w:lineRule="auto"/>
    </w:pPr>
    <w:rPr>
      <w:sz w:val="24"/>
      <w:szCs w:val="24"/>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246CC5"/>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9E3A21"/>
    <w:pPr>
      <w:spacing w:after="0"/>
    </w:pPr>
  </w:style>
  <w:style w:type="paragraph" w:customStyle="1" w:styleId="HIDING1">
    <w:name w:val="HIDING 1"/>
    <w:basedOn w:val="Heading1"/>
    <w:link w:val="HIDING1Char"/>
    <w:qFormat/>
    <w:rsid w:val="0068360F"/>
    <w:pPr>
      <w:spacing w:before="0" w:after="0" w:line="240" w:lineRule="auto"/>
      <w:jc w:val="center"/>
    </w:pPr>
    <w:rPr>
      <w:rFonts w:ascii="Times New Roman" w:hAnsi="Times New Roman" w:cs="Times New Roman"/>
      <w:b/>
      <w:bCs/>
      <w:color w:val="000000" w:themeColor="text1"/>
      <w:sz w:val="28"/>
      <w:szCs w:val="28"/>
    </w:rPr>
  </w:style>
  <w:style w:type="character" w:customStyle="1" w:styleId="HIDING1Char">
    <w:name w:val="HIDING 1 Char"/>
    <w:basedOn w:val="Heading1Char"/>
    <w:link w:val="HIDING1"/>
    <w:rsid w:val="0068360F"/>
    <w:rPr>
      <w:rFonts w:ascii="Times New Roman" w:eastAsiaTheme="majorEastAsia" w:hAnsi="Times New Roman" w:cs="Times New Roman"/>
      <w:b/>
      <w:bCs/>
      <w:color w:val="000000" w:themeColor="text1"/>
      <w:sz w:val="28"/>
      <w:szCs w:val="28"/>
    </w:rPr>
  </w:style>
  <w:style w:type="paragraph" w:customStyle="1" w:styleId="hding2">
    <w:name w:val="hding 2"/>
    <w:basedOn w:val="Heading2"/>
    <w:link w:val="hding2Char"/>
    <w:qFormat/>
    <w:rsid w:val="00C755EF"/>
    <w:pPr>
      <w:numPr>
        <w:numId w:val="9"/>
      </w:numPr>
      <w:spacing w:before="0" w:after="0" w:line="240" w:lineRule="auto"/>
      <w:ind w:left="360"/>
      <w:jc w:val="both"/>
    </w:pPr>
    <w:rPr>
      <w:rFonts w:ascii="Times New Roman" w:hAnsi="Times New Roman" w:cs="Times New Roman"/>
      <w:b/>
      <w:bCs/>
      <w:color w:val="000000" w:themeColor="text1"/>
      <w:sz w:val="24"/>
      <w:szCs w:val="24"/>
      <w:lang w:val="fi-FI"/>
    </w:rPr>
  </w:style>
  <w:style w:type="character" w:customStyle="1" w:styleId="hding2Char">
    <w:name w:val="hding 2 Char"/>
    <w:basedOn w:val="Heading2Char"/>
    <w:link w:val="hding2"/>
    <w:rsid w:val="00C755EF"/>
    <w:rPr>
      <w:rFonts w:ascii="Times New Roman" w:eastAsiaTheme="majorEastAsia" w:hAnsi="Times New Roman" w:cs="Times New Roman"/>
      <w:b/>
      <w:bCs/>
      <w:color w:val="000000" w:themeColor="text1"/>
      <w:sz w:val="24"/>
      <w:szCs w:val="24"/>
      <w:lang w:val="fi-FI"/>
    </w:rPr>
  </w:style>
  <w:style w:type="paragraph" w:customStyle="1" w:styleId="hding2bab2">
    <w:name w:val="hding 2 bab 2"/>
    <w:basedOn w:val="Heading2"/>
    <w:link w:val="hding2bab2Char"/>
    <w:qFormat/>
    <w:rsid w:val="00C755EF"/>
    <w:pPr>
      <w:numPr>
        <w:numId w:val="5"/>
      </w:numPr>
      <w:spacing w:before="0" w:after="0" w:line="240" w:lineRule="auto"/>
      <w:ind w:left="284" w:hanging="284"/>
      <w:jc w:val="both"/>
    </w:pPr>
    <w:rPr>
      <w:rFonts w:ascii="Times New Roman" w:hAnsi="Times New Roman" w:cs="Times New Roman"/>
      <w:b/>
      <w:bCs/>
      <w:color w:val="000000" w:themeColor="text1"/>
      <w:sz w:val="24"/>
      <w:szCs w:val="24"/>
    </w:rPr>
  </w:style>
  <w:style w:type="character" w:customStyle="1" w:styleId="hding2bab2Char">
    <w:name w:val="hding 2 bab 2 Char"/>
    <w:basedOn w:val="Heading2Char"/>
    <w:link w:val="hding2bab2"/>
    <w:rsid w:val="00C755EF"/>
    <w:rPr>
      <w:rFonts w:ascii="Times New Roman" w:eastAsiaTheme="majorEastAsia" w:hAnsi="Times New Roman" w:cs="Times New Roman"/>
      <w:b/>
      <w:bCs/>
      <w:color w:val="000000" w:themeColor="text1"/>
      <w:sz w:val="24"/>
      <w:szCs w:val="24"/>
    </w:rPr>
  </w:style>
  <w:style w:type="paragraph" w:customStyle="1" w:styleId="hding2bab3">
    <w:name w:val="hding 2bab 3"/>
    <w:basedOn w:val="Heading2"/>
    <w:link w:val="hding2bab3Char"/>
    <w:qFormat/>
    <w:rsid w:val="00C755EF"/>
    <w:pPr>
      <w:numPr>
        <w:numId w:val="13"/>
      </w:numPr>
      <w:spacing w:before="0" w:after="0" w:line="240" w:lineRule="auto"/>
      <w:ind w:left="360"/>
      <w:jc w:val="both"/>
    </w:pPr>
    <w:rPr>
      <w:rFonts w:ascii="Times New Roman" w:hAnsi="Times New Roman" w:cs="Times New Roman"/>
      <w:b/>
      <w:bCs/>
      <w:color w:val="000000" w:themeColor="text1"/>
      <w:sz w:val="24"/>
      <w:szCs w:val="24"/>
      <w:lang w:val="fi-FI"/>
    </w:rPr>
  </w:style>
  <w:style w:type="character" w:customStyle="1" w:styleId="hding2bab3Char">
    <w:name w:val="hding 2bab 3 Char"/>
    <w:basedOn w:val="Heading2Char"/>
    <w:link w:val="hding2bab3"/>
    <w:rsid w:val="00C755EF"/>
    <w:rPr>
      <w:rFonts w:ascii="Times New Roman" w:eastAsiaTheme="majorEastAsia" w:hAnsi="Times New Roman" w:cs="Times New Roman"/>
      <w:b/>
      <w:bCs/>
      <w:color w:val="000000" w:themeColor="text1"/>
      <w:sz w:val="24"/>
      <w:szCs w:val="24"/>
      <w:lang w:val="fi-FI"/>
    </w:rPr>
  </w:style>
  <w:style w:type="paragraph" w:customStyle="1" w:styleId="hid2b4">
    <w:name w:val="hid 2 b4"/>
    <w:basedOn w:val="Heading2"/>
    <w:link w:val="hid2b4Char"/>
    <w:qFormat/>
    <w:rsid w:val="00C755EF"/>
    <w:pPr>
      <w:numPr>
        <w:numId w:val="19"/>
      </w:numPr>
      <w:spacing w:before="0" w:after="0" w:line="240" w:lineRule="auto"/>
      <w:ind w:left="360"/>
      <w:jc w:val="both"/>
    </w:pPr>
    <w:rPr>
      <w:rFonts w:ascii="Times New Roman" w:hAnsi="Times New Roman" w:cs="Times New Roman"/>
      <w:b/>
      <w:bCs/>
      <w:color w:val="000000" w:themeColor="text1"/>
      <w:sz w:val="24"/>
      <w:szCs w:val="24"/>
      <w:lang w:val="fi-FI"/>
    </w:rPr>
  </w:style>
  <w:style w:type="character" w:customStyle="1" w:styleId="hid2b4Char">
    <w:name w:val="hid 2 b4 Char"/>
    <w:basedOn w:val="Heading2Char"/>
    <w:link w:val="hid2b4"/>
    <w:rsid w:val="00C755EF"/>
    <w:rPr>
      <w:rFonts w:ascii="Times New Roman" w:eastAsiaTheme="majorEastAsia" w:hAnsi="Times New Roman" w:cs="Times New Roman"/>
      <w:b/>
      <w:bCs/>
      <w:color w:val="000000" w:themeColor="text1"/>
      <w:sz w:val="24"/>
      <w:szCs w:val="24"/>
      <w:lang w:val="fi-FI"/>
    </w:rPr>
  </w:style>
  <w:style w:type="paragraph" w:styleId="TOCHeading">
    <w:name w:val="TOC Heading"/>
    <w:basedOn w:val="Heading1"/>
    <w:next w:val="Normal"/>
    <w:uiPriority w:val="39"/>
    <w:unhideWhenUsed/>
    <w:qFormat/>
    <w:rsid w:val="00CD22C3"/>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CD22C3"/>
    <w:pPr>
      <w:spacing w:after="100"/>
    </w:pPr>
  </w:style>
  <w:style w:type="paragraph" w:styleId="TOC2">
    <w:name w:val="toc 2"/>
    <w:basedOn w:val="Normal"/>
    <w:next w:val="Normal"/>
    <w:autoRedefine/>
    <w:uiPriority w:val="39"/>
    <w:unhideWhenUsed/>
    <w:rsid w:val="0088100F"/>
    <w:pPr>
      <w:tabs>
        <w:tab w:val="left" w:pos="1418"/>
        <w:tab w:val="right" w:leader="dot" w:pos="7927"/>
      </w:tabs>
      <w:spacing w:after="100" w:line="480" w:lineRule="auto"/>
      <w:ind w:left="1134"/>
    </w:pPr>
  </w:style>
  <w:style w:type="character" w:customStyle="1" w:styleId="whitespace-normal">
    <w:name w:val="whitespace-normal"/>
    <w:basedOn w:val="DefaultParagraphFont"/>
    <w:rsid w:val="008D745A"/>
  </w:style>
  <w:style w:type="paragraph" w:customStyle="1" w:styleId="Hidinga">
    <w:name w:val="Hiding a"/>
    <w:basedOn w:val="ListParagraph"/>
    <w:link w:val="HidingaChar"/>
    <w:qFormat/>
    <w:rsid w:val="006435D1"/>
    <w:pPr>
      <w:numPr>
        <w:ilvl w:val="7"/>
        <w:numId w:val="42"/>
      </w:numPr>
      <w:spacing w:after="0" w:line="480" w:lineRule="auto"/>
      <w:ind w:left="284" w:hanging="284"/>
      <w:jc w:val="both"/>
    </w:pPr>
    <w:rPr>
      <w:rFonts w:ascii="Times New Roman" w:hAnsi="Times New Roman" w:cs="Times New Roman"/>
      <w:b/>
      <w:bCs/>
      <w:sz w:val="24"/>
      <w:szCs w:val="24"/>
    </w:rPr>
  </w:style>
  <w:style w:type="character" w:customStyle="1" w:styleId="ListParagraphChar">
    <w:name w:val="List Paragraph Char"/>
    <w:basedOn w:val="DefaultParagraphFont"/>
    <w:link w:val="ListParagraph"/>
    <w:uiPriority w:val="34"/>
    <w:rsid w:val="006435D1"/>
  </w:style>
  <w:style w:type="character" w:customStyle="1" w:styleId="HidingaChar">
    <w:name w:val="Hiding a Char"/>
    <w:basedOn w:val="ListParagraphChar"/>
    <w:link w:val="Hidinga"/>
    <w:rsid w:val="006435D1"/>
    <w:rPr>
      <w:rFonts w:ascii="Times New Roman" w:hAnsi="Times New Roman" w:cs="Times New Roman"/>
      <w:b/>
      <w:bCs/>
      <w:sz w:val="24"/>
      <w:szCs w:val="24"/>
    </w:rPr>
  </w:style>
  <w:style w:type="paragraph" w:customStyle="1" w:styleId="hding2v">
    <w:name w:val="hding 2 v"/>
    <w:basedOn w:val="hid2b4"/>
    <w:link w:val="hding2vChar"/>
    <w:qFormat/>
    <w:rsid w:val="00822A64"/>
  </w:style>
  <w:style w:type="character" w:customStyle="1" w:styleId="hding2vChar">
    <w:name w:val="hding 2 v Char"/>
    <w:basedOn w:val="hid2b4Char"/>
    <w:link w:val="hding2v"/>
    <w:rsid w:val="00822A64"/>
    <w:rPr>
      <w:rFonts w:ascii="Times New Roman" w:eastAsiaTheme="majorEastAsia" w:hAnsi="Times New Roman" w:cs="Times New Roman"/>
      <w:b/>
      <w:bCs/>
      <w:color w:val="000000" w:themeColor="text1"/>
      <w:sz w:val="24"/>
      <w:szCs w:val="24"/>
      <w:lang w:val="fi-FI"/>
    </w:rPr>
  </w:style>
  <w:style w:type="paragraph" w:customStyle="1" w:styleId="hding2bv">
    <w:name w:val="hding 2 bv"/>
    <w:basedOn w:val="Hidinga"/>
    <w:link w:val="hding2bvChar"/>
    <w:qFormat/>
    <w:rsid w:val="00822A64"/>
  </w:style>
  <w:style w:type="character" w:customStyle="1" w:styleId="hding2bvChar">
    <w:name w:val="hding 2 bv Char"/>
    <w:basedOn w:val="HidingaChar"/>
    <w:link w:val="hding2bv"/>
    <w:rsid w:val="00822A64"/>
    <w:rPr>
      <w:rFonts w:ascii="Times New Roman" w:hAnsi="Times New Roman" w:cs="Times New Roman"/>
      <w:b/>
      <w:bCs/>
      <w:sz w:val="24"/>
      <w:szCs w:val="24"/>
    </w:rPr>
  </w:style>
  <w:style w:type="paragraph" w:customStyle="1" w:styleId="hding2b5">
    <w:name w:val="hding 2 b5"/>
    <w:basedOn w:val="Heading2"/>
    <w:link w:val="hding2b5Char"/>
    <w:qFormat/>
    <w:rsid w:val="00822A64"/>
    <w:pPr>
      <w:spacing w:line="240" w:lineRule="auto"/>
    </w:pPr>
    <w:rPr>
      <w:rFonts w:ascii="Times New Roman" w:hAnsi="Times New Roman"/>
      <w:color w:val="000000" w:themeColor="text1"/>
      <w:sz w:val="24"/>
    </w:rPr>
  </w:style>
  <w:style w:type="character" w:customStyle="1" w:styleId="hding2b5Char">
    <w:name w:val="hding 2 b5 Char"/>
    <w:basedOn w:val="Heading2Char"/>
    <w:link w:val="hding2b5"/>
    <w:rsid w:val="00822A64"/>
    <w:rPr>
      <w:rFonts w:ascii="Times New Roman" w:eastAsiaTheme="majorEastAsia" w:hAnsi="Times New Roman" w:cstheme="majorBidi"/>
      <w:color w:val="000000" w:themeColor="text1"/>
      <w:sz w:val="24"/>
      <w:szCs w:val="32"/>
    </w:rPr>
  </w:style>
  <w:style w:type="paragraph" w:customStyle="1" w:styleId="hdingvb2">
    <w:name w:val="hding vb 2"/>
    <w:basedOn w:val="Heading2"/>
    <w:link w:val="hdingvb2Char"/>
    <w:qFormat/>
    <w:rsid w:val="00822A64"/>
    <w:pPr>
      <w:spacing w:line="240" w:lineRule="auto"/>
    </w:pPr>
    <w:rPr>
      <w:rFonts w:ascii="Times New Roman" w:hAnsi="Times New Roman"/>
      <w:b/>
      <w:color w:val="000000" w:themeColor="text1"/>
      <w:sz w:val="24"/>
    </w:rPr>
  </w:style>
  <w:style w:type="character" w:customStyle="1" w:styleId="hdingvb2Char">
    <w:name w:val="hding vb 2 Char"/>
    <w:basedOn w:val="hding2bvChar"/>
    <w:link w:val="hdingvb2"/>
    <w:rsid w:val="00822A64"/>
    <w:rPr>
      <w:rFonts w:ascii="Times New Roman" w:eastAsiaTheme="majorEastAsia" w:hAnsi="Times New Roman" w:cstheme="majorBidi"/>
      <w:b/>
      <w:bCs w:val="0"/>
      <w:color w:val="000000" w:themeColor="text1"/>
      <w:sz w:val="24"/>
      <w:szCs w:val="32"/>
    </w:rPr>
  </w:style>
  <w:style w:type="paragraph" w:customStyle="1" w:styleId="hding6">
    <w:name w:val="hding 6"/>
    <w:basedOn w:val="Heading2"/>
    <w:link w:val="hding6Char"/>
    <w:qFormat/>
    <w:rsid w:val="00822A64"/>
    <w:pPr>
      <w:spacing w:line="240" w:lineRule="auto"/>
    </w:pPr>
    <w:rPr>
      <w:rFonts w:ascii="Times New Roman" w:hAnsi="Times New Roman"/>
      <w:b/>
      <w:color w:val="000000" w:themeColor="text1"/>
      <w:sz w:val="24"/>
      <w:lang w:val="fi-FI"/>
    </w:rPr>
  </w:style>
  <w:style w:type="character" w:customStyle="1" w:styleId="hding6Char">
    <w:name w:val="hding 6 Char"/>
    <w:basedOn w:val="Heading2Char"/>
    <w:link w:val="hding6"/>
    <w:rsid w:val="00822A64"/>
    <w:rPr>
      <w:rFonts w:ascii="Times New Roman" w:eastAsiaTheme="majorEastAsia" w:hAnsi="Times New Roman" w:cstheme="majorBidi"/>
      <w:b/>
      <w:color w:val="000000" w:themeColor="text1"/>
      <w:sz w:val="24"/>
      <w:szCs w:val="32"/>
      <w:lang w:val="fi-FI"/>
    </w:rPr>
  </w:style>
  <w:style w:type="paragraph" w:styleId="NoSpacing">
    <w:name w:val="No Spacing"/>
    <w:uiPriority w:val="1"/>
    <w:qFormat/>
    <w:rsid w:val="00F351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30410-BD90-40D5-BB08-0F46B1DD3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68328</TotalTime>
  <Pages>8</Pages>
  <Words>4874</Words>
  <Characters>27786</Characters>
  <Application>Microsoft Office Word</Application>
  <DocSecurity>0</DocSecurity>
  <Lines>231</Lines>
  <Paragraphs>65</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PROPOSAL KARYA TULIS ILMIAH</vt:lpstr>
      <vt:lpstr>PROPOSAL KARYA TULIS ILMIAH</vt:lpstr>
      <vt:lpstr>LEMBAR PERSETUJUAN</vt:lpstr>
      <vt:lpstr>PROPOSAL KARYA TULIS ILMIAH DENGAN JUDUL</vt:lpstr>
      <vt:lpstr>KATA PENGANTAR</vt:lpstr>
      <vt:lpstr>DAFTAR ISI</vt:lpstr>
      <vt:lpstr>DAFTAR TABEL</vt:lpstr>
      <vt:lpstr>DAFTAR GAMBAR</vt:lpstr>
      <vt:lpstr>DAFTAR LAMPIRAN</vt:lpstr>
      <vt:lpstr>DAFTAR SINGKATAN</vt:lpstr>
      <vt:lpstr>BAB I</vt:lpstr>
      <vt:lpstr>PENDAHULUAN</vt:lpstr>
      <vt:lpstr>    Latar Belakang</vt:lpstr>
      <vt:lpstr>    Rumusan Masalah </vt:lpstr>
      <vt:lpstr>    Tujuan Penelitian </vt:lpstr>
      <vt:lpstr>    Manfaat Penelitian</vt:lpstr>
      <vt:lpstr/>
      <vt:lpstr>BAB II</vt:lpstr>
      <vt:lpstr>TINJAUAN PUSTAKA</vt:lpstr>
      <vt:lpstr>    Diabetes Melitus</vt:lpstr>
      <vt:lpstr>    Hati</vt:lpstr>
      <vt:lpstr>    Serum Glutamic Pyruvic Transaminase (SGPT)</vt:lpstr>
    </vt:vector>
  </TitlesOfParts>
  <Company/>
  <LinksUpToDate>false</LinksUpToDate>
  <CharactersWithSpaces>32595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siagian</dc:creator>
  <cp:lastModifiedBy>amanda siagian</cp:lastModifiedBy>
  <cp:revision>288</cp:revision>
  <cp:lastPrinted>2026-07-05T03:12:00Z</cp:lastPrinted>
  <dcterms:created xsi:type="dcterms:W3CDTF">2025-10-20T04:08:00Z</dcterms:created>
  <dcterms:modified xsi:type="dcterms:W3CDTF">2026-07-19T12:32:00Z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http://www.zotero.org/styles/harvard-cite-them-right</vt:lpwstr>
  </property>
  <property fmtid="{D5CDD505-2E9C-101B-9397-08002B2CF9AE}" pid="8" name="Mendeley Recent Style Id 4_1">
    <vt:lpwstr>http://csl.mendeley.com/styles/776841521/harvard-cite-them-right-2</vt:lpwstr>
  </property>
  <property fmtid="{D5CDD505-2E9C-101B-9397-08002B2CF9AE}" pid="9" name="Mendeley Recent Style Id 5_1">
    <vt:lpwstr>http://www.zotero.org/styles/harvard1</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Cite Them Right 12th edition - Harvard</vt:lpwstr>
  </property>
  <property fmtid="{D5CDD505-2E9C-101B-9397-08002B2CF9AE}" pid="18" name="Mendeley Recent Style Name 4_1">
    <vt:lpwstr>Cite Them Right 12th edition - Harvard - ndaaa siagian</vt:lpwstr>
  </property>
  <property fmtid="{D5CDD505-2E9C-101B-9397-08002B2CF9AE}" pid="19" name="Mendeley Recent Style Name 5_1">
    <vt:lpwstr>Harvard reference format 1 (deprecated)</vt:lpwstr>
  </property>
  <property fmtid="{D5CDD505-2E9C-101B-9397-08002B2CF9AE}" pid="20" name="Mendeley Recent Style Name 6_1">
    <vt:lpwstr>IEEE</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Name 8_1">
    <vt:lpwstr>Modern Language Association 9th edition</vt:lpwstr>
  </property>
  <property fmtid="{D5CDD505-2E9C-101B-9397-08002B2CF9AE}" pid="23" name="Mendeley Recent Style Name 9_1">
    <vt:lpwstr>Nature</vt:lpwstr>
  </property>
  <property fmtid="{D5CDD505-2E9C-101B-9397-08002B2CF9AE}" pid="24" name="Mendeley Unique User Id_1">
    <vt:lpwstr>572a6fed-dda6-36d1-8d56-8edbd89df62c</vt:lpwstr>
  </property>
</Properties>
</file>