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line="360" w:lineRule="auto"/>
      </w:pPr>
      <w:r>
        <w:rPr/>
        <w:t>BAB I </w:t>
      </w:r>
      <w:r>
        <w:rPr>
          <w:spacing w:val="-2"/>
        </w:rPr>
        <w:t>PENDAHULUAN</w:t>
      </w:r>
    </w:p>
    <w:p>
      <w:pPr>
        <w:pStyle w:val="BodyText"/>
        <w:ind w:left="0" w:firstLine="0"/>
        <w:jc w:val="left"/>
        <w:rPr>
          <w:b/>
        </w:rPr>
      </w:pPr>
    </w:p>
    <w:p>
      <w:pPr>
        <w:pStyle w:val="BodyText"/>
        <w:spacing w:before="5"/>
        <w:ind w:left="0" w:firstLine="0"/>
        <w:jc w:val="left"/>
        <w:rPr>
          <w:b/>
        </w:rPr>
      </w:pPr>
    </w:p>
    <w:p>
      <w:pPr>
        <w:pStyle w:val="Heading2"/>
        <w:numPr>
          <w:ilvl w:val="0"/>
          <w:numId w:val="1"/>
        </w:numPr>
        <w:tabs>
          <w:tab w:pos="927" w:val="left" w:leader="none"/>
        </w:tabs>
        <w:spacing w:line="240" w:lineRule="auto" w:before="0" w:after="0"/>
        <w:ind w:left="927" w:right="0" w:hanging="359"/>
        <w:jc w:val="left"/>
      </w:pPr>
      <w:r>
        <w:rPr/>
        <w:t>Latar</w:t>
      </w:r>
      <w:r>
        <w:rPr>
          <w:spacing w:val="-5"/>
        </w:rPr>
        <w:t> </w:t>
      </w:r>
      <w:r>
        <w:rPr>
          <w:spacing w:val="-2"/>
        </w:rPr>
        <w:t>Belakang</w:t>
      </w:r>
    </w:p>
    <w:p>
      <w:pPr>
        <w:pStyle w:val="BodyText"/>
        <w:ind w:left="0" w:firstLine="0"/>
        <w:jc w:val="left"/>
        <w:rPr>
          <w:b/>
        </w:rPr>
      </w:pPr>
    </w:p>
    <w:p>
      <w:pPr>
        <w:pStyle w:val="BodyText"/>
        <w:spacing w:line="480" w:lineRule="auto"/>
        <w:ind w:right="138"/>
      </w:pPr>
      <w:r>
        <w:rPr/>
        <w:t>Bronkopneumonia</w:t>
      </w:r>
      <w:r>
        <w:rPr>
          <w:spacing w:val="-11"/>
        </w:rPr>
        <w:t> </w:t>
      </w:r>
      <w:r>
        <w:rPr/>
        <w:t>merupakan</w:t>
      </w:r>
      <w:r>
        <w:rPr>
          <w:spacing w:val="-9"/>
        </w:rPr>
        <w:t> </w:t>
      </w:r>
      <w:r>
        <w:rPr/>
        <w:t>peradangan</w:t>
      </w:r>
      <w:r>
        <w:rPr>
          <w:spacing w:val="-10"/>
        </w:rPr>
        <w:t> </w:t>
      </w:r>
      <w:r>
        <w:rPr/>
        <w:t>di</w:t>
      </w:r>
      <w:r>
        <w:rPr>
          <w:spacing w:val="-10"/>
        </w:rPr>
        <w:t> </w:t>
      </w:r>
      <w:r>
        <w:rPr/>
        <w:t>paru</w:t>
      </w:r>
      <w:r>
        <w:rPr>
          <w:spacing w:val="-9"/>
        </w:rPr>
        <w:t> </w:t>
      </w:r>
      <w:r>
        <w:rPr/>
        <w:t>–</w:t>
      </w:r>
      <w:r>
        <w:rPr>
          <w:spacing w:val="-10"/>
        </w:rPr>
        <w:t> </w:t>
      </w:r>
      <w:r>
        <w:rPr/>
        <w:t>paru</w:t>
      </w:r>
      <w:r>
        <w:rPr>
          <w:spacing w:val="-11"/>
        </w:rPr>
        <w:t> </w:t>
      </w:r>
      <w:r>
        <w:rPr/>
        <w:t>yang</w:t>
      </w:r>
      <w:r>
        <w:rPr>
          <w:spacing w:val="-10"/>
        </w:rPr>
        <w:t> </w:t>
      </w:r>
      <w:r>
        <w:rPr/>
        <w:t>terjadi</w:t>
      </w:r>
      <w:r>
        <w:rPr>
          <w:spacing w:val="-10"/>
        </w:rPr>
        <w:t> </w:t>
      </w:r>
      <w:r>
        <w:rPr/>
        <w:t>pada</w:t>
      </w:r>
      <w:r>
        <w:rPr>
          <w:spacing w:val="-11"/>
        </w:rPr>
        <w:t> </w:t>
      </w:r>
      <w:r>
        <w:rPr/>
        <w:t>satu atau beberapa bagain paru – paru, dan ditandai dengan munculnya bercak atau pengumpulan zat yang tidak normal di dalam jaringan paru. Peradangan pada parenkim paru ini disebabkan karena virus, bakteri, mikroba, dan jamur yang memicu terjadinya bronkopneumonia. Reaksi inflamasi ini menyebabkan peningkatan produksi sputum (Modjo et al., 2023). Kerusakan jaringan ini sangat mengancam kelompok rentan seperti bayi yang berisiko mengalami penurunan Kesehatan secara drastis (Putri &amp; Amalia, 2023).</w:t>
      </w:r>
    </w:p>
    <w:p>
      <w:pPr>
        <w:pStyle w:val="BodyText"/>
        <w:spacing w:line="480" w:lineRule="auto" w:before="1"/>
        <w:ind w:right="141"/>
      </w:pPr>
      <w:r>
        <w:rPr/>
        <w:t>World Health Organization menetapkan bronkopneumonia sebagai penyebab utama</w:t>
      </w:r>
      <w:r>
        <w:rPr>
          <w:spacing w:val="-5"/>
        </w:rPr>
        <w:t> </w:t>
      </w:r>
      <w:r>
        <w:rPr/>
        <w:t>kematian</w:t>
      </w:r>
      <w:r>
        <w:rPr>
          <w:spacing w:val="-1"/>
        </w:rPr>
        <w:t> </w:t>
      </w:r>
      <w:r>
        <w:rPr/>
        <w:t>anak</w:t>
      </w:r>
      <w:r>
        <w:rPr>
          <w:spacing w:val="-2"/>
        </w:rPr>
        <w:t> </w:t>
      </w:r>
      <w:r>
        <w:rPr/>
        <w:t>akibat</w:t>
      </w:r>
      <w:r>
        <w:rPr>
          <w:spacing w:val="-1"/>
        </w:rPr>
        <w:t> </w:t>
      </w:r>
      <w:r>
        <w:rPr/>
        <w:t>infeksi</w:t>
      </w:r>
      <w:r>
        <w:rPr>
          <w:spacing w:val="-2"/>
        </w:rPr>
        <w:t> </w:t>
      </w:r>
      <w:r>
        <w:rPr/>
        <w:t>secara</w:t>
      </w:r>
      <w:r>
        <w:rPr>
          <w:spacing w:val="-3"/>
        </w:rPr>
        <w:t> </w:t>
      </w:r>
      <w:r>
        <w:rPr/>
        <w:t>global,</w:t>
      </w:r>
      <w:r>
        <w:rPr>
          <w:spacing w:val="-1"/>
        </w:rPr>
        <w:t> </w:t>
      </w:r>
      <w:r>
        <w:rPr/>
        <w:t>dengan</w:t>
      </w:r>
      <w:r>
        <w:rPr>
          <w:spacing w:val="-2"/>
        </w:rPr>
        <w:t> </w:t>
      </w:r>
      <w:r>
        <w:rPr/>
        <w:t>angka</w:t>
      </w:r>
      <w:r>
        <w:rPr>
          <w:spacing w:val="-2"/>
        </w:rPr>
        <w:t> </w:t>
      </w:r>
      <w:r>
        <w:rPr/>
        <w:t>fasilitas</w:t>
      </w:r>
      <w:r>
        <w:rPr>
          <w:spacing w:val="-2"/>
        </w:rPr>
        <w:t> mencapai</w:t>
      </w:r>
    </w:p>
    <w:p>
      <w:pPr>
        <w:pStyle w:val="BodyText"/>
        <w:spacing w:line="480" w:lineRule="auto"/>
        <w:ind w:left="503" w:right="137" w:firstLine="0"/>
        <w:jc w:val="right"/>
      </w:pPr>
      <w:r>
        <w:rPr/>
        <w:t>740.180 jiwa atau sekitar 14% dari total kematian balita pada tahun 2019, bahkan melonjak hingga 22% pada kelompok usia 1 – 5 tahun terutama di wilayah Asia</w:t>
      </w:r>
      <w:r>
        <w:rPr>
          <w:spacing w:val="40"/>
        </w:rPr>
        <w:t> </w:t>
      </w:r>
      <w:r>
        <w:rPr/>
        <w:t>Selatan</w:t>
      </w:r>
      <w:r>
        <w:rPr>
          <w:spacing w:val="40"/>
        </w:rPr>
        <w:t> </w:t>
      </w:r>
      <w:r>
        <w:rPr/>
        <w:t>dan Afrika</w:t>
      </w:r>
      <w:r>
        <w:rPr>
          <w:spacing w:val="40"/>
        </w:rPr>
        <w:t> </w:t>
      </w:r>
      <w:r>
        <w:rPr/>
        <w:t>sub</w:t>
      </w:r>
      <w:r>
        <w:rPr>
          <w:spacing w:val="40"/>
        </w:rPr>
        <w:t> </w:t>
      </w:r>
      <w:r>
        <w:rPr/>
        <w:t>–</w:t>
      </w:r>
      <w:r>
        <w:rPr>
          <w:spacing w:val="40"/>
        </w:rPr>
        <w:t> </w:t>
      </w:r>
      <w:r>
        <w:rPr/>
        <w:t>Sahara</w:t>
      </w:r>
      <w:r>
        <w:rPr>
          <w:spacing w:val="40"/>
        </w:rPr>
        <w:t> </w:t>
      </w:r>
      <w:r>
        <w:rPr/>
        <w:t>(WHO,</w:t>
      </w:r>
      <w:r>
        <w:rPr>
          <w:spacing w:val="40"/>
        </w:rPr>
        <w:t> </w:t>
      </w:r>
      <w:r>
        <w:rPr/>
        <w:t>2022).</w:t>
      </w:r>
      <w:r>
        <w:rPr>
          <w:spacing w:val="40"/>
        </w:rPr>
        <w:t> </w:t>
      </w:r>
      <w:r>
        <w:rPr/>
        <w:t>Indonesia</w:t>
      </w:r>
      <w:r>
        <w:rPr>
          <w:spacing w:val="40"/>
        </w:rPr>
        <w:t> </w:t>
      </w:r>
      <w:r>
        <w:rPr/>
        <w:t>mencatat</w:t>
      </w:r>
      <w:r>
        <w:rPr>
          <w:spacing w:val="40"/>
        </w:rPr>
        <w:t> </w:t>
      </w:r>
      <w:r>
        <w:rPr/>
        <w:t>prevalensi pneumonia balita sebesar 36,95% pada tahun 2023 dengan angka kematian bayi</w:t>
      </w:r>
      <w:r>
        <w:rPr>
          <w:spacing w:val="40"/>
        </w:rPr>
        <w:t> </w:t>
      </w:r>
      <w:r>
        <w:rPr/>
        <w:t>tiga</w:t>
      </w:r>
      <w:r>
        <w:rPr>
          <w:spacing w:val="40"/>
        </w:rPr>
        <w:t> </w:t>
      </w:r>
      <w:r>
        <w:rPr/>
        <w:t>kali</w:t>
      </w:r>
      <w:r>
        <w:rPr>
          <w:spacing w:val="40"/>
        </w:rPr>
        <w:t> </w:t>
      </w:r>
      <w:r>
        <w:rPr/>
        <w:t>lipat</w:t>
      </w:r>
      <w:r>
        <w:rPr>
          <w:spacing w:val="40"/>
        </w:rPr>
        <w:t> </w:t>
      </w:r>
      <w:r>
        <w:rPr/>
        <w:t>lebih</w:t>
      </w:r>
      <w:r>
        <w:rPr>
          <w:spacing w:val="40"/>
        </w:rPr>
        <w:t> </w:t>
      </w:r>
      <w:r>
        <w:rPr/>
        <w:t>tinggi</w:t>
      </w:r>
      <w:r>
        <w:rPr>
          <w:spacing w:val="40"/>
        </w:rPr>
        <w:t> </w:t>
      </w:r>
      <w:r>
        <w:rPr/>
        <w:t>disbanding</w:t>
      </w:r>
      <w:r>
        <w:rPr>
          <w:spacing w:val="40"/>
        </w:rPr>
        <w:t> </w:t>
      </w:r>
      <w:r>
        <w:rPr/>
        <w:t>anak</w:t>
      </w:r>
      <w:r>
        <w:rPr>
          <w:spacing w:val="40"/>
        </w:rPr>
        <w:t> </w:t>
      </w:r>
      <w:r>
        <w:rPr/>
        <w:t>usia</w:t>
      </w:r>
      <w:r>
        <w:rPr>
          <w:spacing w:val="40"/>
        </w:rPr>
        <w:t> </w:t>
      </w:r>
      <w:r>
        <w:rPr/>
        <w:t>1</w:t>
      </w:r>
      <w:r>
        <w:rPr>
          <w:spacing w:val="40"/>
        </w:rPr>
        <w:t> </w:t>
      </w:r>
      <w:r>
        <w:rPr/>
        <w:t>–</w:t>
      </w:r>
      <w:r>
        <w:rPr>
          <w:spacing w:val="40"/>
        </w:rPr>
        <w:t> </w:t>
      </w:r>
      <w:r>
        <w:rPr/>
        <w:t>4</w:t>
      </w:r>
      <w:r>
        <w:rPr>
          <w:spacing w:val="40"/>
        </w:rPr>
        <w:t> </w:t>
      </w:r>
      <w:r>
        <w:rPr/>
        <w:t>tahun,</w:t>
      </w:r>
      <w:r>
        <w:rPr>
          <w:spacing w:val="40"/>
        </w:rPr>
        <w:t> </w:t>
      </w:r>
      <w:r>
        <w:rPr/>
        <w:t>namun</w:t>
      </w:r>
      <w:r>
        <w:rPr>
          <w:spacing w:val="40"/>
        </w:rPr>
        <w:t> </w:t>
      </w:r>
      <w:r>
        <w:rPr/>
        <w:t>capaian pengobatan</w:t>
      </w:r>
      <w:r>
        <w:rPr>
          <w:spacing w:val="40"/>
        </w:rPr>
        <w:t> </w:t>
      </w:r>
      <w:r>
        <w:rPr/>
        <w:t>standar</w:t>
      </w:r>
      <w:r>
        <w:rPr>
          <w:spacing w:val="40"/>
        </w:rPr>
        <w:t> </w:t>
      </w:r>
      <w:r>
        <w:rPr/>
        <w:t>nasional</w:t>
      </w:r>
      <w:r>
        <w:rPr>
          <w:spacing w:val="40"/>
        </w:rPr>
        <w:t> </w:t>
      </w:r>
      <w:r>
        <w:rPr/>
        <w:t>telah</w:t>
      </w:r>
      <w:r>
        <w:rPr>
          <w:spacing w:val="40"/>
        </w:rPr>
        <w:t> </w:t>
      </w:r>
      <w:r>
        <w:rPr/>
        <w:t>melampaui</w:t>
      </w:r>
      <w:r>
        <w:rPr>
          <w:spacing w:val="40"/>
        </w:rPr>
        <w:t> </w:t>
      </w:r>
      <w:r>
        <w:rPr/>
        <w:t>target</w:t>
      </w:r>
      <w:r>
        <w:rPr>
          <w:spacing w:val="40"/>
        </w:rPr>
        <w:t> </w:t>
      </w:r>
      <w:r>
        <w:rPr/>
        <w:t>rencana</w:t>
      </w:r>
      <w:r>
        <w:rPr>
          <w:spacing w:val="40"/>
        </w:rPr>
        <w:t> </w:t>
      </w:r>
      <w:r>
        <w:rPr/>
        <w:t>strategis</w:t>
      </w:r>
      <w:r>
        <w:rPr>
          <w:spacing w:val="40"/>
        </w:rPr>
        <w:t> </w:t>
      </w:r>
      <w:r>
        <w:rPr/>
        <w:t>sebesar 94,8%,</w:t>
      </w:r>
      <w:r>
        <w:rPr>
          <w:spacing w:val="40"/>
        </w:rPr>
        <w:t> </w:t>
      </w:r>
      <w:r>
        <w:rPr/>
        <w:t>yang</w:t>
      </w:r>
      <w:r>
        <w:rPr>
          <w:spacing w:val="40"/>
        </w:rPr>
        <w:t> </w:t>
      </w:r>
      <w:r>
        <w:rPr/>
        <w:t>didukung</w:t>
      </w:r>
      <w:r>
        <w:rPr>
          <w:spacing w:val="40"/>
        </w:rPr>
        <w:t> </w:t>
      </w:r>
      <w:r>
        <w:rPr/>
        <w:t>oleh</w:t>
      </w:r>
      <w:r>
        <w:rPr>
          <w:spacing w:val="40"/>
        </w:rPr>
        <w:t> </w:t>
      </w:r>
      <w:r>
        <w:rPr/>
        <w:t>peningkatan</w:t>
      </w:r>
      <w:r>
        <w:rPr>
          <w:spacing w:val="40"/>
        </w:rPr>
        <w:t> </w:t>
      </w:r>
      <w:r>
        <w:rPr/>
        <w:t>signifikan</w:t>
      </w:r>
      <w:r>
        <w:rPr>
          <w:spacing w:val="40"/>
        </w:rPr>
        <w:t> </w:t>
      </w:r>
      <w:r>
        <w:rPr/>
        <w:t>cakupan</w:t>
      </w:r>
      <w:r>
        <w:rPr>
          <w:spacing w:val="40"/>
        </w:rPr>
        <w:t> </w:t>
      </w:r>
      <w:r>
        <w:rPr/>
        <w:t>penemuan</w:t>
      </w:r>
      <w:r>
        <w:rPr>
          <w:spacing w:val="40"/>
        </w:rPr>
        <w:t> </w:t>
      </w:r>
      <w:r>
        <w:rPr/>
        <w:t>kasus sebesar 43,7% dari tahun sebelumnya hingga mencapai 52,1% di tingkat nasional. Provinsi</w:t>
      </w:r>
      <w:r>
        <w:rPr>
          <w:spacing w:val="40"/>
        </w:rPr>
        <w:t> </w:t>
      </w:r>
      <w:r>
        <w:rPr/>
        <w:t>bali</w:t>
      </w:r>
      <w:r>
        <w:rPr>
          <w:spacing w:val="40"/>
        </w:rPr>
        <w:t> </w:t>
      </w:r>
      <w:r>
        <w:rPr/>
        <w:t>secara</w:t>
      </w:r>
      <w:r>
        <w:rPr>
          <w:spacing w:val="40"/>
        </w:rPr>
        <w:t> </w:t>
      </w:r>
      <w:r>
        <w:rPr/>
        <w:t>spesifik</w:t>
      </w:r>
      <w:r>
        <w:rPr>
          <w:spacing w:val="40"/>
        </w:rPr>
        <w:t> </w:t>
      </w:r>
      <w:r>
        <w:rPr/>
        <w:t>menunjukkan</w:t>
      </w:r>
      <w:r>
        <w:rPr>
          <w:spacing w:val="40"/>
        </w:rPr>
        <w:t> </w:t>
      </w:r>
      <w:r>
        <w:rPr/>
        <w:t>penemuan</w:t>
      </w:r>
      <w:r>
        <w:rPr>
          <w:spacing w:val="40"/>
        </w:rPr>
        <w:t> </w:t>
      </w:r>
      <w:r>
        <w:rPr/>
        <w:t>kasus</w:t>
      </w:r>
      <w:r>
        <w:rPr>
          <w:spacing w:val="40"/>
        </w:rPr>
        <w:t> </w:t>
      </w:r>
      <w:r>
        <w:rPr/>
        <w:t>yang</w:t>
      </w:r>
      <w:r>
        <w:rPr>
          <w:spacing w:val="40"/>
        </w:rPr>
        <w:t> </w:t>
      </w:r>
      <w:r>
        <w:rPr/>
        <w:t>melebihi capaian</w:t>
      </w:r>
      <w:r>
        <w:rPr>
          <w:spacing w:val="-2"/>
        </w:rPr>
        <w:t> </w:t>
      </w:r>
      <w:r>
        <w:rPr/>
        <w:t>nasional,</w:t>
      </w:r>
      <w:r>
        <w:rPr>
          <w:spacing w:val="1"/>
        </w:rPr>
        <w:t> </w:t>
      </w:r>
      <w:r>
        <w:rPr/>
        <w:t>di mana</w:t>
      </w:r>
      <w:r>
        <w:rPr>
          <w:spacing w:val="-2"/>
        </w:rPr>
        <w:t> </w:t>
      </w:r>
      <w:r>
        <w:rPr/>
        <w:t>Kabupaten Buleleng</w:t>
      </w:r>
      <w:r>
        <w:rPr>
          <w:spacing w:val="-1"/>
        </w:rPr>
        <w:t> </w:t>
      </w:r>
      <w:r>
        <w:rPr/>
        <w:t>mencatat</w:t>
      </w:r>
      <w:r>
        <w:rPr>
          <w:spacing w:val="2"/>
        </w:rPr>
        <w:t> </w:t>
      </w:r>
      <w:r>
        <w:rPr/>
        <w:t>cakupan</w:t>
      </w:r>
      <w:r>
        <w:rPr>
          <w:spacing w:val="-1"/>
        </w:rPr>
        <w:t> </w:t>
      </w:r>
      <w:r>
        <w:rPr/>
        <w:t>tertinggi </w:t>
      </w:r>
      <w:r>
        <w:rPr>
          <w:spacing w:val="-2"/>
        </w:rPr>
        <w:t>sebesar</w:t>
      </w:r>
    </w:p>
    <w:p>
      <w:pPr>
        <w:pStyle w:val="BodyText"/>
        <w:spacing w:after="0" w:line="480" w:lineRule="auto"/>
        <w:jc w:val="right"/>
        <w:sectPr>
          <w:type w:val="continuous"/>
          <w:pgSz w:w="11910" w:h="16840"/>
          <w:pgMar w:top="1820" w:bottom="280" w:left="1700" w:right="1559"/>
        </w:sectPr>
      </w:pPr>
    </w:p>
    <w:p>
      <w:pPr>
        <w:pStyle w:val="BodyText"/>
        <w:spacing w:line="480" w:lineRule="auto" w:before="67"/>
        <w:ind w:right="136" w:firstLine="0"/>
      </w:pPr>
      <w:r>
        <w:rPr/>
        <w:t>155,5%</w:t>
      </w:r>
      <w:r>
        <w:rPr>
          <w:spacing w:val="-5"/>
        </w:rPr>
        <w:t> </w:t>
      </w:r>
      <w:r>
        <w:rPr/>
        <w:t>berbanding</w:t>
      </w:r>
      <w:r>
        <w:rPr>
          <w:spacing w:val="-4"/>
        </w:rPr>
        <w:t> </w:t>
      </w:r>
      <w:r>
        <w:rPr/>
        <w:t>terbalik</w:t>
      </w:r>
      <w:r>
        <w:rPr>
          <w:spacing w:val="-4"/>
        </w:rPr>
        <w:t> </w:t>
      </w:r>
      <w:r>
        <w:rPr/>
        <w:t>dengan</w:t>
      </w:r>
      <w:r>
        <w:rPr>
          <w:spacing w:val="-3"/>
        </w:rPr>
        <w:t> </w:t>
      </w:r>
      <w:r>
        <w:rPr/>
        <w:t>Kabupaten</w:t>
      </w:r>
      <w:r>
        <w:rPr>
          <w:spacing w:val="-4"/>
        </w:rPr>
        <w:t> </w:t>
      </w:r>
      <w:r>
        <w:rPr/>
        <w:t>Karangasem</w:t>
      </w:r>
      <w:r>
        <w:rPr>
          <w:spacing w:val="-3"/>
        </w:rPr>
        <w:t> </w:t>
      </w:r>
      <w:r>
        <w:rPr/>
        <w:t>sebesar</w:t>
      </w:r>
      <w:r>
        <w:rPr>
          <w:spacing w:val="-4"/>
        </w:rPr>
        <w:t> </w:t>
      </w:r>
      <w:r>
        <w:rPr/>
        <w:t>5,7% (Dinkes Provinsi Bali, 2023).</w:t>
      </w:r>
    </w:p>
    <w:p>
      <w:pPr>
        <w:pStyle w:val="BodyText"/>
        <w:spacing w:line="480" w:lineRule="auto"/>
        <w:ind w:right="136"/>
      </w:pPr>
      <w:r>
        <w:rPr/>
        <w:t>Angka kejadian bronkopneumonia pada anak dibawah lima tahun di RSUD Kabupaten Buleleng terpantau sangat signifikan dan stabil pada angka 41,0% selama periode 2023 – 2024, dan mengalami sedikit peningkatan menjadi 41,2% pada</w:t>
      </w:r>
      <w:r>
        <w:rPr>
          <w:spacing w:val="-1"/>
        </w:rPr>
        <w:t> </w:t>
      </w:r>
      <w:r>
        <w:rPr/>
        <w:t>periode</w:t>
      </w:r>
      <w:r>
        <w:rPr>
          <w:spacing w:val="-1"/>
        </w:rPr>
        <w:t> </w:t>
      </w:r>
      <w:r>
        <w:rPr/>
        <w:t>Januari – November</w:t>
      </w:r>
      <w:r>
        <w:rPr>
          <w:spacing w:val="-2"/>
        </w:rPr>
        <w:t> </w:t>
      </w:r>
      <w:r>
        <w:rPr/>
        <w:t>tahun 2025. Kelompok usia</w:t>
      </w:r>
      <w:r>
        <w:rPr>
          <w:spacing w:val="-1"/>
        </w:rPr>
        <w:t> </w:t>
      </w:r>
      <w:r>
        <w:rPr/>
        <w:t>dibawah lima</w:t>
      </w:r>
      <w:r>
        <w:rPr>
          <w:spacing w:val="-1"/>
        </w:rPr>
        <w:t> </w:t>
      </w:r>
      <w:r>
        <w:rPr/>
        <w:t>tahun merupakan populasi paling rentan yang memerlukan intervensi keperawatan intensif dalam aspek preventif, deteksi dini, maupun penanganan kuratif (pengobatan), dari peningkatan kasus bronkopneumonia tahun 2023 – 2025 berakibat negatif yang lebih besar ditahun berikutnya.</w:t>
      </w:r>
    </w:p>
    <w:p>
      <w:pPr>
        <w:pStyle w:val="BodyText"/>
        <w:spacing w:line="480" w:lineRule="auto" w:before="1"/>
        <w:ind w:right="140"/>
      </w:pPr>
      <w:r>
        <w:rPr/>
        <w:t>Berdasarkan Profil Kesehatan Indonesia, bronkopneumonia merupakan jenis pneumonia</w:t>
      </w:r>
      <w:r>
        <w:rPr>
          <w:spacing w:val="-15"/>
        </w:rPr>
        <w:t> </w:t>
      </w:r>
      <w:r>
        <w:rPr/>
        <w:t>yang</w:t>
      </w:r>
      <w:r>
        <w:rPr>
          <w:spacing w:val="-14"/>
        </w:rPr>
        <w:t> </w:t>
      </w:r>
      <w:r>
        <w:rPr/>
        <w:t>paling</w:t>
      </w:r>
      <w:r>
        <w:rPr>
          <w:spacing w:val="-14"/>
        </w:rPr>
        <w:t> </w:t>
      </w:r>
      <w:r>
        <w:rPr/>
        <w:t>sering</w:t>
      </w:r>
      <w:r>
        <w:rPr>
          <w:spacing w:val="-15"/>
        </w:rPr>
        <w:t> </w:t>
      </w:r>
      <w:r>
        <w:rPr/>
        <w:t>ditemukan</w:t>
      </w:r>
      <w:r>
        <w:rPr>
          <w:spacing w:val="-15"/>
        </w:rPr>
        <w:t> </w:t>
      </w:r>
      <w:r>
        <w:rPr/>
        <w:t>pada</w:t>
      </w:r>
      <w:r>
        <w:rPr>
          <w:spacing w:val="-14"/>
        </w:rPr>
        <w:t> </w:t>
      </w:r>
      <w:r>
        <w:rPr/>
        <w:t>anak</w:t>
      </w:r>
      <w:r>
        <w:rPr>
          <w:spacing w:val="-15"/>
        </w:rPr>
        <w:t> </w:t>
      </w:r>
      <w:r>
        <w:rPr/>
        <w:t>usia</w:t>
      </w:r>
      <w:r>
        <w:rPr>
          <w:spacing w:val="-15"/>
        </w:rPr>
        <w:t> </w:t>
      </w:r>
      <w:r>
        <w:rPr/>
        <w:t>1</w:t>
      </w:r>
      <w:r>
        <w:rPr>
          <w:spacing w:val="-12"/>
        </w:rPr>
        <w:t> </w:t>
      </w:r>
      <w:r>
        <w:rPr/>
        <w:t>–</w:t>
      </w:r>
      <w:r>
        <w:rPr>
          <w:spacing w:val="-13"/>
        </w:rPr>
        <w:t> </w:t>
      </w:r>
      <w:r>
        <w:rPr/>
        <w:t>59</w:t>
      </w:r>
      <w:r>
        <w:rPr>
          <w:spacing w:val="-15"/>
        </w:rPr>
        <w:t> </w:t>
      </w:r>
      <w:r>
        <w:rPr/>
        <w:t>bulan</w:t>
      </w:r>
      <w:r>
        <w:rPr>
          <w:spacing w:val="-14"/>
        </w:rPr>
        <w:t> </w:t>
      </w:r>
      <w:r>
        <w:rPr/>
        <w:t>dengan</w:t>
      </w:r>
      <w:r>
        <w:rPr>
          <w:spacing w:val="-15"/>
        </w:rPr>
        <w:t> </w:t>
      </w:r>
      <w:r>
        <w:rPr/>
        <w:t>angka kematian</w:t>
      </w:r>
      <w:r>
        <w:rPr>
          <w:spacing w:val="-10"/>
        </w:rPr>
        <w:t> </w:t>
      </w:r>
      <w:r>
        <w:rPr/>
        <w:t>tertinggi</w:t>
      </w:r>
      <w:r>
        <w:rPr>
          <w:spacing w:val="-9"/>
        </w:rPr>
        <w:t> </w:t>
      </w:r>
      <w:r>
        <w:rPr/>
        <w:t>dibandingkan</w:t>
      </w:r>
      <w:r>
        <w:rPr>
          <w:spacing w:val="-10"/>
        </w:rPr>
        <w:t> </w:t>
      </w:r>
      <w:r>
        <w:rPr/>
        <w:t>penyakit</w:t>
      </w:r>
      <w:r>
        <w:rPr>
          <w:spacing w:val="-9"/>
        </w:rPr>
        <w:t> </w:t>
      </w:r>
      <w:r>
        <w:rPr/>
        <w:t>lainnya,</w:t>
      </w:r>
      <w:r>
        <w:rPr>
          <w:spacing w:val="-9"/>
        </w:rPr>
        <w:t> </w:t>
      </w:r>
      <w:r>
        <w:rPr/>
        <w:t>sehingga</w:t>
      </w:r>
      <w:r>
        <w:rPr>
          <w:spacing w:val="-10"/>
        </w:rPr>
        <w:t> </w:t>
      </w:r>
      <w:r>
        <w:rPr/>
        <w:t>sering</w:t>
      </w:r>
      <w:r>
        <w:rPr>
          <w:spacing w:val="-10"/>
        </w:rPr>
        <w:t> </w:t>
      </w:r>
      <w:r>
        <w:rPr/>
        <w:t>dijuluki</w:t>
      </w:r>
      <w:r>
        <w:rPr>
          <w:spacing w:val="-9"/>
        </w:rPr>
        <w:t> </w:t>
      </w:r>
      <w:r>
        <w:rPr/>
        <w:t>sebagai “pandemi yang terlupakan” menurut Kemenkes RI, 2019 dalam (Lesti, 2022).</w:t>
      </w:r>
    </w:p>
    <w:p>
      <w:pPr>
        <w:pStyle w:val="BodyText"/>
        <w:spacing w:line="480" w:lineRule="auto"/>
        <w:ind w:right="137"/>
      </w:pPr>
      <w:r>
        <w:rPr/>
        <w:t>Bronkopneumonia</w:t>
      </w:r>
      <w:r>
        <w:rPr>
          <w:spacing w:val="-9"/>
        </w:rPr>
        <w:t> </w:t>
      </w:r>
      <w:r>
        <w:rPr/>
        <w:t>mengakibatkan</w:t>
      </w:r>
      <w:r>
        <w:rPr>
          <w:spacing w:val="-8"/>
        </w:rPr>
        <w:t> </w:t>
      </w:r>
      <w:r>
        <w:rPr/>
        <w:t>masalah</w:t>
      </w:r>
      <w:r>
        <w:rPr>
          <w:spacing w:val="-8"/>
        </w:rPr>
        <w:t> </w:t>
      </w:r>
      <w:r>
        <w:rPr/>
        <w:t>yang</w:t>
      </w:r>
      <w:r>
        <w:rPr>
          <w:spacing w:val="-8"/>
        </w:rPr>
        <w:t> </w:t>
      </w:r>
      <w:r>
        <w:rPr/>
        <w:t>lebih</w:t>
      </w:r>
      <w:r>
        <w:rPr>
          <w:spacing w:val="-8"/>
        </w:rPr>
        <w:t> </w:t>
      </w:r>
      <w:r>
        <w:rPr/>
        <w:t>serius</w:t>
      </w:r>
      <w:r>
        <w:rPr>
          <w:spacing w:val="-8"/>
        </w:rPr>
        <w:t> </w:t>
      </w:r>
      <w:r>
        <w:rPr/>
        <w:t>seperti</w:t>
      </w:r>
      <w:r>
        <w:rPr>
          <w:spacing w:val="-8"/>
        </w:rPr>
        <w:t> </w:t>
      </w:r>
      <w:r>
        <w:rPr/>
        <w:t>emfisema, infeksi sistemik, atelectasis, abses paru, dan meningkitis. Proses inflamasi pada bronkopneumonia</w:t>
      </w:r>
      <w:r>
        <w:rPr>
          <w:spacing w:val="-14"/>
        </w:rPr>
        <w:t> </w:t>
      </w:r>
      <w:r>
        <w:rPr/>
        <w:t>biasanya</w:t>
      </w:r>
      <w:r>
        <w:rPr>
          <w:spacing w:val="-14"/>
        </w:rPr>
        <w:t> </w:t>
      </w:r>
      <w:r>
        <w:rPr/>
        <w:t>menyebabkan</w:t>
      </w:r>
      <w:r>
        <w:rPr>
          <w:spacing w:val="-13"/>
        </w:rPr>
        <w:t> </w:t>
      </w:r>
      <w:r>
        <w:rPr/>
        <w:t>beberapa</w:t>
      </w:r>
      <w:r>
        <w:rPr>
          <w:spacing w:val="-14"/>
        </w:rPr>
        <w:t> </w:t>
      </w:r>
      <w:r>
        <w:rPr/>
        <w:t>gejala</w:t>
      </w:r>
      <w:r>
        <w:rPr>
          <w:spacing w:val="-12"/>
        </w:rPr>
        <w:t> </w:t>
      </w:r>
      <w:r>
        <w:rPr/>
        <w:t>klinis</w:t>
      </w:r>
      <w:r>
        <w:rPr>
          <w:spacing w:val="-12"/>
        </w:rPr>
        <w:t> </w:t>
      </w:r>
      <w:r>
        <w:rPr/>
        <w:t>utama</w:t>
      </w:r>
      <w:r>
        <w:rPr>
          <w:spacing w:val="-14"/>
        </w:rPr>
        <w:t> </w:t>
      </w:r>
      <w:r>
        <w:rPr/>
        <w:t>yang</w:t>
      </w:r>
      <w:r>
        <w:rPr>
          <w:spacing w:val="-13"/>
        </w:rPr>
        <w:t> </w:t>
      </w:r>
      <w:r>
        <w:rPr/>
        <w:t>sering muncul yaitu tidak efektifnya bersihan jalan napas atau ketidakmampuan </w:t>
      </w:r>
      <w:r>
        <w:rPr>
          <w:spacing w:val="-2"/>
        </w:rPr>
        <w:t>mempertahankan</w:t>
      </w:r>
      <w:r>
        <w:rPr>
          <w:spacing w:val="-4"/>
        </w:rPr>
        <w:t> </w:t>
      </w:r>
      <w:r>
        <w:rPr>
          <w:spacing w:val="-2"/>
        </w:rPr>
        <w:t>jalan</w:t>
      </w:r>
      <w:r>
        <w:rPr>
          <w:spacing w:val="-4"/>
        </w:rPr>
        <w:t> </w:t>
      </w:r>
      <w:r>
        <w:rPr>
          <w:spacing w:val="-2"/>
        </w:rPr>
        <w:t>napas</w:t>
      </w:r>
      <w:r>
        <w:rPr>
          <w:spacing w:val="-4"/>
        </w:rPr>
        <w:t> </w:t>
      </w:r>
      <w:r>
        <w:rPr>
          <w:spacing w:val="-2"/>
        </w:rPr>
        <w:t>tetap</w:t>
      </w:r>
      <w:r>
        <w:rPr>
          <w:spacing w:val="-4"/>
        </w:rPr>
        <w:t> </w:t>
      </w:r>
      <w:r>
        <w:rPr>
          <w:spacing w:val="-2"/>
        </w:rPr>
        <w:t>terbuka</w:t>
      </w:r>
      <w:r>
        <w:rPr>
          <w:spacing w:val="-6"/>
        </w:rPr>
        <w:t> </w:t>
      </w:r>
      <w:r>
        <w:rPr>
          <w:spacing w:val="-2"/>
        </w:rPr>
        <w:t>karena</w:t>
      </w:r>
      <w:r>
        <w:rPr>
          <w:spacing w:val="-6"/>
        </w:rPr>
        <w:t> </w:t>
      </w:r>
      <w:r>
        <w:rPr>
          <w:spacing w:val="-2"/>
        </w:rPr>
        <w:t>sulitnya</w:t>
      </w:r>
      <w:r>
        <w:rPr>
          <w:spacing w:val="-4"/>
        </w:rPr>
        <w:t> </w:t>
      </w:r>
      <w:r>
        <w:rPr>
          <w:spacing w:val="-2"/>
        </w:rPr>
        <w:t>keluar</w:t>
      </w:r>
      <w:r>
        <w:rPr>
          <w:spacing w:val="-6"/>
        </w:rPr>
        <w:t> </w:t>
      </w:r>
      <w:r>
        <w:rPr>
          <w:spacing w:val="-2"/>
        </w:rPr>
        <w:t>sekret</w:t>
      </w:r>
      <w:r>
        <w:rPr>
          <w:spacing w:val="-3"/>
        </w:rPr>
        <w:t> </w:t>
      </w:r>
      <w:r>
        <w:rPr>
          <w:spacing w:val="-2"/>
        </w:rPr>
        <w:t>dari saluran </w:t>
      </w:r>
      <w:r>
        <w:rPr/>
        <w:t>napas sehingga menyebabkan obstruksi jalan napas. Jika tidak segera ditangani, kondisi ini bisa menyebabkan kondisi yang buruk pada pasien, sehingga bisa </w:t>
      </w:r>
      <w:r>
        <w:rPr>
          <w:spacing w:val="-2"/>
        </w:rPr>
        <w:t>memperburuk keadaan pasien hingga akhirnya</w:t>
      </w:r>
      <w:r>
        <w:rPr>
          <w:spacing w:val="-3"/>
        </w:rPr>
        <w:t> </w:t>
      </w:r>
      <w:r>
        <w:rPr>
          <w:spacing w:val="-2"/>
        </w:rPr>
        <w:t>menyebabkan kematian (Rahmawati </w:t>
      </w:r>
      <w:r>
        <w:rPr/>
        <w:t>et al., 2024).</w:t>
      </w:r>
    </w:p>
    <w:p>
      <w:pPr>
        <w:pStyle w:val="BodyText"/>
        <w:spacing w:after="0" w:line="480" w:lineRule="auto"/>
        <w:sectPr>
          <w:footerReference w:type="default" r:id="rId5"/>
          <w:pgSz w:w="11910" w:h="16840"/>
          <w:pgMar w:header="0" w:footer="1505" w:top="1620" w:bottom="1700" w:left="1700" w:right="1559"/>
          <w:pgNumType w:start="2"/>
        </w:sectPr>
      </w:pPr>
    </w:p>
    <w:p>
      <w:pPr>
        <w:pStyle w:val="BodyText"/>
        <w:spacing w:line="480" w:lineRule="auto" w:before="67"/>
        <w:ind w:right="136"/>
      </w:pPr>
      <w:r>
        <w:rPr/>
        <w:t>Manifestasi</w:t>
      </w:r>
      <w:r>
        <w:rPr>
          <w:spacing w:val="-14"/>
        </w:rPr>
        <w:t> </w:t>
      </w:r>
      <w:r>
        <w:rPr/>
        <w:t>klinis</w:t>
      </w:r>
      <w:r>
        <w:rPr>
          <w:spacing w:val="-13"/>
        </w:rPr>
        <w:t> </w:t>
      </w:r>
      <w:r>
        <w:rPr/>
        <w:t>pada</w:t>
      </w:r>
      <w:r>
        <w:rPr>
          <w:spacing w:val="-15"/>
        </w:rPr>
        <w:t> </w:t>
      </w:r>
      <w:r>
        <w:rPr/>
        <w:t>bronkopneumonia</w:t>
      </w:r>
      <w:r>
        <w:rPr>
          <w:spacing w:val="-15"/>
        </w:rPr>
        <w:t> </w:t>
      </w:r>
      <w:r>
        <w:rPr/>
        <w:t>mencakup</w:t>
      </w:r>
      <w:r>
        <w:rPr>
          <w:spacing w:val="-14"/>
        </w:rPr>
        <w:t> </w:t>
      </w:r>
      <w:r>
        <w:rPr/>
        <w:t>berbagai</w:t>
      </w:r>
      <w:r>
        <w:rPr>
          <w:spacing w:val="-14"/>
        </w:rPr>
        <w:t> </w:t>
      </w:r>
      <w:r>
        <w:rPr/>
        <w:t>keluhan</w:t>
      </w:r>
      <w:r>
        <w:rPr>
          <w:spacing w:val="-15"/>
        </w:rPr>
        <w:t> </w:t>
      </w:r>
      <w:r>
        <w:rPr/>
        <w:t>sistemik dan</w:t>
      </w:r>
      <w:r>
        <w:rPr>
          <w:spacing w:val="-8"/>
        </w:rPr>
        <w:t> </w:t>
      </w:r>
      <w:r>
        <w:rPr/>
        <w:t>respiratori.</w:t>
      </w:r>
      <w:r>
        <w:rPr>
          <w:spacing w:val="-8"/>
        </w:rPr>
        <w:t> </w:t>
      </w:r>
      <w:r>
        <w:rPr/>
        <w:t>Gejala</w:t>
      </w:r>
      <w:r>
        <w:rPr>
          <w:spacing w:val="-7"/>
        </w:rPr>
        <w:t> </w:t>
      </w:r>
      <w:r>
        <w:rPr/>
        <w:t>umum</w:t>
      </w:r>
      <w:r>
        <w:rPr>
          <w:spacing w:val="-8"/>
        </w:rPr>
        <w:t> </w:t>
      </w:r>
      <w:r>
        <w:rPr/>
        <w:t>yang</w:t>
      </w:r>
      <w:r>
        <w:rPr>
          <w:spacing w:val="-8"/>
        </w:rPr>
        <w:t> </w:t>
      </w:r>
      <w:r>
        <w:rPr/>
        <w:t>sering</w:t>
      </w:r>
      <w:r>
        <w:rPr>
          <w:spacing w:val="-6"/>
        </w:rPr>
        <w:t> </w:t>
      </w:r>
      <w:r>
        <w:rPr/>
        <w:t>muncul</w:t>
      </w:r>
      <w:r>
        <w:rPr>
          <w:spacing w:val="-6"/>
        </w:rPr>
        <w:t> </w:t>
      </w:r>
      <w:r>
        <w:rPr/>
        <w:t>meliputi</w:t>
      </w:r>
      <w:r>
        <w:rPr>
          <w:spacing w:val="-8"/>
        </w:rPr>
        <w:t> </w:t>
      </w:r>
      <w:r>
        <w:rPr/>
        <w:t>peningkatan</w:t>
      </w:r>
      <w:r>
        <w:rPr>
          <w:spacing w:val="-8"/>
        </w:rPr>
        <w:t> </w:t>
      </w:r>
      <w:r>
        <w:rPr/>
        <w:t>suhu</w:t>
      </w:r>
      <w:r>
        <w:rPr>
          <w:spacing w:val="-8"/>
        </w:rPr>
        <w:t> </w:t>
      </w:r>
      <w:r>
        <w:rPr/>
        <w:t>tubuh (demam), nyeri kepala, perasaan gelisah, malaise, serta penurunan nafsu makan. Selain itu, bisa terjadi gangguan pada system gastrointestinal, seperti muntah dan diare. Pada aspek respirasi, tanda – tanda yang tampak antara lain batuk, sesak napas, retraksi dinding dada, takipnea, penggunaan otot bantu napas yang ditandai dengan</w:t>
      </w:r>
      <w:r>
        <w:rPr>
          <w:spacing w:val="-12"/>
        </w:rPr>
        <w:t> </w:t>
      </w:r>
      <w:r>
        <w:rPr/>
        <w:t>napas</w:t>
      </w:r>
      <w:r>
        <w:rPr>
          <w:spacing w:val="-11"/>
        </w:rPr>
        <w:t> </w:t>
      </w:r>
      <w:r>
        <w:rPr/>
        <w:t>cuping</w:t>
      </w:r>
      <w:r>
        <w:rPr>
          <w:spacing w:val="-11"/>
        </w:rPr>
        <w:t> </w:t>
      </w:r>
      <w:r>
        <w:rPr/>
        <w:t>hidung,</w:t>
      </w:r>
      <w:r>
        <w:rPr>
          <w:spacing w:val="-11"/>
        </w:rPr>
        <w:t> </w:t>
      </w:r>
      <w:r>
        <w:rPr/>
        <w:t>suara</w:t>
      </w:r>
      <w:r>
        <w:rPr>
          <w:spacing w:val="-13"/>
        </w:rPr>
        <w:t> </w:t>
      </w:r>
      <w:r>
        <w:rPr/>
        <w:t>merintih,</w:t>
      </w:r>
      <w:r>
        <w:rPr>
          <w:spacing w:val="-11"/>
        </w:rPr>
        <w:t> </w:t>
      </w:r>
      <w:r>
        <w:rPr/>
        <w:t>dan</w:t>
      </w:r>
      <w:r>
        <w:rPr>
          <w:spacing w:val="-14"/>
        </w:rPr>
        <w:t> </w:t>
      </w:r>
      <w:r>
        <w:rPr/>
        <w:t>adanya</w:t>
      </w:r>
      <w:r>
        <w:rPr>
          <w:spacing w:val="-13"/>
        </w:rPr>
        <w:t> </w:t>
      </w:r>
      <w:r>
        <w:rPr/>
        <w:t>sianosis</w:t>
      </w:r>
      <w:r>
        <w:rPr>
          <w:spacing w:val="-10"/>
        </w:rPr>
        <w:t> </w:t>
      </w:r>
      <w:r>
        <w:rPr/>
        <w:t>(Sekararum</w:t>
      </w:r>
      <w:r>
        <w:rPr>
          <w:spacing w:val="-11"/>
        </w:rPr>
        <w:t> </w:t>
      </w:r>
      <w:r>
        <w:rPr/>
        <w:t>et</w:t>
      </w:r>
      <w:r>
        <w:rPr>
          <w:spacing w:val="-11"/>
        </w:rPr>
        <w:t> </w:t>
      </w:r>
      <w:r>
        <w:rPr/>
        <w:t>al., </w:t>
      </w:r>
      <w:r>
        <w:rPr>
          <w:spacing w:val="-2"/>
        </w:rPr>
        <w:t>2025).</w:t>
      </w:r>
    </w:p>
    <w:p>
      <w:pPr>
        <w:pStyle w:val="BodyText"/>
        <w:spacing w:line="480" w:lineRule="auto" w:before="1"/>
        <w:ind w:right="138"/>
      </w:pPr>
      <w:r>
        <w:rPr/>
        <w:t>Peradangan pada bronkopneumonia memicu munculnya berbagai manifestasi klinis yang telah ada, yang selanjutnya berkontribusi terhadap timbulnya</w:t>
      </w:r>
      <w:r>
        <w:rPr>
          <w:spacing w:val="-3"/>
        </w:rPr>
        <w:t> </w:t>
      </w:r>
      <w:r>
        <w:rPr/>
        <w:t>sejumlah masalah keperawatan, salah satunya bersihan jalan napas tidak efektif. Kondisi ini didefinisikan sebagai ketidakmampuan individu dalam mengeliminasi sekret atau mengatasi obstruksi sehingga kepatenan jalan napas tidak dapat dipertahankan secara optimal. Apabila gangguan bersihan jalan napas tersebut tidak segera diberikan penanganan yang tepat, maka berpotensi berkembang menjadi kondisi yang lebih berat menurut PPNI, 2017 dalam (Azlita &amp; Syahrias, 2025).</w:t>
      </w:r>
    </w:p>
    <w:p>
      <w:pPr>
        <w:pStyle w:val="BodyText"/>
        <w:spacing w:line="480" w:lineRule="auto"/>
        <w:ind w:right="140"/>
      </w:pPr>
      <w:r>
        <w:rPr/>
        <w:t>Sebagai seorang perawat kita memiliki tanggung jawab dalam membersihkan jalan napas. Salah satu intervensi yang dapat dilakukan baik secara non farmakologis yaitu seperti fisioterapi dada. Fisioterapi untuk dada harus memperhatikan karakterisitik sistem pernapasan, terutama pada bayi. Meskipun teknik yang diterapkan pada anak dan bayi hampir sama, tetapi struktur dan cara kerjanya berbeda sesuai dengan usia, sehingga cara penerapan fisioterapi dada harus disesuaikan untuk setiap kelompok usia (Salsabila &amp; Khoirunnisa, 2024).</w:t>
      </w:r>
    </w:p>
    <w:p>
      <w:pPr>
        <w:pStyle w:val="BodyText"/>
        <w:spacing w:after="0" w:line="480" w:lineRule="auto"/>
        <w:sectPr>
          <w:pgSz w:w="11910" w:h="16840"/>
          <w:pgMar w:header="0" w:footer="1505" w:top="1620" w:bottom="1700" w:left="1700" w:right="1559"/>
        </w:sectPr>
      </w:pPr>
    </w:p>
    <w:p>
      <w:pPr>
        <w:pStyle w:val="BodyText"/>
        <w:spacing w:line="480" w:lineRule="auto" w:before="67"/>
        <w:ind w:right="141"/>
      </w:pPr>
      <w:r>
        <w:rPr/>
        <w:t>Berdasarkan uraian diatas maka</w:t>
      </w:r>
      <w:r>
        <w:rPr>
          <w:spacing w:val="-1"/>
        </w:rPr>
        <w:t> </w:t>
      </w:r>
      <w:r>
        <w:rPr/>
        <w:t>penulis tertarik untuk mengambil judul pasien Bronkopneumonia guna mendapatkan Gambaran jelas bagaimana “Asuhan Keperawatan pada By.D dengan Bersihan Jalan Napas Tidak Efektif akibat Bronkopneumonia di Ruang Sakura RSUD Kabupaten Buleleng Tahun 2026”.</w:t>
      </w:r>
    </w:p>
    <w:p>
      <w:pPr>
        <w:pStyle w:val="Heading2"/>
        <w:numPr>
          <w:ilvl w:val="0"/>
          <w:numId w:val="1"/>
        </w:numPr>
        <w:tabs>
          <w:tab w:pos="927" w:val="left" w:leader="none"/>
        </w:tabs>
        <w:spacing w:line="240" w:lineRule="auto" w:before="0" w:after="0"/>
        <w:ind w:left="927" w:right="0" w:hanging="359"/>
        <w:jc w:val="both"/>
      </w:pPr>
      <w:r>
        <w:rPr/>
        <w:t>Rumusan</w:t>
      </w:r>
      <w:r>
        <w:rPr>
          <w:spacing w:val="-5"/>
        </w:rPr>
        <w:t> </w:t>
      </w:r>
      <w:r>
        <w:rPr/>
        <w:t>Masalah</w:t>
      </w:r>
      <w:r>
        <w:rPr>
          <w:spacing w:val="-5"/>
        </w:rPr>
        <w:t> </w:t>
      </w:r>
      <w:r>
        <w:rPr/>
        <w:t>Laporan</w:t>
      </w:r>
      <w:r>
        <w:rPr>
          <w:spacing w:val="-4"/>
        </w:rPr>
        <w:t> </w:t>
      </w:r>
      <w:r>
        <w:rPr>
          <w:spacing w:val="-2"/>
        </w:rPr>
        <w:t>Kasus</w:t>
      </w:r>
    </w:p>
    <w:p>
      <w:pPr>
        <w:pStyle w:val="BodyText"/>
        <w:ind w:left="0" w:firstLine="0"/>
        <w:jc w:val="left"/>
        <w:rPr>
          <w:b/>
        </w:rPr>
      </w:pPr>
    </w:p>
    <w:p>
      <w:pPr>
        <w:pStyle w:val="BodyText"/>
        <w:spacing w:line="480" w:lineRule="auto"/>
        <w:ind w:right="140"/>
      </w:pPr>
      <w:r>
        <w:rPr/>
        <w:t>Berdasarkan</w:t>
      </w:r>
      <w:r>
        <w:rPr>
          <w:spacing w:val="-15"/>
        </w:rPr>
        <w:t> </w:t>
      </w:r>
      <w:r>
        <w:rPr/>
        <w:t>uraian</w:t>
      </w:r>
      <w:r>
        <w:rPr>
          <w:spacing w:val="-15"/>
        </w:rPr>
        <w:t> </w:t>
      </w:r>
      <w:r>
        <w:rPr/>
        <w:t>latar</w:t>
      </w:r>
      <w:r>
        <w:rPr>
          <w:spacing w:val="-15"/>
        </w:rPr>
        <w:t> </w:t>
      </w:r>
      <w:r>
        <w:rPr/>
        <w:t>belakang</w:t>
      </w:r>
      <w:r>
        <w:rPr>
          <w:spacing w:val="-15"/>
        </w:rPr>
        <w:t> </w:t>
      </w:r>
      <w:r>
        <w:rPr/>
        <w:t>di</w:t>
      </w:r>
      <w:r>
        <w:rPr>
          <w:spacing w:val="-15"/>
        </w:rPr>
        <w:t> </w:t>
      </w:r>
      <w:r>
        <w:rPr/>
        <w:t>atas</w:t>
      </w:r>
      <w:r>
        <w:rPr>
          <w:spacing w:val="-15"/>
        </w:rPr>
        <w:t> </w:t>
      </w:r>
      <w:r>
        <w:rPr/>
        <w:t>maka</w:t>
      </w:r>
      <w:r>
        <w:rPr>
          <w:spacing w:val="-15"/>
        </w:rPr>
        <w:t> </w:t>
      </w:r>
      <w:r>
        <w:rPr/>
        <w:t>penulis</w:t>
      </w:r>
      <w:r>
        <w:rPr>
          <w:spacing w:val="-15"/>
        </w:rPr>
        <w:t> </w:t>
      </w:r>
      <w:r>
        <w:rPr/>
        <w:t>tertarik</w:t>
      </w:r>
      <w:r>
        <w:rPr>
          <w:spacing w:val="-15"/>
        </w:rPr>
        <w:t> </w:t>
      </w:r>
      <w:r>
        <w:rPr/>
        <w:t>menulis</w:t>
      </w:r>
      <w:r>
        <w:rPr>
          <w:spacing w:val="-15"/>
        </w:rPr>
        <w:t> </w:t>
      </w:r>
      <w:r>
        <w:rPr/>
        <w:t>Laporan Kasus dengan rumusan masalah “bagaimana asuhan keperawatan yang diberikan pada By.D yang mengalami bersihan jalan napas tidak efektif akibat bronkopneumonia di Ruang Sakura RSUD Kabupaten Buleleng Tahun 2026?”</w:t>
      </w:r>
    </w:p>
    <w:p>
      <w:pPr>
        <w:pStyle w:val="Heading2"/>
        <w:numPr>
          <w:ilvl w:val="0"/>
          <w:numId w:val="1"/>
        </w:numPr>
        <w:tabs>
          <w:tab w:pos="927" w:val="left" w:leader="none"/>
        </w:tabs>
        <w:spacing w:line="240" w:lineRule="auto" w:before="162" w:after="0"/>
        <w:ind w:left="927" w:right="0" w:hanging="359"/>
        <w:jc w:val="both"/>
      </w:pPr>
      <w:r>
        <w:rPr/>
        <w:t>Tujuan</w:t>
      </w:r>
      <w:r>
        <w:rPr>
          <w:spacing w:val="-15"/>
        </w:rPr>
        <w:t> </w:t>
      </w:r>
      <w:r>
        <w:rPr/>
        <w:t>Laporan</w:t>
      </w:r>
      <w:r>
        <w:rPr>
          <w:spacing w:val="-14"/>
        </w:rPr>
        <w:t> </w:t>
      </w:r>
      <w:r>
        <w:rPr>
          <w:spacing w:val="-2"/>
        </w:rPr>
        <w:t>Kasus</w:t>
      </w:r>
    </w:p>
    <w:p>
      <w:pPr>
        <w:pStyle w:val="BodyText"/>
        <w:spacing w:before="79"/>
        <w:ind w:left="0" w:firstLine="0"/>
        <w:jc w:val="left"/>
        <w:rPr>
          <w:b/>
        </w:rPr>
      </w:pPr>
    </w:p>
    <w:p>
      <w:pPr>
        <w:pStyle w:val="ListParagraph"/>
        <w:numPr>
          <w:ilvl w:val="1"/>
          <w:numId w:val="1"/>
        </w:numPr>
        <w:tabs>
          <w:tab w:pos="928" w:val="left" w:leader="none"/>
        </w:tabs>
        <w:spacing w:line="240" w:lineRule="auto" w:before="0" w:after="0"/>
        <w:ind w:left="928" w:right="0" w:hanging="360"/>
        <w:jc w:val="both"/>
        <w:rPr>
          <w:b/>
          <w:sz w:val="24"/>
        </w:rPr>
      </w:pPr>
      <w:r>
        <w:rPr>
          <w:b/>
          <w:spacing w:val="-2"/>
          <w:sz w:val="24"/>
        </w:rPr>
        <w:t>Tujuan</w:t>
      </w:r>
      <w:r>
        <w:rPr>
          <w:b/>
          <w:spacing w:val="-12"/>
          <w:sz w:val="24"/>
        </w:rPr>
        <w:t> </w:t>
      </w:r>
      <w:r>
        <w:rPr>
          <w:b/>
          <w:spacing w:val="-4"/>
          <w:sz w:val="24"/>
        </w:rPr>
        <w:t>Umum</w:t>
      </w:r>
    </w:p>
    <w:p>
      <w:pPr>
        <w:pStyle w:val="BodyText"/>
        <w:spacing w:line="480" w:lineRule="auto" w:before="200"/>
        <w:ind w:right="140"/>
      </w:pPr>
      <w:r>
        <w:rPr/>
        <w:t>Mampu</w:t>
      </w:r>
      <w:r>
        <w:rPr>
          <w:spacing w:val="-7"/>
        </w:rPr>
        <w:t> </w:t>
      </w:r>
      <w:r>
        <w:rPr/>
        <w:t>melaksanakan</w:t>
      </w:r>
      <w:r>
        <w:rPr>
          <w:spacing w:val="-15"/>
        </w:rPr>
        <w:t> </w:t>
      </w:r>
      <w:r>
        <w:rPr/>
        <w:t>Asuhan</w:t>
      </w:r>
      <w:r>
        <w:rPr>
          <w:spacing w:val="-5"/>
        </w:rPr>
        <w:t> </w:t>
      </w:r>
      <w:r>
        <w:rPr/>
        <w:t>Keperawatan</w:t>
      </w:r>
      <w:r>
        <w:rPr>
          <w:spacing w:val="-6"/>
        </w:rPr>
        <w:t> </w:t>
      </w:r>
      <w:r>
        <w:rPr/>
        <w:t>pada</w:t>
      </w:r>
      <w:r>
        <w:rPr>
          <w:spacing w:val="-4"/>
        </w:rPr>
        <w:t> </w:t>
      </w:r>
      <w:r>
        <w:rPr/>
        <w:t>By.D</w:t>
      </w:r>
      <w:r>
        <w:rPr>
          <w:spacing w:val="-6"/>
        </w:rPr>
        <w:t> </w:t>
      </w:r>
      <w:r>
        <w:rPr/>
        <w:t>dengan</w:t>
      </w:r>
      <w:r>
        <w:rPr>
          <w:spacing w:val="-5"/>
        </w:rPr>
        <w:t> </w:t>
      </w:r>
      <w:r>
        <w:rPr/>
        <w:t>Bersihan</w:t>
      </w:r>
      <w:r>
        <w:rPr>
          <w:spacing w:val="-5"/>
        </w:rPr>
        <w:t> </w:t>
      </w:r>
      <w:r>
        <w:rPr/>
        <w:t>Jalan Napas Tidak Efektif akibat Bronkopneumonia menggunakan Fisioterapi dada terhadap penurunan produksi sekret pada pasien Bronkopneumonia di Ruang Sakura RSUD Kabupaten Buleleng Tahun 2026.</w:t>
      </w:r>
    </w:p>
    <w:p>
      <w:pPr>
        <w:pStyle w:val="Heading2"/>
        <w:numPr>
          <w:ilvl w:val="1"/>
          <w:numId w:val="1"/>
        </w:numPr>
        <w:tabs>
          <w:tab w:pos="928" w:val="left" w:leader="none"/>
        </w:tabs>
        <w:spacing w:line="240" w:lineRule="auto" w:before="0" w:after="0"/>
        <w:ind w:left="928" w:right="0" w:hanging="360"/>
        <w:jc w:val="both"/>
      </w:pPr>
      <w:r>
        <w:rPr>
          <w:spacing w:val="-4"/>
        </w:rPr>
        <w:t>Tujuan</w:t>
      </w:r>
      <w:r>
        <w:rPr>
          <w:spacing w:val="-2"/>
        </w:rPr>
        <w:t> Khusus</w:t>
      </w:r>
    </w:p>
    <w:p>
      <w:pPr>
        <w:pStyle w:val="BodyText"/>
        <w:ind w:left="0" w:firstLine="0"/>
        <w:jc w:val="left"/>
        <w:rPr>
          <w:b/>
        </w:rPr>
      </w:pPr>
    </w:p>
    <w:p>
      <w:pPr>
        <w:pStyle w:val="ListParagraph"/>
        <w:numPr>
          <w:ilvl w:val="2"/>
          <w:numId w:val="1"/>
        </w:numPr>
        <w:tabs>
          <w:tab w:pos="928" w:val="left" w:leader="none"/>
        </w:tabs>
        <w:spacing w:line="480" w:lineRule="auto" w:before="0" w:after="0"/>
        <w:ind w:left="928" w:right="143" w:hanging="360"/>
        <w:jc w:val="both"/>
        <w:rPr>
          <w:sz w:val="24"/>
        </w:rPr>
      </w:pPr>
      <w:r>
        <w:rPr>
          <w:spacing w:val="-2"/>
          <w:sz w:val="24"/>
        </w:rPr>
        <w:t>Mampu</w:t>
      </w:r>
      <w:r>
        <w:rPr>
          <w:spacing w:val="-6"/>
          <w:sz w:val="24"/>
        </w:rPr>
        <w:t> </w:t>
      </w:r>
      <w:r>
        <w:rPr>
          <w:spacing w:val="-2"/>
          <w:sz w:val="24"/>
        </w:rPr>
        <w:t>melakukan</w:t>
      </w:r>
      <w:r>
        <w:rPr>
          <w:spacing w:val="-5"/>
          <w:sz w:val="24"/>
        </w:rPr>
        <w:t> </w:t>
      </w:r>
      <w:r>
        <w:rPr>
          <w:spacing w:val="-2"/>
          <w:sz w:val="24"/>
        </w:rPr>
        <w:t>pengkajian</w:t>
      </w:r>
      <w:r>
        <w:rPr>
          <w:spacing w:val="-7"/>
          <w:sz w:val="24"/>
        </w:rPr>
        <w:t> </w:t>
      </w:r>
      <w:r>
        <w:rPr>
          <w:spacing w:val="-2"/>
          <w:sz w:val="24"/>
        </w:rPr>
        <w:t>pada</w:t>
      </w:r>
      <w:r>
        <w:rPr>
          <w:spacing w:val="-6"/>
          <w:sz w:val="24"/>
        </w:rPr>
        <w:t> </w:t>
      </w:r>
      <w:r>
        <w:rPr>
          <w:spacing w:val="-2"/>
          <w:sz w:val="24"/>
        </w:rPr>
        <w:t>By.D</w:t>
      </w:r>
      <w:r>
        <w:rPr>
          <w:spacing w:val="-7"/>
          <w:sz w:val="24"/>
        </w:rPr>
        <w:t> </w:t>
      </w:r>
      <w:r>
        <w:rPr>
          <w:spacing w:val="-2"/>
          <w:sz w:val="24"/>
        </w:rPr>
        <w:t>yang</w:t>
      </w:r>
      <w:r>
        <w:rPr>
          <w:spacing w:val="-7"/>
          <w:sz w:val="24"/>
        </w:rPr>
        <w:t> </w:t>
      </w:r>
      <w:r>
        <w:rPr>
          <w:spacing w:val="-2"/>
          <w:sz w:val="24"/>
        </w:rPr>
        <w:t>mengalami</w:t>
      </w:r>
      <w:r>
        <w:rPr>
          <w:spacing w:val="-6"/>
          <w:sz w:val="24"/>
        </w:rPr>
        <w:t> </w:t>
      </w:r>
      <w:r>
        <w:rPr>
          <w:spacing w:val="-2"/>
          <w:sz w:val="24"/>
        </w:rPr>
        <w:t>bersihan</w:t>
      </w:r>
      <w:r>
        <w:rPr>
          <w:spacing w:val="-7"/>
          <w:sz w:val="24"/>
        </w:rPr>
        <w:t> </w:t>
      </w:r>
      <w:r>
        <w:rPr>
          <w:spacing w:val="-2"/>
          <w:sz w:val="24"/>
        </w:rPr>
        <w:t>jalan</w:t>
      </w:r>
      <w:r>
        <w:rPr>
          <w:spacing w:val="-5"/>
          <w:sz w:val="24"/>
        </w:rPr>
        <w:t> </w:t>
      </w:r>
      <w:r>
        <w:rPr>
          <w:spacing w:val="-2"/>
          <w:sz w:val="24"/>
        </w:rPr>
        <w:t>napas </w:t>
      </w:r>
      <w:r>
        <w:rPr>
          <w:sz w:val="24"/>
        </w:rPr>
        <w:t>tidak efektif akibat bronkopneumonia di RuangSakura RSUD Kabupaten Buleleng Tahun 2026.</w:t>
      </w:r>
    </w:p>
    <w:p>
      <w:pPr>
        <w:pStyle w:val="ListParagraph"/>
        <w:numPr>
          <w:ilvl w:val="2"/>
          <w:numId w:val="1"/>
        </w:numPr>
        <w:tabs>
          <w:tab w:pos="928" w:val="left" w:leader="none"/>
        </w:tabs>
        <w:spacing w:line="480" w:lineRule="auto" w:before="0" w:after="0"/>
        <w:ind w:left="928" w:right="140" w:hanging="360"/>
        <w:jc w:val="both"/>
        <w:rPr>
          <w:sz w:val="24"/>
        </w:rPr>
      </w:pPr>
      <w:r>
        <w:rPr>
          <w:sz w:val="24"/>
        </w:rPr>
        <w:t>Mampu menegakkan diagnosis keperawatan pada By.D yang mengalami bersihan jalan napas tidak efektif akibat bronkopneumonia di Ruang Sakura RSUD Kabupaten Buleleng Tahun 2026.</w:t>
      </w:r>
    </w:p>
    <w:p>
      <w:pPr>
        <w:pStyle w:val="ListParagraph"/>
        <w:spacing w:after="0" w:line="480" w:lineRule="auto"/>
        <w:jc w:val="both"/>
        <w:rPr>
          <w:sz w:val="24"/>
        </w:rPr>
        <w:sectPr>
          <w:pgSz w:w="11910" w:h="16840"/>
          <w:pgMar w:header="0" w:footer="1505" w:top="1620" w:bottom="1700" w:left="1700" w:right="1559"/>
        </w:sectPr>
      </w:pPr>
    </w:p>
    <w:p>
      <w:pPr>
        <w:pStyle w:val="ListParagraph"/>
        <w:numPr>
          <w:ilvl w:val="2"/>
          <w:numId w:val="1"/>
        </w:numPr>
        <w:tabs>
          <w:tab w:pos="928" w:val="left" w:leader="none"/>
        </w:tabs>
        <w:spacing w:line="480" w:lineRule="auto" w:before="67" w:after="0"/>
        <w:ind w:left="928" w:right="140" w:hanging="360"/>
        <w:jc w:val="both"/>
        <w:rPr>
          <w:sz w:val="24"/>
        </w:rPr>
      </w:pPr>
      <w:r>
        <w:rPr>
          <w:sz w:val="24"/>
        </w:rPr>
        <w:t>Mampu</w:t>
      </w:r>
      <w:r>
        <w:rPr>
          <w:spacing w:val="-15"/>
          <w:sz w:val="24"/>
        </w:rPr>
        <w:t> </w:t>
      </w:r>
      <w:r>
        <w:rPr>
          <w:sz w:val="24"/>
        </w:rPr>
        <w:t>menyusun</w:t>
      </w:r>
      <w:r>
        <w:rPr>
          <w:spacing w:val="-15"/>
          <w:sz w:val="24"/>
        </w:rPr>
        <w:t> </w:t>
      </w:r>
      <w:r>
        <w:rPr>
          <w:sz w:val="24"/>
        </w:rPr>
        <w:t>intervensi</w:t>
      </w:r>
      <w:r>
        <w:rPr>
          <w:spacing w:val="-15"/>
          <w:sz w:val="24"/>
        </w:rPr>
        <w:t> </w:t>
      </w:r>
      <w:r>
        <w:rPr>
          <w:sz w:val="24"/>
        </w:rPr>
        <w:t>keperawatan</w:t>
      </w:r>
      <w:r>
        <w:rPr>
          <w:spacing w:val="-15"/>
          <w:sz w:val="24"/>
        </w:rPr>
        <w:t> </w:t>
      </w:r>
      <w:r>
        <w:rPr>
          <w:sz w:val="24"/>
        </w:rPr>
        <w:t>pada</w:t>
      </w:r>
      <w:r>
        <w:rPr>
          <w:spacing w:val="-15"/>
          <w:sz w:val="24"/>
        </w:rPr>
        <w:t> </w:t>
      </w:r>
      <w:r>
        <w:rPr>
          <w:sz w:val="24"/>
        </w:rPr>
        <w:t>By.D</w:t>
      </w:r>
      <w:r>
        <w:rPr>
          <w:spacing w:val="-15"/>
          <w:sz w:val="24"/>
        </w:rPr>
        <w:t> </w:t>
      </w:r>
      <w:r>
        <w:rPr>
          <w:sz w:val="24"/>
        </w:rPr>
        <w:t>yang</w:t>
      </w:r>
      <w:r>
        <w:rPr>
          <w:spacing w:val="-15"/>
          <w:sz w:val="24"/>
        </w:rPr>
        <w:t> </w:t>
      </w:r>
      <w:r>
        <w:rPr>
          <w:sz w:val="24"/>
        </w:rPr>
        <w:t>mengalami</w:t>
      </w:r>
      <w:r>
        <w:rPr>
          <w:spacing w:val="-15"/>
          <w:sz w:val="24"/>
        </w:rPr>
        <w:t> </w:t>
      </w:r>
      <w:r>
        <w:rPr>
          <w:sz w:val="24"/>
        </w:rPr>
        <w:t>bersihan jalan napas tidak efektif akibat bronkopneumonia di Ruang Sakura RSUD Kabupaten Buleleng Tahun 2026.</w:t>
      </w:r>
    </w:p>
    <w:p>
      <w:pPr>
        <w:pStyle w:val="ListParagraph"/>
        <w:numPr>
          <w:ilvl w:val="2"/>
          <w:numId w:val="1"/>
        </w:numPr>
        <w:tabs>
          <w:tab w:pos="928" w:val="left" w:leader="none"/>
        </w:tabs>
        <w:spacing w:line="480" w:lineRule="auto" w:before="0" w:after="0"/>
        <w:ind w:left="928" w:right="140" w:hanging="360"/>
        <w:jc w:val="both"/>
        <w:rPr>
          <w:sz w:val="24"/>
        </w:rPr>
      </w:pPr>
      <w:r>
        <w:rPr>
          <w:sz w:val="24"/>
        </w:rPr>
        <w:t>Mampu melaksanakan implementasi keperawatan pada By.D yang mengalami bersihan jalan napas tidak efektif akibat bronkopneumonia di Ruang Sakura RSUD Kabupaten Buleleng Tahun 2026.</w:t>
      </w:r>
    </w:p>
    <w:p>
      <w:pPr>
        <w:pStyle w:val="ListParagraph"/>
        <w:numPr>
          <w:ilvl w:val="2"/>
          <w:numId w:val="1"/>
        </w:numPr>
        <w:tabs>
          <w:tab w:pos="928" w:val="left" w:leader="none"/>
        </w:tabs>
        <w:spacing w:line="480" w:lineRule="auto" w:before="1" w:after="0"/>
        <w:ind w:left="928" w:right="141" w:hanging="360"/>
        <w:jc w:val="both"/>
        <w:rPr>
          <w:sz w:val="24"/>
        </w:rPr>
      </w:pPr>
      <w:r>
        <w:rPr>
          <w:sz w:val="24"/>
        </w:rPr>
        <w:t>Mampu</w:t>
      </w:r>
      <w:r>
        <w:rPr>
          <w:spacing w:val="-7"/>
          <w:sz w:val="24"/>
        </w:rPr>
        <w:t> </w:t>
      </w:r>
      <w:r>
        <w:rPr>
          <w:sz w:val="24"/>
        </w:rPr>
        <w:t>melakukan</w:t>
      </w:r>
      <w:r>
        <w:rPr>
          <w:spacing w:val="-5"/>
          <w:sz w:val="24"/>
        </w:rPr>
        <w:t> </w:t>
      </w:r>
      <w:r>
        <w:rPr>
          <w:sz w:val="24"/>
        </w:rPr>
        <w:t>evaluasi</w:t>
      </w:r>
      <w:r>
        <w:rPr>
          <w:spacing w:val="-7"/>
          <w:sz w:val="24"/>
        </w:rPr>
        <w:t> </w:t>
      </w:r>
      <w:r>
        <w:rPr>
          <w:sz w:val="24"/>
        </w:rPr>
        <w:t>keperawatan</w:t>
      </w:r>
      <w:r>
        <w:rPr>
          <w:spacing w:val="-7"/>
          <w:sz w:val="24"/>
        </w:rPr>
        <w:t> </w:t>
      </w:r>
      <w:r>
        <w:rPr>
          <w:sz w:val="24"/>
        </w:rPr>
        <w:t>pada</w:t>
      </w:r>
      <w:r>
        <w:rPr>
          <w:spacing w:val="-8"/>
          <w:sz w:val="24"/>
        </w:rPr>
        <w:t> </w:t>
      </w:r>
      <w:r>
        <w:rPr>
          <w:sz w:val="24"/>
        </w:rPr>
        <w:t>By.D</w:t>
      </w:r>
      <w:r>
        <w:rPr>
          <w:spacing w:val="-8"/>
          <w:sz w:val="24"/>
        </w:rPr>
        <w:t> </w:t>
      </w:r>
      <w:r>
        <w:rPr>
          <w:sz w:val="24"/>
        </w:rPr>
        <w:t>yang</w:t>
      </w:r>
      <w:r>
        <w:rPr>
          <w:spacing w:val="-7"/>
          <w:sz w:val="24"/>
        </w:rPr>
        <w:t> </w:t>
      </w:r>
      <w:r>
        <w:rPr>
          <w:sz w:val="24"/>
        </w:rPr>
        <w:t>mengalami</w:t>
      </w:r>
      <w:r>
        <w:rPr>
          <w:spacing w:val="-7"/>
          <w:sz w:val="24"/>
        </w:rPr>
        <w:t> </w:t>
      </w:r>
      <w:r>
        <w:rPr>
          <w:sz w:val="24"/>
        </w:rPr>
        <w:t>bersihan jalan napas tidak efektif akibat bronkopneumonia di Ruang Sakura RSUD Kabupaten Buleleng Tahun 2026.</w:t>
      </w:r>
    </w:p>
    <w:p>
      <w:pPr>
        <w:pStyle w:val="Heading2"/>
        <w:numPr>
          <w:ilvl w:val="0"/>
          <w:numId w:val="1"/>
        </w:numPr>
        <w:tabs>
          <w:tab w:pos="927" w:val="left" w:leader="none"/>
        </w:tabs>
        <w:spacing w:line="240" w:lineRule="auto" w:before="159" w:after="0"/>
        <w:ind w:left="927" w:right="0" w:hanging="359"/>
        <w:jc w:val="both"/>
      </w:pPr>
      <w:r>
        <w:rPr/>
        <w:t>Manfaat</w:t>
      </w:r>
      <w:r>
        <w:rPr>
          <w:spacing w:val="-5"/>
        </w:rPr>
        <w:t> </w:t>
      </w:r>
      <w:r>
        <w:rPr/>
        <w:t>Laporan </w:t>
      </w:r>
      <w:r>
        <w:rPr>
          <w:spacing w:val="-2"/>
        </w:rPr>
        <w:t>Kasus</w:t>
      </w:r>
    </w:p>
    <w:p>
      <w:pPr>
        <w:pStyle w:val="ListParagraph"/>
        <w:numPr>
          <w:ilvl w:val="1"/>
          <w:numId w:val="1"/>
        </w:numPr>
        <w:tabs>
          <w:tab w:pos="928" w:val="left" w:leader="none"/>
        </w:tabs>
        <w:spacing w:line="240" w:lineRule="auto" w:before="218" w:after="0"/>
        <w:ind w:left="928" w:right="0" w:hanging="360"/>
        <w:jc w:val="both"/>
        <w:rPr>
          <w:b/>
          <w:sz w:val="24"/>
        </w:rPr>
      </w:pPr>
      <w:r>
        <w:rPr>
          <w:b/>
          <w:sz w:val="24"/>
        </w:rPr>
        <w:t>Manfaat</w:t>
      </w:r>
      <w:r>
        <w:rPr>
          <w:b/>
          <w:spacing w:val="-9"/>
          <w:sz w:val="24"/>
        </w:rPr>
        <w:t> </w:t>
      </w:r>
      <w:r>
        <w:rPr>
          <w:b/>
          <w:spacing w:val="-2"/>
          <w:sz w:val="24"/>
        </w:rPr>
        <w:t>Teoritis</w:t>
      </w:r>
    </w:p>
    <w:p>
      <w:pPr>
        <w:pStyle w:val="BodyText"/>
        <w:spacing w:before="22"/>
        <w:ind w:left="0" w:firstLine="0"/>
        <w:jc w:val="left"/>
        <w:rPr>
          <w:b/>
        </w:rPr>
      </w:pPr>
    </w:p>
    <w:p>
      <w:pPr>
        <w:pStyle w:val="BodyText"/>
        <w:spacing w:line="480" w:lineRule="auto"/>
        <w:ind w:right="141"/>
      </w:pPr>
      <w:r>
        <w:rPr/>
        <w:t>Hasil laporan kasus ini diharapkan dapat berkontribusi dalam pengembangan ilmu pengetahuan dan teknologi di bidang keperawatan, khususnya mengenai asuhan keperawatan pada bayi yang mengalami bersihan jalan napas tidak efektif akibat bronkopenumonia.</w:t>
      </w:r>
    </w:p>
    <w:p>
      <w:pPr>
        <w:pStyle w:val="Heading2"/>
        <w:numPr>
          <w:ilvl w:val="1"/>
          <w:numId w:val="1"/>
        </w:numPr>
        <w:tabs>
          <w:tab w:pos="928" w:val="left" w:leader="none"/>
        </w:tabs>
        <w:spacing w:line="240" w:lineRule="auto" w:before="0" w:after="0"/>
        <w:ind w:left="928" w:right="0" w:hanging="360"/>
        <w:jc w:val="both"/>
      </w:pPr>
      <w:r>
        <w:rPr/>
        <w:t>Manfaat</w:t>
      </w:r>
      <w:r>
        <w:rPr>
          <w:spacing w:val="-4"/>
        </w:rPr>
        <w:t> </w:t>
      </w:r>
      <w:r>
        <w:rPr>
          <w:spacing w:val="-2"/>
        </w:rPr>
        <w:t>Praktis</w:t>
      </w:r>
    </w:p>
    <w:p>
      <w:pPr>
        <w:pStyle w:val="ListParagraph"/>
        <w:numPr>
          <w:ilvl w:val="2"/>
          <w:numId w:val="1"/>
        </w:numPr>
        <w:tabs>
          <w:tab w:pos="927" w:val="left" w:leader="none"/>
        </w:tabs>
        <w:spacing w:line="240" w:lineRule="auto" w:before="140" w:after="0"/>
        <w:ind w:left="927" w:right="0" w:hanging="359"/>
        <w:jc w:val="both"/>
        <w:rPr>
          <w:sz w:val="24"/>
        </w:rPr>
      </w:pPr>
      <w:r>
        <w:rPr>
          <w:sz w:val="24"/>
        </w:rPr>
        <w:t>Bagi</w:t>
      </w:r>
      <w:r>
        <w:rPr>
          <w:spacing w:val="-1"/>
          <w:sz w:val="24"/>
        </w:rPr>
        <w:t> </w:t>
      </w:r>
      <w:r>
        <w:rPr>
          <w:spacing w:val="-2"/>
          <w:sz w:val="24"/>
        </w:rPr>
        <w:t>Penulis</w:t>
      </w:r>
    </w:p>
    <w:p>
      <w:pPr>
        <w:pStyle w:val="BodyText"/>
        <w:spacing w:line="480" w:lineRule="auto" w:before="276"/>
        <w:ind w:right="141"/>
      </w:pPr>
      <w:r>
        <w:rPr/>
        <w:t>Diharapkan</w:t>
      </w:r>
      <w:r>
        <w:rPr>
          <w:spacing w:val="-4"/>
        </w:rPr>
        <w:t> </w:t>
      </w:r>
      <w:r>
        <w:rPr/>
        <w:t>dapat</w:t>
      </w:r>
      <w:r>
        <w:rPr>
          <w:spacing w:val="-4"/>
        </w:rPr>
        <w:t> </w:t>
      </w:r>
      <w:r>
        <w:rPr/>
        <w:t>menambah</w:t>
      </w:r>
      <w:r>
        <w:rPr>
          <w:spacing w:val="-4"/>
        </w:rPr>
        <w:t> </w:t>
      </w:r>
      <w:r>
        <w:rPr/>
        <w:t>pengalaman</w:t>
      </w:r>
      <w:r>
        <w:rPr>
          <w:spacing w:val="-4"/>
        </w:rPr>
        <w:t> </w:t>
      </w:r>
      <w:r>
        <w:rPr/>
        <w:t>dan</w:t>
      </w:r>
      <w:r>
        <w:rPr>
          <w:spacing w:val="-4"/>
        </w:rPr>
        <w:t> </w:t>
      </w:r>
      <w:r>
        <w:rPr/>
        <w:t>pengetahuan</w:t>
      </w:r>
      <w:r>
        <w:rPr>
          <w:spacing w:val="-4"/>
        </w:rPr>
        <w:t> </w:t>
      </w:r>
      <w:r>
        <w:rPr/>
        <w:t>tentang</w:t>
      </w:r>
      <w:r>
        <w:rPr>
          <w:spacing w:val="-4"/>
        </w:rPr>
        <w:t> </w:t>
      </w:r>
      <w:r>
        <w:rPr/>
        <w:t>Fisioterapi dada terhadap menurunkan penumpukan sekret pada By.D dalam memberikan asuhan keperawatan dengan bersihan jalan napas tidak efektif akibat </w:t>
      </w:r>
      <w:r>
        <w:rPr>
          <w:spacing w:val="-2"/>
        </w:rPr>
        <w:t>bronkopneumonia.</w:t>
      </w:r>
    </w:p>
    <w:p>
      <w:pPr>
        <w:pStyle w:val="ListParagraph"/>
        <w:numPr>
          <w:ilvl w:val="2"/>
          <w:numId w:val="1"/>
        </w:numPr>
        <w:tabs>
          <w:tab w:pos="928" w:val="left" w:leader="none"/>
        </w:tabs>
        <w:spacing w:line="240" w:lineRule="auto" w:before="0" w:after="0"/>
        <w:ind w:left="928" w:right="0" w:hanging="360"/>
        <w:jc w:val="both"/>
        <w:rPr>
          <w:sz w:val="24"/>
        </w:rPr>
      </w:pPr>
      <w:r>
        <w:rPr>
          <w:sz w:val="24"/>
        </w:rPr>
        <w:t>Bagi</w:t>
      </w:r>
      <w:r>
        <w:rPr>
          <w:spacing w:val="-1"/>
          <w:sz w:val="24"/>
        </w:rPr>
        <w:t> </w:t>
      </w:r>
      <w:r>
        <w:rPr>
          <w:spacing w:val="-2"/>
          <w:sz w:val="24"/>
        </w:rPr>
        <w:t>Institusi</w:t>
      </w:r>
    </w:p>
    <w:p>
      <w:pPr>
        <w:pStyle w:val="BodyText"/>
        <w:ind w:left="0" w:firstLine="0"/>
        <w:jc w:val="left"/>
      </w:pPr>
    </w:p>
    <w:p>
      <w:pPr>
        <w:pStyle w:val="BodyText"/>
        <w:spacing w:line="477" w:lineRule="auto"/>
        <w:ind w:right="143"/>
      </w:pPr>
      <w:r>
        <w:rPr/>
        <w:t>Diharapkan</w:t>
      </w:r>
      <w:r>
        <w:rPr>
          <w:spacing w:val="-1"/>
        </w:rPr>
        <w:t> </w:t>
      </w:r>
      <w:r>
        <w:rPr/>
        <w:t>dapat</w:t>
      </w:r>
      <w:r>
        <w:rPr>
          <w:spacing w:val="-3"/>
        </w:rPr>
        <w:t> </w:t>
      </w:r>
      <w:r>
        <w:rPr/>
        <w:t>menambah</w:t>
      </w:r>
      <w:r>
        <w:rPr>
          <w:spacing w:val="-4"/>
        </w:rPr>
        <w:t> </w:t>
      </w:r>
      <w:r>
        <w:rPr/>
        <w:t>ilmu</w:t>
      </w:r>
      <w:r>
        <w:rPr>
          <w:spacing w:val="-3"/>
        </w:rPr>
        <w:t> </w:t>
      </w:r>
      <w:r>
        <w:rPr/>
        <w:t>pengetahuan</w:t>
      </w:r>
      <w:r>
        <w:rPr>
          <w:spacing w:val="-3"/>
        </w:rPr>
        <w:t> </w:t>
      </w:r>
      <w:r>
        <w:rPr/>
        <w:t>institusi</w:t>
      </w:r>
      <w:r>
        <w:rPr>
          <w:spacing w:val="-2"/>
        </w:rPr>
        <w:t> </w:t>
      </w:r>
      <w:r>
        <w:rPr/>
        <w:t>dan</w:t>
      </w:r>
      <w:r>
        <w:rPr>
          <w:spacing w:val="-3"/>
        </w:rPr>
        <w:t> </w:t>
      </w:r>
      <w:r>
        <w:rPr/>
        <w:t>menambah</w:t>
      </w:r>
      <w:r>
        <w:rPr>
          <w:spacing w:val="-4"/>
        </w:rPr>
        <w:t> </w:t>
      </w:r>
      <w:r>
        <w:rPr/>
        <w:t>bahan materi</w:t>
      </w:r>
      <w:r>
        <w:rPr>
          <w:spacing w:val="-3"/>
        </w:rPr>
        <w:t> </w:t>
      </w:r>
      <w:r>
        <w:rPr/>
        <w:t>kuliah</w:t>
      </w:r>
      <w:r>
        <w:rPr>
          <w:spacing w:val="1"/>
        </w:rPr>
        <w:t> </w:t>
      </w:r>
      <w:r>
        <w:rPr/>
        <w:t>bagi dosen</w:t>
      </w:r>
      <w:r>
        <w:rPr>
          <w:spacing w:val="1"/>
        </w:rPr>
        <w:t> </w:t>
      </w:r>
      <w:r>
        <w:rPr/>
        <w:t>tentang penerapan</w:t>
      </w:r>
      <w:r>
        <w:rPr>
          <w:spacing w:val="1"/>
        </w:rPr>
        <w:t> </w:t>
      </w:r>
      <w:r>
        <w:rPr/>
        <w:t>Fisioterapi dada terhadap</w:t>
      </w:r>
      <w:r>
        <w:rPr>
          <w:spacing w:val="1"/>
        </w:rPr>
        <w:t> </w:t>
      </w:r>
      <w:r>
        <w:rPr>
          <w:spacing w:val="-2"/>
        </w:rPr>
        <w:t>menurunkan</w:t>
      </w:r>
    </w:p>
    <w:p>
      <w:pPr>
        <w:pStyle w:val="BodyText"/>
        <w:spacing w:after="0" w:line="477" w:lineRule="auto"/>
        <w:sectPr>
          <w:pgSz w:w="11910" w:h="16840"/>
          <w:pgMar w:header="0" w:footer="1505" w:top="1620" w:bottom="1700" w:left="1700" w:right="1559"/>
        </w:sectPr>
      </w:pPr>
    </w:p>
    <w:p>
      <w:pPr>
        <w:pStyle w:val="BodyText"/>
        <w:spacing w:line="480" w:lineRule="auto" w:before="67"/>
        <w:ind w:firstLine="0"/>
        <w:jc w:val="left"/>
      </w:pPr>
      <w:r>
        <w:rPr/>
        <w:t>penumpukan</w:t>
      </w:r>
      <w:r>
        <w:rPr>
          <w:spacing w:val="35"/>
        </w:rPr>
        <w:t> </w:t>
      </w:r>
      <w:r>
        <w:rPr/>
        <w:t>sekret</w:t>
      </w:r>
      <w:r>
        <w:rPr>
          <w:spacing w:val="36"/>
        </w:rPr>
        <w:t> </w:t>
      </w:r>
      <w:r>
        <w:rPr/>
        <w:t>pada</w:t>
      </w:r>
      <w:r>
        <w:rPr>
          <w:spacing w:val="35"/>
        </w:rPr>
        <w:t> </w:t>
      </w:r>
      <w:r>
        <w:rPr/>
        <w:t>By.D</w:t>
      </w:r>
      <w:r>
        <w:rPr>
          <w:spacing w:val="35"/>
        </w:rPr>
        <w:t> </w:t>
      </w:r>
      <w:r>
        <w:rPr/>
        <w:t>dalam</w:t>
      </w:r>
      <w:r>
        <w:rPr>
          <w:spacing w:val="36"/>
        </w:rPr>
        <w:t> </w:t>
      </w:r>
      <w:r>
        <w:rPr/>
        <w:t>memberikan</w:t>
      </w:r>
      <w:r>
        <w:rPr>
          <w:spacing w:val="35"/>
        </w:rPr>
        <w:t> </w:t>
      </w:r>
      <w:r>
        <w:rPr/>
        <w:t>asuhan</w:t>
      </w:r>
      <w:r>
        <w:rPr>
          <w:spacing w:val="35"/>
        </w:rPr>
        <w:t> </w:t>
      </w:r>
      <w:r>
        <w:rPr/>
        <w:t>keperawatan</w:t>
      </w:r>
      <w:r>
        <w:rPr>
          <w:spacing w:val="37"/>
        </w:rPr>
        <w:t> </w:t>
      </w:r>
      <w:r>
        <w:rPr/>
        <w:t>dengan bersihan jalan napas tidak efektif akibat bronkopneumonia.</w:t>
      </w:r>
    </w:p>
    <w:p>
      <w:pPr>
        <w:pStyle w:val="ListParagraph"/>
        <w:numPr>
          <w:ilvl w:val="2"/>
          <w:numId w:val="1"/>
        </w:numPr>
        <w:tabs>
          <w:tab w:pos="927" w:val="left" w:leader="none"/>
        </w:tabs>
        <w:spacing w:line="240" w:lineRule="auto" w:before="0" w:after="0"/>
        <w:ind w:left="927" w:right="0" w:hanging="359"/>
        <w:jc w:val="left"/>
        <w:rPr>
          <w:sz w:val="24"/>
        </w:rPr>
      </w:pPr>
      <w:r>
        <w:rPr>
          <w:sz w:val="24"/>
        </w:rPr>
        <w:t>Bagi</w:t>
      </w:r>
      <w:r>
        <w:rPr>
          <w:spacing w:val="-1"/>
          <w:sz w:val="24"/>
        </w:rPr>
        <w:t> </w:t>
      </w:r>
      <w:r>
        <w:rPr>
          <w:spacing w:val="-2"/>
          <w:sz w:val="24"/>
        </w:rPr>
        <w:t>Masyarakat</w:t>
      </w:r>
    </w:p>
    <w:p>
      <w:pPr>
        <w:pStyle w:val="BodyText"/>
        <w:ind w:left="0" w:firstLine="0"/>
        <w:jc w:val="left"/>
      </w:pPr>
    </w:p>
    <w:p>
      <w:pPr>
        <w:pStyle w:val="BodyText"/>
        <w:spacing w:line="480" w:lineRule="auto"/>
        <w:ind w:right="140"/>
      </w:pPr>
      <w:r>
        <w:rPr/>
        <w:t>Diharapkan dapat menambah wawasan dan pengetahuan pada Masyarakat tentang</w:t>
      </w:r>
      <w:r>
        <w:rPr>
          <w:spacing w:val="-5"/>
        </w:rPr>
        <w:t> </w:t>
      </w:r>
      <w:r>
        <w:rPr/>
        <w:t>penerapan</w:t>
      </w:r>
      <w:r>
        <w:rPr>
          <w:spacing w:val="-5"/>
        </w:rPr>
        <w:t> </w:t>
      </w:r>
      <w:r>
        <w:rPr/>
        <w:t>Fisioterapi</w:t>
      </w:r>
      <w:r>
        <w:rPr>
          <w:spacing w:val="-5"/>
        </w:rPr>
        <w:t> </w:t>
      </w:r>
      <w:r>
        <w:rPr/>
        <w:t>dada</w:t>
      </w:r>
      <w:r>
        <w:rPr>
          <w:spacing w:val="-7"/>
        </w:rPr>
        <w:t> </w:t>
      </w:r>
      <w:r>
        <w:rPr/>
        <w:t>terhadap</w:t>
      </w:r>
      <w:r>
        <w:rPr>
          <w:spacing w:val="-5"/>
        </w:rPr>
        <w:t> </w:t>
      </w:r>
      <w:r>
        <w:rPr/>
        <w:t>menurunkan</w:t>
      </w:r>
      <w:r>
        <w:rPr>
          <w:spacing w:val="-5"/>
        </w:rPr>
        <w:t> </w:t>
      </w:r>
      <w:r>
        <w:rPr/>
        <w:t>penumpukan</w:t>
      </w:r>
      <w:r>
        <w:rPr>
          <w:spacing w:val="-5"/>
        </w:rPr>
        <w:t> </w:t>
      </w:r>
      <w:r>
        <w:rPr/>
        <w:t>sekret</w:t>
      </w:r>
      <w:r>
        <w:rPr>
          <w:spacing w:val="-5"/>
        </w:rPr>
        <w:t> </w:t>
      </w:r>
      <w:r>
        <w:rPr/>
        <w:t>pada By.D dalam memberikan asuhan keperawatan dengan bersihan jalan napas tidak efektif akibat bronkopneumonia.</w:t>
      </w:r>
    </w:p>
    <w:sectPr>
      <w:pgSz w:w="11910" w:h="16840"/>
      <w:pgMar w:header="0" w:footer="1505" w:top="1620" w:bottom="1700" w:left="1700" w:right="1559"/>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rPr>
        <w:sz w:val="20"/>
      </w:rPr>
    </w:pPr>
    <w:r>
      <w:rPr>
        <w:sz w:val="20"/>
      </w:rPr>
      <mc:AlternateContent>
        <mc:Choice Requires="wps">
          <w:drawing>
            <wp:anchor distT="0" distB="0" distL="0" distR="0" allowOverlap="1" layoutInCell="1" locked="0" behindDoc="1" simplePos="0" relativeHeight="487543296">
              <wp:simplePos x="0" y="0"/>
              <wp:positionH relativeFrom="page">
                <wp:posOffset>3885565</wp:posOffset>
              </wp:positionH>
              <wp:positionV relativeFrom="page">
                <wp:posOffset>9594121</wp:posOffset>
              </wp:positionV>
              <wp:extent cx="165100" cy="19431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65100" cy="194310"/>
                      </a:xfrm>
                      <a:prstGeom prst="rect">
                        <a:avLst/>
                      </a:prstGeom>
                    </wps:spPr>
                    <wps:txbx>
                      <w:txbxContent>
                        <w:p>
                          <w:pPr>
                            <w:pStyle w:val="BodyText"/>
                            <w:spacing w:before="10"/>
                            <w:ind w:left="60" w:firstLine="0"/>
                            <w:jc w:val="left"/>
                          </w:pPr>
                          <w:r>
                            <w:rPr>
                              <w:spacing w:val="-10"/>
                            </w:rPr>
                            <w:fldChar w:fldCharType="begin"/>
                          </w:r>
                          <w:r>
                            <w:rPr>
                              <w:spacing w:val="-10"/>
                            </w:rPr>
                            <w:instrText> PAGE </w:instrText>
                          </w:r>
                          <w:r>
                            <w:rPr>
                              <w:spacing w:val="-10"/>
                            </w:rPr>
                            <w:fldChar w:fldCharType="separate"/>
                          </w:r>
                          <w:r>
                            <w:rPr>
                              <w:spacing w:val="-10"/>
                            </w:rPr>
                            <w:t>2</w:t>
                          </w:r>
                          <w:r>
                            <w:rPr>
                              <w:spacing w:val="-10"/>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05.950012pt;margin-top:755.442627pt;width:13pt;height:15.3pt;mso-position-horizontal-relative:page;mso-position-vertical-relative:page;z-index:-15773184" type="#_x0000_t202" id="docshape1" filled="false" stroked="false">
              <v:textbox inset="0,0,0,0">
                <w:txbxContent>
                  <w:p>
                    <w:pPr>
                      <w:pStyle w:val="BodyText"/>
                      <w:spacing w:before="10"/>
                      <w:ind w:left="60" w:firstLine="0"/>
                      <w:jc w:val="left"/>
                    </w:pPr>
                    <w:r>
                      <w:rPr>
                        <w:spacing w:val="-10"/>
                      </w:rPr>
                      <w:fldChar w:fldCharType="begin"/>
                    </w:r>
                    <w:r>
                      <w:rPr>
                        <w:spacing w:val="-10"/>
                      </w:rPr>
                      <w:instrText> PAGE </w:instrText>
                    </w:r>
                    <w:r>
                      <w:rPr>
                        <w:spacing w:val="-10"/>
                      </w:rPr>
                      <w:fldChar w:fldCharType="separate"/>
                    </w:r>
                    <w:r>
                      <w:rPr>
                        <w:spacing w:val="-10"/>
                      </w:rPr>
                      <w:t>2</w:t>
                    </w:r>
                    <w:r>
                      <w:rPr>
                        <w:spacing w:val="-10"/>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upperLetter"/>
      <w:lvlText w:val="%1."/>
      <w:lvlJc w:val="left"/>
      <w:pPr>
        <w:ind w:left="928" w:hanging="360"/>
        <w:jc w:val="left"/>
      </w:pPr>
      <w:rPr>
        <w:rFonts w:hint="default" w:ascii="Times New Roman" w:hAnsi="Times New Roman" w:eastAsia="Times New Roman" w:cs="Times New Roman"/>
        <w:b/>
        <w:bCs/>
        <w:i w:val="0"/>
        <w:iCs w:val="0"/>
        <w:spacing w:val="-1"/>
        <w:w w:val="100"/>
        <w:sz w:val="24"/>
        <w:szCs w:val="24"/>
        <w:lang w:val="id" w:eastAsia="en-US" w:bidi="ar-SA"/>
      </w:rPr>
    </w:lvl>
    <w:lvl w:ilvl="1">
      <w:start w:val="1"/>
      <w:numFmt w:val="decimal"/>
      <w:lvlText w:val="%2."/>
      <w:lvlJc w:val="left"/>
      <w:pPr>
        <w:ind w:left="928" w:hanging="360"/>
        <w:jc w:val="left"/>
      </w:pPr>
      <w:rPr>
        <w:rFonts w:hint="default" w:ascii="Times New Roman" w:hAnsi="Times New Roman" w:eastAsia="Times New Roman" w:cs="Times New Roman"/>
        <w:b/>
        <w:bCs/>
        <w:i w:val="0"/>
        <w:iCs w:val="0"/>
        <w:spacing w:val="0"/>
        <w:w w:val="100"/>
        <w:sz w:val="24"/>
        <w:szCs w:val="24"/>
        <w:lang w:val="id" w:eastAsia="en-US" w:bidi="ar-SA"/>
      </w:rPr>
    </w:lvl>
    <w:lvl w:ilvl="2">
      <w:start w:val="1"/>
      <w:numFmt w:val="lowerLetter"/>
      <w:lvlText w:val="%3."/>
      <w:lvlJc w:val="left"/>
      <w:pPr>
        <w:ind w:left="928" w:hanging="360"/>
        <w:jc w:val="left"/>
      </w:pPr>
      <w:rPr>
        <w:rFonts w:hint="default" w:ascii="Times New Roman" w:hAnsi="Times New Roman" w:eastAsia="Times New Roman" w:cs="Times New Roman"/>
        <w:b w:val="0"/>
        <w:bCs w:val="0"/>
        <w:i w:val="0"/>
        <w:iCs w:val="0"/>
        <w:spacing w:val="-1"/>
        <w:w w:val="100"/>
        <w:sz w:val="24"/>
        <w:szCs w:val="24"/>
        <w:lang w:val="id" w:eastAsia="en-US" w:bidi="ar-SA"/>
      </w:rPr>
    </w:lvl>
    <w:lvl w:ilvl="3">
      <w:start w:val="0"/>
      <w:numFmt w:val="bullet"/>
      <w:lvlText w:val="•"/>
      <w:lvlJc w:val="left"/>
      <w:pPr>
        <w:ind w:left="3238" w:hanging="360"/>
      </w:pPr>
      <w:rPr>
        <w:rFonts w:hint="default"/>
        <w:lang w:val="id" w:eastAsia="en-US" w:bidi="ar-SA"/>
      </w:rPr>
    </w:lvl>
    <w:lvl w:ilvl="4">
      <w:start w:val="0"/>
      <w:numFmt w:val="bullet"/>
      <w:lvlText w:val="•"/>
      <w:lvlJc w:val="left"/>
      <w:pPr>
        <w:ind w:left="4011" w:hanging="360"/>
      </w:pPr>
      <w:rPr>
        <w:rFonts w:hint="default"/>
        <w:lang w:val="id" w:eastAsia="en-US" w:bidi="ar-SA"/>
      </w:rPr>
    </w:lvl>
    <w:lvl w:ilvl="5">
      <w:start w:val="0"/>
      <w:numFmt w:val="bullet"/>
      <w:lvlText w:val="•"/>
      <w:lvlJc w:val="left"/>
      <w:pPr>
        <w:ind w:left="4784" w:hanging="360"/>
      </w:pPr>
      <w:rPr>
        <w:rFonts w:hint="default"/>
        <w:lang w:val="id" w:eastAsia="en-US" w:bidi="ar-SA"/>
      </w:rPr>
    </w:lvl>
    <w:lvl w:ilvl="6">
      <w:start w:val="0"/>
      <w:numFmt w:val="bullet"/>
      <w:lvlText w:val="•"/>
      <w:lvlJc w:val="left"/>
      <w:pPr>
        <w:ind w:left="5557" w:hanging="360"/>
      </w:pPr>
      <w:rPr>
        <w:rFonts w:hint="default"/>
        <w:lang w:val="id" w:eastAsia="en-US" w:bidi="ar-SA"/>
      </w:rPr>
    </w:lvl>
    <w:lvl w:ilvl="7">
      <w:start w:val="0"/>
      <w:numFmt w:val="bullet"/>
      <w:lvlText w:val="•"/>
      <w:lvlJc w:val="left"/>
      <w:pPr>
        <w:ind w:left="6330" w:hanging="360"/>
      </w:pPr>
      <w:rPr>
        <w:rFonts w:hint="default"/>
        <w:lang w:val="id" w:eastAsia="en-US" w:bidi="ar-SA"/>
      </w:rPr>
    </w:lvl>
    <w:lvl w:ilvl="8">
      <w:start w:val="0"/>
      <w:numFmt w:val="bullet"/>
      <w:lvlText w:val="•"/>
      <w:lvlJc w:val="left"/>
      <w:pPr>
        <w:ind w:left="7103" w:hanging="360"/>
      </w:pPr>
      <w:rPr>
        <w:rFonts w:hint="default"/>
        <w:lang w:val="id"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id" w:eastAsia="en-US" w:bidi="ar-SA"/>
    </w:rPr>
  </w:style>
  <w:style w:styleId="BodyText" w:type="paragraph">
    <w:name w:val="Body Text"/>
    <w:basedOn w:val="Normal"/>
    <w:uiPriority w:val="1"/>
    <w:qFormat/>
    <w:pPr>
      <w:ind w:left="568" w:firstLine="360"/>
      <w:jc w:val="both"/>
    </w:pPr>
    <w:rPr>
      <w:rFonts w:ascii="Times New Roman" w:hAnsi="Times New Roman" w:eastAsia="Times New Roman" w:cs="Times New Roman"/>
      <w:sz w:val="24"/>
      <w:szCs w:val="24"/>
      <w:lang w:val="id" w:eastAsia="en-US" w:bidi="ar-SA"/>
    </w:rPr>
  </w:style>
  <w:style w:styleId="Heading1" w:type="paragraph">
    <w:name w:val="Heading 1"/>
    <w:basedOn w:val="Normal"/>
    <w:uiPriority w:val="1"/>
    <w:qFormat/>
    <w:pPr>
      <w:spacing w:before="70"/>
      <w:ind w:left="3449" w:right="3023" w:firstLine="6"/>
      <w:jc w:val="center"/>
      <w:outlineLvl w:val="1"/>
    </w:pPr>
    <w:rPr>
      <w:rFonts w:ascii="Times New Roman" w:hAnsi="Times New Roman" w:eastAsia="Times New Roman" w:cs="Times New Roman"/>
      <w:b/>
      <w:bCs/>
      <w:sz w:val="28"/>
      <w:szCs w:val="28"/>
      <w:lang w:val="id" w:eastAsia="en-US" w:bidi="ar-SA"/>
    </w:rPr>
  </w:style>
  <w:style w:styleId="Heading2" w:type="paragraph">
    <w:name w:val="Heading 2"/>
    <w:basedOn w:val="Normal"/>
    <w:uiPriority w:val="1"/>
    <w:qFormat/>
    <w:pPr>
      <w:ind w:left="927" w:hanging="360"/>
      <w:jc w:val="both"/>
      <w:outlineLvl w:val="2"/>
    </w:pPr>
    <w:rPr>
      <w:rFonts w:ascii="Times New Roman" w:hAnsi="Times New Roman" w:eastAsia="Times New Roman" w:cs="Times New Roman"/>
      <w:b/>
      <w:bCs/>
      <w:sz w:val="24"/>
      <w:szCs w:val="24"/>
      <w:lang w:val="id" w:eastAsia="en-US" w:bidi="ar-SA"/>
    </w:rPr>
  </w:style>
  <w:style w:styleId="ListParagraph" w:type="paragraph">
    <w:name w:val="List Paragraph"/>
    <w:basedOn w:val="Normal"/>
    <w:uiPriority w:val="1"/>
    <w:qFormat/>
    <w:pPr>
      <w:ind w:left="928" w:hanging="360"/>
      <w:jc w:val="both"/>
    </w:pPr>
    <w:rPr>
      <w:rFonts w:ascii="Times New Roman" w:hAnsi="Times New Roman" w:eastAsia="Times New Roman" w:cs="Times New Roman"/>
      <w:lang w:val="id" w:eastAsia="en-US" w:bidi="ar-SA"/>
    </w:rPr>
  </w:style>
  <w:style w:styleId="TableParagraph" w:type="paragraph">
    <w:name w:val="Table Paragraph"/>
    <w:basedOn w:val="Normal"/>
    <w:uiPriority w:val="1"/>
    <w:qFormat/>
    <w:pPr/>
    <w:rPr>
      <w:lang w:val="id"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2026-06-10T04:28:31Z</dcterms:created>
  <dcterms:modified xsi:type="dcterms:W3CDTF">2026-06-10T04:28:31Z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2026-06-04T00:00:00Z</vt:filetime>
  </property>
  <property fmtid="{D5CDD505-2E9C-101B-9397-08002B2CF9AE}" pid="4" name="Creator">
    <vt:lpwstr>PDFium</vt:lpwstr>
  </property>
  <property fmtid="{D5CDD505-2E9C-101B-9397-08002B2CF9AE}" pid="5" name="Producer">
    <vt:lpwstr>PDFium</vt:lpwstr>
  </property>
  <property fmtid="{D5CDD505-2E9C-101B-9397-08002B2CF9AE}" pid="6" name="LastSaved">
    <vt:filetime>2026-06-04T00:00:00Z</vt:filetime>
  </property>
</Properties>
</file>