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BAB IV SIMPULAN</w:t>
      </w:r>
      <w:r>
        <w:rPr>
          <w:spacing w:val="-18"/>
        </w:rPr>
        <w:t> </w:t>
      </w:r>
      <w:r>
        <w:rPr/>
        <w:t>DAN</w:t>
      </w:r>
      <w:r>
        <w:rPr>
          <w:spacing w:val="-17"/>
        </w:rPr>
        <w:t> </w:t>
      </w:r>
      <w:r>
        <w:rPr/>
        <w:t>SARAN</w:t>
      </w:r>
    </w:p>
    <w:p>
      <w:pPr>
        <w:pStyle w:val="BodyText"/>
        <w:ind w:left="0" w:firstLine="0"/>
        <w:jc w:val="left"/>
        <w:rPr>
          <w:b/>
          <w:sz w:val="28"/>
        </w:rPr>
      </w:pPr>
    </w:p>
    <w:p>
      <w:pPr>
        <w:pStyle w:val="BodyText"/>
        <w:ind w:left="0" w:firstLine="0"/>
        <w:jc w:val="left"/>
        <w:rPr>
          <w:b/>
          <w:sz w:val="28"/>
        </w:rPr>
      </w:pPr>
    </w:p>
    <w:p>
      <w:pPr>
        <w:pStyle w:val="BodyText"/>
        <w:spacing w:before="11"/>
        <w:ind w:left="0" w:firstLine="0"/>
        <w:jc w:val="left"/>
        <w:rPr>
          <w:b/>
          <w:sz w:val="28"/>
        </w:rPr>
      </w:pPr>
    </w:p>
    <w:p>
      <w:pPr>
        <w:pStyle w:val="Heading1"/>
        <w:numPr>
          <w:ilvl w:val="0"/>
          <w:numId w:val="1"/>
        </w:numPr>
        <w:tabs>
          <w:tab w:pos="927" w:val="left" w:leader="none"/>
        </w:tabs>
        <w:spacing w:line="240" w:lineRule="auto" w:before="0" w:after="0"/>
        <w:ind w:left="927" w:right="0" w:hanging="359"/>
        <w:jc w:val="both"/>
      </w:pPr>
      <w:r>
        <w:rPr>
          <w:spacing w:val="-2"/>
        </w:rPr>
        <w:t>Simpulan</w:t>
      </w:r>
    </w:p>
    <w:p>
      <w:pPr>
        <w:pStyle w:val="BodyText"/>
        <w:spacing w:line="480" w:lineRule="auto" w:before="103"/>
        <w:ind w:left="568" w:right="139" w:firstLine="720"/>
      </w:pPr>
      <w:r>
        <w:rPr/>
        <w:t>Berdasarkan</w:t>
      </w:r>
      <w:r>
        <w:rPr>
          <w:spacing w:val="-15"/>
        </w:rPr>
        <w:t> </w:t>
      </w:r>
      <w:r>
        <w:rPr/>
        <w:t>hasil</w:t>
      </w:r>
      <w:r>
        <w:rPr>
          <w:spacing w:val="-15"/>
        </w:rPr>
        <w:t> </w:t>
      </w:r>
      <w:r>
        <w:rPr/>
        <w:t>pelaksanaan</w:t>
      </w:r>
      <w:r>
        <w:rPr>
          <w:spacing w:val="-15"/>
        </w:rPr>
        <w:t> </w:t>
      </w:r>
      <w:r>
        <w:rPr/>
        <w:t>asuhan</w:t>
      </w:r>
      <w:r>
        <w:rPr>
          <w:spacing w:val="-15"/>
        </w:rPr>
        <w:t> </w:t>
      </w:r>
      <w:r>
        <w:rPr/>
        <w:t>keperawatan</w:t>
      </w:r>
      <w:r>
        <w:rPr>
          <w:spacing w:val="-15"/>
        </w:rPr>
        <w:t> </w:t>
      </w:r>
      <w:r>
        <w:rPr/>
        <w:t>yang</w:t>
      </w:r>
      <w:r>
        <w:rPr>
          <w:spacing w:val="-15"/>
        </w:rPr>
        <w:t> </w:t>
      </w:r>
      <w:r>
        <w:rPr/>
        <w:t>telah</w:t>
      </w:r>
      <w:r>
        <w:rPr>
          <w:spacing w:val="-15"/>
        </w:rPr>
        <w:t> </w:t>
      </w:r>
      <w:r>
        <w:rPr/>
        <w:t>dilaksanakan pada</w:t>
      </w:r>
      <w:r>
        <w:rPr>
          <w:spacing w:val="-4"/>
        </w:rPr>
        <w:t> </w:t>
      </w:r>
      <w:r>
        <w:rPr/>
        <w:t>An. M dengan bersihan jalan napas tidak efektif akibat tuberkulosis paru di ruang Sakura RSUD Buleleng tahun 2026, maka penulis dapat menyimpulkan sebagai berikut.</w:t>
      </w:r>
    </w:p>
    <w:p>
      <w:pPr>
        <w:pStyle w:val="ListParagraph"/>
        <w:numPr>
          <w:ilvl w:val="1"/>
          <w:numId w:val="1"/>
        </w:numPr>
        <w:tabs>
          <w:tab w:pos="928" w:val="left" w:leader="none"/>
        </w:tabs>
        <w:spacing w:line="480" w:lineRule="auto" w:before="1" w:after="0"/>
        <w:ind w:left="928" w:right="142" w:hanging="360"/>
        <w:jc w:val="both"/>
        <w:rPr>
          <w:sz w:val="24"/>
        </w:rPr>
      </w:pPr>
      <w:r>
        <w:rPr>
          <w:sz w:val="24"/>
        </w:rPr>
        <w:t>Pengkajian dilakukan pada hari Jumat, 13 Februari 2026 pukul 09.30 wita menunjukkan bahwa keluarga An. M mengatakan pasien mengalami sesak napas, batuk berdahak, terdapat peningkatan sputum berlebih, tampak gelisah, terdapat bunyi napas tambahan (</w:t>
      </w:r>
      <w:r>
        <w:rPr>
          <w:i/>
          <w:sz w:val="24"/>
        </w:rPr>
        <w:t>ronkhi)</w:t>
      </w:r>
      <w:r>
        <w:rPr>
          <w:sz w:val="24"/>
        </w:rPr>
        <w:t>, batuk tidak efektif, pola napas tidak teratur, frekuensi pernafasan 30 x/menit.</w:t>
      </w:r>
    </w:p>
    <w:p>
      <w:pPr>
        <w:pStyle w:val="ListParagraph"/>
        <w:numPr>
          <w:ilvl w:val="1"/>
          <w:numId w:val="1"/>
        </w:numPr>
        <w:tabs>
          <w:tab w:pos="928" w:val="left" w:leader="none"/>
        </w:tabs>
        <w:spacing w:line="480" w:lineRule="auto" w:before="1" w:after="0"/>
        <w:ind w:left="928" w:right="140" w:hanging="360"/>
        <w:jc w:val="both"/>
        <w:rPr>
          <w:sz w:val="24"/>
        </w:rPr>
      </w:pPr>
      <w:r>
        <w:rPr>
          <w:sz w:val="24"/>
        </w:rPr>
        <w:t>Diagnosis</w:t>
      </w:r>
      <w:r>
        <w:rPr>
          <w:spacing w:val="-9"/>
          <w:sz w:val="24"/>
        </w:rPr>
        <w:t> </w:t>
      </w:r>
      <w:r>
        <w:rPr>
          <w:sz w:val="24"/>
        </w:rPr>
        <w:t>keperawatan</w:t>
      </w:r>
      <w:r>
        <w:rPr>
          <w:spacing w:val="-4"/>
          <w:sz w:val="24"/>
        </w:rPr>
        <w:t> </w:t>
      </w:r>
      <w:r>
        <w:rPr>
          <w:sz w:val="24"/>
        </w:rPr>
        <w:t>yang</w:t>
      </w:r>
      <w:r>
        <w:rPr>
          <w:spacing w:val="-4"/>
          <w:sz w:val="24"/>
        </w:rPr>
        <w:t> </w:t>
      </w:r>
      <w:r>
        <w:rPr>
          <w:sz w:val="24"/>
        </w:rPr>
        <w:t>ditegakkan</w:t>
      </w:r>
      <w:r>
        <w:rPr>
          <w:spacing w:val="-2"/>
          <w:sz w:val="24"/>
        </w:rPr>
        <w:t> </w:t>
      </w:r>
      <w:r>
        <w:rPr>
          <w:sz w:val="24"/>
        </w:rPr>
        <w:t>pada</w:t>
      </w:r>
      <w:r>
        <w:rPr>
          <w:spacing w:val="-15"/>
          <w:sz w:val="24"/>
        </w:rPr>
        <w:t> </w:t>
      </w:r>
      <w:r>
        <w:rPr>
          <w:sz w:val="24"/>
        </w:rPr>
        <w:t>An.</w:t>
      </w:r>
      <w:r>
        <w:rPr>
          <w:spacing w:val="-1"/>
          <w:sz w:val="24"/>
        </w:rPr>
        <w:t> </w:t>
      </w:r>
      <w:r>
        <w:rPr>
          <w:sz w:val="24"/>
        </w:rPr>
        <w:t>M</w:t>
      </w:r>
      <w:r>
        <w:rPr>
          <w:spacing w:val="-5"/>
          <w:sz w:val="24"/>
        </w:rPr>
        <w:t> </w:t>
      </w:r>
      <w:r>
        <w:rPr>
          <w:sz w:val="24"/>
        </w:rPr>
        <w:t>berdasarkan</w:t>
      </w:r>
      <w:r>
        <w:rPr>
          <w:spacing w:val="-2"/>
          <w:sz w:val="24"/>
        </w:rPr>
        <w:t> </w:t>
      </w:r>
      <w:r>
        <w:rPr>
          <w:sz w:val="24"/>
        </w:rPr>
        <w:t>hasil</w:t>
      </w:r>
      <w:r>
        <w:rPr>
          <w:spacing w:val="-3"/>
          <w:sz w:val="24"/>
        </w:rPr>
        <w:t> </w:t>
      </w:r>
      <w:r>
        <w:rPr>
          <w:sz w:val="24"/>
        </w:rPr>
        <w:t>analisis data masalah bersihan jalan napas tidak efektif berhubungan dengan hipersekresi jalan napas yang ditandai dengan batuk tidak efektif, sputum berlebih, adanya suara napas tambahan (ronkhi), gelisah, pola napas tidak teratur, dan frekuensi napas 30 x/menit.</w:t>
      </w:r>
    </w:p>
    <w:p>
      <w:pPr>
        <w:pStyle w:val="ListParagraph"/>
        <w:numPr>
          <w:ilvl w:val="1"/>
          <w:numId w:val="1"/>
        </w:numPr>
        <w:tabs>
          <w:tab w:pos="928" w:val="left" w:leader="none"/>
        </w:tabs>
        <w:spacing w:line="480" w:lineRule="auto" w:before="0" w:after="0"/>
        <w:ind w:left="928" w:right="143" w:hanging="360"/>
        <w:jc w:val="both"/>
        <w:rPr>
          <w:sz w:val="24"/>
        </w:rPr>
      </w:pPr>
      <w:r>
        <w:rPr>
          <w:sz w:val="24"/>
        </w:rPr>
        <w:t>Perencanaan</w:t>
      </w:r>
      <w:r>
        <w:rPr>
          <w:spacing w:val="-15"/>
          <w:sz w:val="24"/>
        </w:rPr>
        <w:t> </w:t>
      </w:r>
      <w:r>
        <w:rPr>
          <w:sz w:val="24"/>
        </w:rPr>
        <w:t>keperawatan</w:t>
      </w:r>
      <w:r>
        <w:rPr>
          <w:spacing w:val="-15"/>
          <w:sz w:val="24"/>
        </w:rPr>
        <w:t> </w:t>
      </w:r>
      <w:r>
        <w:rPr>
          <w:sz w:val="24"/>
        </w:rPr>
        <w:t>disusun</w:t>
      </w:r>
      <w:r>
        <w:rPr>
          <w:spacing w:val="-15"/>
          <w:sz w:val="24"/>
        </w:rPr>
        <w:t> </w:t>
      </w:r>
      <w:r>
        <w:rPr>
          <w:sz w:val="24"/>
        </w:rPr>
        <w:t>dengan</w:t>
      </w:r>
      <w:r>
        <w:rPr>
          <w:spacing w:val="-15"/>
          <w:sz w:val="24"/>
        </w:rPr>
        <w:t> </w:t>
      </w:r>
      <w:r>
        <w:rPr>
          <w:sz w:val="24"/>
        </w:rPr>
        <w:t>mengacu</w:t>
      </w:r>
      <w:r>
        <w:rPr>
          <w:spacing w:val="-15"/>
          <w:sz w:val="24"/>
        </w:rPr>
        <w:t> </w:t>
      </w:r>
      <w:r>
        <w:rPr>
          <w:sz w:val="24"/>
        </w:rPr>
        <w:t>pada</w:t>
      </w:r>
      <w:r>
        <w:rPr>
          <w:spacing w:val="-15"/>
          <w:sz w:val="24"/>
        </w:rPr>
        <w:t> </w:t>
      </w:r>
      <w:r>
        <w:rPr>
          <w:sz w:val="24"/>
        </w:rPr>
        <w:t>intervensi</w:t>
      </w:r>
      <w:r>
        <w:rPr>
          <w:spacing w:val="-15"/>
          <w:sz w:val="24"/>
        </w:rPr>
        <w:t> </w:t>
      </w:r>
      <w:r>
        <w:rPr>
          <w:sz w:val="24"/>
        </w:rPr>
        <w:t>utama</w:t>
      </w:r>
      <w:r>
        <w:rPr>
          <w:spacing w:val="-15"/>
          <w:sz w:val="24"/>
        </w:rPr>
        <w:t> </w:t>
      </w:r>
      <w:r>
        <w:rPr>
          <w:sz w:val="24"/>
        </w:rPr>
        <w:t>yaitu manajemen jalan napas.</w:t>
      </w:r>
    </w:p>
    <w:p>
      <w:pPr>
        <w:pStyle w:val="ListParagraph"/>
        <w:numPr>
          <w:ilvl w:val="2"/>
          <w:numId w:val="1"/>
        </w:numPr>
        <w:tabs>
          <w:tab w:pos="1288" w:val="left" w:leader="none"/>
        </w:tabs>
        <w:spacing w:line="480" w:lineRule="auto" w:before="0" w:after="0"/>
        <w:ind w:left="1288" w:right="140" w:hanging="360"/>
        <w:jc w:val="both"/>
        <w:rPr>
          <w:sz w:val="24"/>
        </w:rPr>
      </w:pPr>
      <w:r>
        <w:rPr>
          <w:spacing w:val="-2"/>
          <w:sz w:val="24"/>
        </w:rPr>
        <w:t>Tindakan observasi meliputi identifikasi kemampuan batuk, monitor adanya </w:t>
      </w:r>
      <w:r>
        <w:rPr>
          <w:sz w:val="24"/>
        </w:rPr>
        <w:t>retensi sputum, monitor pola napas, monitor tanda dan gejala saluran </w:t>
      </w:r>
      <w:r>
        <w:rPr>
          <w:spacing w:val="-2"/>
          <w:sz w:val="24"/>
        </w:rPr>
        <w:t>pernapasan.</w:t>
      </w:r>
    </w:p>
    <w:p>
      <w:pPr>
        <w:pStyle w:val="ListParagraph"/>
        <w:spacing w:after="0" w:line="480" w:lineRule="auto"/>
        <w:jc w:val="both"/>
        <w:rPr>
          <w:sz w:val="24"/>
        </w:rPr>
        <w:sectPr>
          <w:type w:val="continuous"/>
          <w:pgSz w:w="11910" w:h="16840"/>
          <w:pgMar w:top="1920" w:bottom="280" w:left="1700" w:right="1559"/>
        </w:sectPr>
      </w:pPr>
    </w:p>
    <w:p>
      <w:pPr>
        <w:pStyle w:val="ListParagraph"/>
        <w:numPr>
          <w:ilvl w:val="2"/>
          <w:numId w:val="1"/>
        </w:numPr>
        <w:tabs>
          <w:tab w:pos="1288" w:val="left" w:leader="none"/>
        </w:tabs>
        <w:spacing w:line="480" w:lineRule="auto" w:before="62" w:after="0"/>
        <w:ind w:left="1288" w:right="142" w:hanging="360"/>
        <w:jc w:val="left"/>
        <w:rPr>
          <w:sz w:val="24"/>
        </w:rPr>
      </w:pPr>
      <w:r>
        <w:rPr>
          <w:sz w:val="24"/>
        </w:rPr>
        <w:t>Tindakan</w:t>
      </w:r>
      <w:r>
        <w:rPr>
          <w:spacing w:val="31"/>
          <w:sz w:val="24"/>
        </w:rPr>
        <w:t> </w:t>
      </w:r>
      <w:r>
        <w:rPr>
          <w:sz w:val="24"/>
        </w:rPr>
        <w:t>terapeutik</w:t>
      </w:r>
      <w:r>
        <w:rPr>
          <w:spacing w:val="31"/>
          <w:sz w:val="24"/>
        </w:rPr>
        <w:t> </w:t>
      </w:r>
      <w:r>
        <w:rPr>
          <w:sz w:val="24"/>
        </w:rPr>
        <w:t>meliputi</w:t>
      </w:r>
      <w:r>
        <w:rPr>
          <w:spacing w:val="32"/>
          <w:sz w:val="24"/>
        </w:rPr>
        <w:t> </w:t>
      </w:r>
      <w:r>
        <w:rPr>
          <w:sz w:val="24"/>
        </w:rPr>
        <w:t>posisikan</w:t>
      </w:r>
      <w:r>
        <w:rPr>
          <w:spacing w:val="31"/>
          <w:sz w:val="24"/>
        </w:rPr>
        <w:t> </w:t>
      </w:r>
      <w:r>
        <w:rPr>
          <w:sz w:val="24"/>
        </w:rPr>
        <w:t>semi-fowler</w:t>
      </w:r>
      <w:r>
        <w:rPr>
          <w:spacing w:val="30"/>
          <w:sz w:val="24"/>
        </w:rPr>
        <w:t> </w:t>
      </w:r>
      <w:r>
        <w:rPr>
          <w:sz w:val="24"/>
        </w:rPr>
        <w:t>atau</w:t>
      </w:r>
      <w:r>
        <w:rPr>
          <w:spacing w:val="31"/>
          <w:sz w:val="24"/>
        </w:rPr>
        <w:t> </w:t>
      </w:r>
      <w:r>
        <w:rPr>
          <w:sz w:val="24"/>
        </w:rPr>
        <w:t>fowler,</w:t>
      </w:r>
      <w:r>
        <w:rPr>
          <w:spacing w:val="31"/>
          <w:sz w:val="24"/>
        </w:rPr>
        <w:t> </w:t>
      </w:r>
      <w:r>
        <w:rPr>
          <w:sz w:val="24"/>
        </w:rPr>
        <w:t>berikan minuman hangat, berikan oksigen.</w:t>
      </w:r>
    </w:p>
    <w:p>
      <w:pPr>
        <w:pStyle w:val="ListParagraph"/>
        <w:numPr>
          <w:ilvl w:val="2"/>
          <w:numId w:val="1"/>
        </w:numPr>
        <w:tabs>
          <w:tab w:pos="1288" w:val="left" w:leader="none"/>
        </w:tabs>
        <w:spacing w:line="480" w:lineRule="auto" w:before="1" w:after="0"/>
        <w:ind w:left="1288" w:right="145" w:hanging="360"/>
        <w:jc w:val="left"/>
        <w:rPr>
          <w:sz w:val="24"/>
        </w:rPr>
      </w:pPr>
      <w:r>
        <w:rPr>
          <w:sz w:val="24"/>
        </w:rPr>
        <w:t>Tindakan</w:t>
      </w:r>
      <w:r>
        <w:rPr>
          <w:spacing w:val="27"/>
          <w:sz w:val="24"/>
        </w:rPr>
        <w:t> </w:t>
      </w:r>
      <w:r>
        <w:rPr>
          <w:sz w:val="24"/>
        </w:rPr>
        <w:t>edukasi</w:t>
      </w:r>
      <w:r>
        <w:rPr>
          <w:spacing w:val="28"/>
          <w:sz w:val="24"/>
        </w:rPr>
        <w:t> </w:t>
      </w:r>
      <w:r>
        <w:rPr>
          <w:sz w:val="24"/>
        </w:rPr>
        <w:t>meliputi</w:t>
      </w:r>
      <w:r>
        <w:rPr>
          <w:spacing w:val="28"/>
          <w:sz w:val="24"/>
        </w:rPr>
        <w:t> </w:t>
      </w:r>
      <w:r>
        <w:rPr>
          <w:sz w:val="24"/>
        </w:rPr>
        <w:t>anjurkan</w:t>
      </w:r>
      <w:r>
        <w:rPr>
          <w:spacing w:val="27"/>
          <w:sz w:val="24"/>
        </w:rPr>
        <w:t> </w:t>
      </w:r>
      <w:r>
        <w:rPr>
          <w:sz w:val="24"/>
        </w:rPr>
        <w:t>asupan</w:t>
      </w:r>
      <w:r>
        <w:rPr>
          <w:spacing w:val="27"/>
          <w:sz w:val="24"/>
        </w:rPr>
        <w:t> </w:t>
      </w:r>
      <w:r>
        <w:rPr>
          <w:sz w:val="24"/>
        </w:rPr>
        <w:t>cairan</w:t>
      </w:r>
      <w:r>
        <w:rPr>
          <w:spacing w:val="27"/>
          <w:sz w:val="24"/>
        </w:rPr>
        <w:t> </w:t>
      </w:r>
      <w:r>
        <w:rPr>
          <w:sz w:val="24"/>
        </w:rPr>
        <w:t>2000</w:t>
      </w:r>
      <w:r>
        <w:rPr>
          <w:spacing w:val="27"/>
          <w:sz w:val="24"/>
        </w:rPr>
        <w:t> </w:t>
      </w:r>
      <w:r>
        <w:rPr>
          <w:sz w:val="24"/>
        </w:rPr>
        <w:t>ml/hari,</w:t>
      </w:r>
      <w:r>
        <w:rPr>
          <w:spacing w:val="30"/>
          <w:sz w:val="24"/>
        </w:rPr>
        <w:t> </w:t>
      </w:r>
      <w:r>
        <w:rPr>
          <w:sz w:val="24"/>
        </w:rPr>
        <w:t>ajarkan teknik batuk efektif.</w:t>
      </w:r>
    </w:p>
    <w:p>
      <w:pPr>
        <w:pStyle w:val="ListParagraph"/>
        <w:numPr>
          <w:ilvl w:val="2"/>
          <w:numId w:val="1"/>
        </w:numPr>
        <w:tabs>
          <w:tab w:pos="1288" w:val="left" w:leader="none"/>
        </w:tabs>
        <w:spacing w:line="480" w:lineRule="auto" w:before="0" w:after="0"/>
        <w:ind w:left="1288" w:right="139" w:hanging="360"/>
        <w:jc w:val="left"/>
        <w:rPr>
          <w:sz w:val="24"/>
        </w:rPr>
      </w:pPr>
      <w:r>
        <w:rPr>
          <w:sz w:val="24"/>
        </w:rPr>
        <w:t>Tindakan</w:t>
      </w:r>
      <w:r>
        <w:rPr>
          <w:spacing w:val="80"/>
          <w:sz w:val="24"/>
        </w:rPr>
        <w:t> </w:t>
      </w:r>
      <w:r>
        <w:rPr>
          <w:sz w:val="24"/>
        </w:rPr>
        <w:t>kolaborasi</w:t>
      </w:r>
      <w:r>
        <w:rPr>
          <w:spacing w:val="80"/>
          <w:sz w:val="24"/>
        </w:rPr>
        <w:t> </w:t>
      </w:r>
      <w:r>
        <w:rPr>
          <w:sz w:val="24"/>
        </w:rPr>
        <w:t>meliputi</w:t>
      </w:r>
      <w:r>
        <w:rPr>
          <w:spacing w:val="80"/>
          <w:sz w:val="24"/>
        </w:rPr>
        <w:t> </w:t>
      </w:r>
      <w:r>
        <w:rPr>
          <w:sz w:val="24"/>
        </w:rPr>
        <w:t>pemberian</w:t>
      </w:r>
      <w:r>
        <w:rPr>
          <w:spacing w:val="80"/>
          <w:sz w:val="24"/>
        </w:rPr>
        <w:t> </w:t>
      </w:r>
      <w:r>
        <w:rPr>
          <w:sz w:val="24"/>
        </w:rPr>
        <w:t>bronkodilator,</w:t>
      </w:r>
      <w:r>
        <w:rPr>
          <w:spacing w:val="80"/>
          <w:sz w:val="24"/>
        </w:rPr>
        <w:t> </w:t>
      </w:r>
      <w:r>
        <w:rPr>
          <w:sz w:val="24"/>
        </w:rPr>
        <w:t>ekspektoran, </w:t>
      </w:r>
      <w:r>
        <w:rPr>
          <w:spacing w:val="-2"/>
          <w:sz w:val="24"/>
        </w:rPr>
        <w:t>mokolitik.</w:t>
      </w:r>
    </w:p>
    <w:p>
      <w:pPr>
        <w:pStyle w:val="ListParagraph"/>
        <w:numPr>
          <w:ilvl w:val="1"/>
          <w:numId w:val="1"/>
        </w:numPr>
        <w:tabs>
          <w:tab w:pos="928" w:val="left" w:leader="none"/>
        </w:tabs>
        <w:spacing w:line="480" w:lineRule="auto" w:before="0" w:after="0"/>
        <w:ind w:left="928" w:right="138" w:hanging="360"/>
        <w:jc w:val="both"/>
        <w:rPr>
          <w:sz w:val="24"/>
        </w:rPr>
      </w:pPr>
      <w:r>
        <w:rPr>
          <w:sz w:val="24"/>
        </w:rPr>
        <w:t>Implementasi</w:t>
      </w:r>
      <w:r>
        <w:rPr>
          <w:spacing w:val="-11"/>
          <w:sz w:val="24"/>
        </w:rPr>
        <w:t> </w:t>
      </w:r>
      <w:r>
        <w:rPr>
          <w:sz w:val="24"/>
        </w:rPr>
        <w:t>keperawatan</w:t>
      </w:r>
      <w:r>
        <w:rPr>
          <w:spacing w:val="-11"/>
          <w:sz w:val="24"/>
        </w:rPr>
        <w:t> </w:t>
      </w:r>
      <w:r>
        <w:rPr>
          <w:sz w:val="24"/>
        </w:rPr>
        <w:t>dilaksanakan</w:t>
      </w:r>
      <w:r>
        <w:rPr>
          <w:spacing w:val="-11"/>
          <w:sz w:val="24"/>
        </w:rPr>
        <w:t> </w:t>
      </w:r>
      <w:r>
        <w:rPr>
          <w:sz w:val="24"/>
        </w:rPr>
        <w:t>selama</w:t>
      </w:r>
      <w:r>
        <w:rPr>
          <w:spacing w:val="-12"/>
          <w:sz w:val="24"/>
        </w:rPr>
        <w:t> </w:t>
      </w:r>
      <w:r>
        <w:rPr>
          <w:sz w:val="24"/>
        </w:rPr>
        <w:t>lima</w:t>
      </w:r>
      <w:r>
        <w:rPr>
          <w:spacing w:val="-12"/>
          <w:sz w:val="24"/>
        </w:rPr>
        <w:t> </w:t>
      </w:r>
      <w:r>
        <w:rPr>
          <w:sz w:val="24"/>
        </w:rPr>
        <w:t>hari</w:t>
      </w:r>
      <w:r>
        <w:rPr>
          <w:spacing w:val="-11"/>
          <w:sz w:val="24"/>
        </w:rPr>
        <w:t> </w:t>
      </w:r>
      <w:r>
        <w:rPr>
          <w:sz w:val="24"/>
        </w:rPr>
        <w:t>secara</w:t>
      </w:r>
      <w:r>
        <w:rPr>
          <w:spacing w:val="-10"/>
          <w:sz w:val="24"/>
        </w:rPr>
        <w:t> </w:t>
      </w:r>
      <w:r>
        <w:rPr>
          <w:sz w:val="24"/>
        </w:rPr>
        <w:t>komprehensip sesuai dengan rencana tindakan yang telah disusun sebelumnya. Kegiatan meliputi mengidentifikasi kemampuan batuk, memonitor adanya retensi sputum,</w:t>
      </w:r>
      <w:r>
        <w:rPr>
          <w:spacing w:val="-15"/>
          <w:sz w:val="24"/>
        </w:rPr>
        <w:t> </w:t>
      </w:r>
      <w:r>
        <w:rPr>
          <w:sz w:val="24"/>
        </w:rPr>
        <w:t>memonitor</w:t>
      </w:r>
      <w:r>
        <w:rPr>
          <w:spacing w:val="-15"/>
          <w:sz w:val="24"/>
        </w:rPr>
        <w:t> </w:t>
      </w:r>
      <w:r>
        <w:rPr>
          <w:sz w:val="24"/>
        </w:rPr>
        <w:t>pola</w:t>
      </w:r>
      <w:r>
        <w:rPr>
          <w:spacing w:val="-15"/>
          <w:sz w:val="24"/>
        </w:rPr>
        <w:t> </w:t>
      </w:r>
      <w:r>
        <w:rPr>
          <w:sz w:val="24"/>
        </w:rPr>
        <w:t>napas,</w:t>
      </w:r>
      <w:r>
        <w:rPr>
          <w:spacing w:val="-15"/>
          <w:sz w:val="24"/>
        </w:rPr>
        <w:t> </w:t>
      </w:r>
      <w:r>
        <w:rPr>
          <w:sz w:val="24"/>
        </w:rPr>
        <w:t>memonitor</w:t>
      </w:r>
      <w:r>
        <w:rPr>
          <w:spacing w:val="-15"/>
          <w:sz w:val="24"/>
        </w:rPr>
        <w:t> </w:t>
      </w:r>
      <w:r>
        <w:rPr>
          <w:sz w:val="24"/>
        </w:rPr>
        <w:t>tanda</w:t>
      </w:r>
      <w:r>
        <w:rPr>
          <w:spacing w:val="-15"/>
          <w:sz w:val="24"/>
        </w:rPr>
        <w:t> </w:t>
      </w:r>
      <w:r>
        <w:rPr>
          <w:sz w:val="24"/>
        </w:rPr>
        <w:t>dan</w:t>
      </w:r>
      <w:r>
        <w:rPr>
          <w:spacing w:val="-15"/>
          <w:sz w:val="24"/>
        </w:rPr>
        <w:t> </w:t>
      </w:r>
      <w:r>
        <w:rPr>
          <w:sz w:val="24"/>
        </w:rPr>
        <w:t>gejala</w:t>
      </w:r>
      <w:r>
        <w:rPr>
          <w:spacing w:val="-15"/>
          <w:sz w:val="24"/>
        </w:rPr>
        <w:t> </w:t>
      </w:r>
      <w:r>
        <w:rPr>
          <w:sz w:val="24"/>
        </w:rPr>
        <w:t>saluran</w:t>
      </w:r>
      <w:r>
        <w:rPr>
          <w:spacing w:val="-15"/>
          <w:sz w:val="24"/>
        </w:rPr>
        <w:t> </w:t>
      </w:r>
      <w:r>
        <w:rPr>
          <w:sz w:val="24"/>
        </w:rPr>
        <w:t>pernapasan, posisikan</w:t>
      </w:r>
      <w:r>
        <w:rPr>
          <w:spacing w:val="-6"/>
          <w:sz w:val="24"/>
        </w:rPr>
        <w:t> </w:t>
      </w:r>
      <w:r>
        <w:rPr>
          <w:sz w:val="24"/>
        </w:rPr>
        <w:t>semi-fowler</w:t>
      </w:r>
      <w:r>
        <w:rPr>
          <w:spacing w:val="-7"/>
          <w:sz w:val="24"/>
        </w:rPr>
        <w:t> </w:t>
      </w:r>
      <w:r>
        <w:rPr>
          <w:sz w:val="24"/>
        </w:rPr>
        <w:t>atau</w:t>
      </w:r>
      <w:r>
        <w:rPr>
          <w:spacing w:val="-6"/>
          <w:sz w:val="24"/>
        </w:rPr>
        <w:t> </w:t>
      </w:r>
      <w:r>
        <w:rPr>
          <w:sz w:val="24"/>
        </w:rPr>
        <w:t>fowler,</w:t>
      </w:r>
      <w:r>
        <w:rPr>
          <w:spacing w:val="-4"/>
          <w:sz w:val="24"/>
        </w:rPr>
        <w:t> </w:t>
      </w:r>
      <w:r>
        <w:rPr>
          <w:sz w:val="24"/>
        </w:rPr>
        <w:t>memberikan</w:t>
      </w:r>
      <w:r>
        <w:rPr>
          <w:spacing w:val="-3"/>
          <w:sz w:val="24"/>
        </w:rPr>
        <w:t> </w:t>
      </w:r>
      <w:r>
        <w:rPr>
          <w:sz w:val="24"/>
        </w:rPr>
        <w:t>minuman</w:t>
      </w:r>
      <w:r>
        <w:rPr>
          <w:spacing w:val="-6"/>
          <w:sz w:val="24"/>
        </w:rPr>
        <w:t> </w:t>
      </w:r>
      <w:r>
        <w:rPr>
          <w:sz w:val="24"/>
        </w:rPr>
        <w:t>hangat,</w:t>
      </w:r>
      <w:r>
        <w:rPr>
          <w:spacing w:val="-3"/>
          <w:sz w:val="24"/>
        </w:rPr>
        <w:t> </w:t>
      </w:r>
      <w:r>
        <w:rPr>
          <w:sz w:val="24"/>
        </w:rPr>
        <w:t>memberikan oksigen, menganjurkan asupan cairan 2000 ml/hari, mengajarkan teknik batuk efektif, memberian bronkodilator, ekspektoran, mokolitik.</w:t>
      </w:r>
    </w:p>
    <w:p>
      <w:pPr>
        <w:pStyle w:val="ListParagraph"/>
        <w:numPr>
          <w:ilvl w:val="1"/>
          <w:numId w:val="1"/>
        </w:numPr>
        <w:tabs>
          <w:tab w:pos="928" w:val="left" w:leader="none"/>
        </w:tabs>
        <w:spacing w:line="480" w:lineRule="auto" w:before="0" w:after="0"/>
        <w:ind w:left="928" w:right="140" w:hanging="360"/>
        <w:jc w:val="both"/>
        <w:rPr>
          <w:sz w:val="24"/>
        </w:rPr>
      </w:pPr>
      <w:r>
        <w:rPr>
          <w:sz w:val="24"/>
        </w:rPr>
        <w:t>Hasil</w:t>
      </w:r>
      <w:r>
        <w:rPr>
          <w:spacing w:val="-3"/>
          <w:sz w:val="24"/>
        </w:rPr>
        <w:t> </w:t>
      </w:r>
      <w:r>
        <w:rPr>
          <w:sz w:val="24"/>
        </w:rPr>
        <w:t>evaluasi</w:t>
      </w:r>
      <w:r>
        <w:rPr>
          <w:spacing w:val="-4"/>
          <w:sz w:val="24"/>
        </w:rPr>
        <w:t> </w:t>
      </w:r>
      <w:r>
        <w:rPr>
          <w:sz w:val="24"/>
        </w:rPr>
        <w:t>menunjukkan</w:t>
      </w:r>
      <w:r>
        <w:rPr>
          <w:spacing w:val="-4"/>
          <w:sz w:val="24"/>
        </w:rPr>
        <w:t> </w:t>
      </w:r>
      <w:r>
        <w:rPr>
          <w:sz w:val="24"/>
        </w:rPr>
        <w:t>bahwa</w:t>
      </w:r>
      <w:r>
        <w:rPr>
          <w:spacing w:val="-6"/>
          <w:sz w:val="24"/>
        </w:rPr>
        <w:t> </w:t>
      </w:r>
      <w:r>
        <w:rPr>
          <w:sz w:val="24"/>
        </w:rPr>
        <w:t>tujuan</w:t>
      </w:r>
      <w:r>
        <w:rPr>
          <w:spacing w:val="-4"/>
          <w:sz w:val="24"/>
        </w:rPr>
        <w:t> </w:t>
      </w:r>
      <w:r>
        <w:rPr>
          <w:sz w:val="24"/>
        </w:rPr>
        <w:t>bersihan</w:t>
      </w:r>
      <w:r>
        <w:rPr>
          <w:spacing w:val="-4"/>
          <w:sz w:val="24"/>
        </w:rPr>
        <w:t> </w:t>
      </w:r>
      <w:r>
        <w:rPr>
          <w:sz w:val="24"/>
        </w:rPr>
        <w:t>jalan</w:t>
      </w:r>
      <w:r>
        <w:rPr>
          <w:spacing w:val="-4"/>
          <w:sz w:val="24"/>
        </w:rPr>
        <w:t> </w:t>
      </w:r>
      <w:r>
        <w:rPr>
          <w:sz w:val="24"/>
        </w:rPr>
        <w:t>napas</w:t>
      </w:r>
      <w:r>
        <w:rPr>
          <w:spacing w:val="-5"/>
          <w:sz w:val="24"/>
        </w:rPr>
        <w:t> </w:t>
      </w:r>
      <w:r>
        <w:rPr>
          <w:sz w:val="24"/>
        </w:rPr>
        <w:t>teratasi</w:t>
      </w:r>
      <w:r>
        <w:rPr>
          <w:spacing w:val="-4"/>
          <w:sz w:val="24"/>
        </w:rPr>
        <w:t> </w:t>
      </w:r>
      <w:r>
        <w:rPr>
          <w:sz w:val="24"/>
        </w:rPr>
        <w:t>dengan hasil data subjektif yang menunjukkan :</w:t>
      </w:r>
      <w:r>
        <w:rPr>
          <w:spacing w:val="40"/>
          <w:sz w:val="24"/>
        </w:rPr>
        <w:t> </w:t>
      </w:r>
      <w:r>
        <w:rPr>
          <w:sz w:val="24"/>
        </w:rPr>
        <w:t>keluarga pasien mengatakan bahwa pasien sudah tidak sesak napas, keluarga pasien juga mengatakan bahwa anaknya sudah tidak baktuk dan sputum mau keluar, data objektif yang ditemukan: pasien tampak sudah tidak sesak napas, pasien tampak sudah tidak batuk,</w:t>
      </w:r>
      <w:r>
        <w:rPr>
          <w:spacing w:val="-1"/>
          <w:sz w:val="24"/>
        </w:rPr>
        <w:t> </w:t>
      </w:r>
      <w:r>
        <w:rPr>
          <w:sz w:val="24"/>
        </w:rPr>
        <w:t>sudah</w:t>
      </w:r>
      <w:r>
        <w:rPr>
          <w:spacing w:val="-1"/>
          <w:sz w:val="24"/>
        </w:rPr>
        <w:t> </w:t>
      </w:r>
      <w:r>
        <w:rPr>
          <w:sz w:val="24"/>
        </w:rPr>
        <w:t>tidak terdengar</w:t>
      </w:r>
      <w:r>
        <w:rPr>
          <w:spacing w:val="-2"/>
          <w:sz w:val="24"/>
        </w:rPr>
        <w:t> </w:t>
      </w:r>
      <w:r>
        <w:rPr>
          <w:sz w:val="24"/>
        </w:rPr>
        <w:t>suara</w:t>
      </w:r>
      <w:r>
        <w:rPr>
          <w:spacing w:val="-3"/>
          <w:sz w:val="24"/>
        </w:rPr>
        <w:t> </w:t>
      </w:r>
      <w:r>
        <w:rPr>
          <w:sz w:val="24"/>
        </w:rPr>
        <w:t>napas tambahan,</w:t>
      </w:r>
      <w:r>
        <w:rPr>
          <w:spacing w:val="-1"/>
          <w:sz w:val="24"/>
        </w:rPr>
        <w:t> </w:t>
      </w:r>
      <w:r>
        <w:rPr>
          <w:sz w:val="24"/>
        </w:rPr>
        <w:t>pasien</w:t>
      </w:r>
      <w:r>
        <w:rPr>
          <w:spacing w:val="-2"/>
          <w:sz w:val="24"/>
        </w:rPr>
        <w:t> </w:t>
      </w:r>
      <w:r>
        <w:rPr>
          <w:sz w:val="24"/>
        </w:rPr>
        <w:t>tampak</w:t>
      </w:r>
      <w:r>
        <w:rPr>
          <w:spacing w:val="-1"/>
          <w:sz w:val="24"/>
        </w:rPr>
        <w:t> </w:t>
      </w:r>
      <w:r>
        <w:rPr>
          <w:sz w:val="24"/>
        </w:rPr>
        <w:t>tenang atau tidak</w:t>
      </w:r>
      <w:r>
        <w:rPr>
          <w:spacing w:val="-7"/>
          <w:sz w:val="24"/>
        </w:rPr>
        <w:t> </w:t>
      </w:r>
      <w:r>
        <w:rPr>
          <w:sz w:val="24"/>
        </w:rPr>
        <w:t>gelisah,</w:t>
      </w:r>
      <w:r>
        <w:rPr>
          <w:spacing w:val="-7"/>
          <w:sz w:val="24"/>
        </w:rPr>
        <w:t> </w:t>
      </w:r>
      <w:r>
        <w:rPr>
          <w:sz w:val="24"/>
        </w:rPr>
        <w:t>frekuensi</w:t>
      </w:r>
      <w:r>
        <w:rPr>
          <w:spacing w:val="-6"/>
          <w:sz w:val="24"/>
        </w:rPr>
        <w:t> </w:t>
      </w:r>
      <w:r>
        <w:rPr>
          <w:sz w:val="24"/>
        </w:rPr>
        <w:t>napas</w:t>
      </w:r>
      <w:r>
        <w:rPr>
          <w:spacing w:val="-7"/>
          <w:sz w:val="24"/>
        </w:rPr>
        <w:t> </w:t>
      </w:r>
      <w:r>
        <w:rPr>
          <w:sz w:val="24"/>
        </w:rPr>
        <w:t>membaik</w:t>
      </w:r>
      <w:r>
        <w:rPr>
          <w:spacing w:val="-6"/>
          <w:sz w:val="24"/>
        </w:rPr>
        <w:t> </w:t>
      </w:r>
      <w:r>
        <w:rPr>
          <w:sz w:val="24"/>
        </w:rPr>
        <w:t>22</w:t>
      </w:r>
      <w:r>
        <w:rPr>
          <w:spacing w:val="-7"/>
          <w:sz w:val="24"/>
        </w:rPr>
        <w:t> </w:t>
      </w:r>
      <w:r>
        <w:rPr>
          <w:sz w:val="24"/>
        </w:rPr>
        <w:t>x/menit,</w:t>
      </w:r>
      <w:r>
        <w:rPr>
          <w:spacing w:val="-7"/>
          <w:sz w:val="24"/>
        </w:rPr>
        <w:t> </w:t>
      </w:r>
      <w:r>
        <w:rPr>
          <w:sz w:val="24"/>
        </w:rPr>
        <w:t>assessmen</w:t>
      </w:r>
      <w:r>
        <w:rPr>
          <w:spacing w:val="-7"/>
          <w:sz w:val="24"/>
        </w:rPr>
        <w:t> </w:t>
      </w:r>
      <w:r>
        <w:rPr>
          <w:sz w:val="24"/>
        </w:rPr>
        <w:t>:</w:t>
      </w:r>
      <w:r>
        <w:rPr>
          <w:spacing w:val="-6"/>
          <w:sz w:val="24"/>
        </w:rPr>
        <w:t> </w:t>
      </w:r>
      <w:r>
        <w:rPr>
          <w:sz w:val="24"/>
        </w:rPr>
        <w:t>tujuan</w:t>
      </w:r>
      <w:r>
        <w:rPr>
          <w:spacing w:val="-4"/>
          <w:sz w:val="24"/>
        </w:rPr>
        <w:t> </w:t>
      </w:r>
      <w:r>
        <w:rPr>
          <w:sz w:val="24"/>
        </w:rPr>
        <w:t>teratasi, planning : pertahankan kondisi pasien, pantau saturasi oksigen, terapi obat: curcuma 1/2 tab + zink 5 mg+ vit D400iu + vit C 10 mg (puyer), salbutamol 1 mg + GG (glyceryl guaiacolate) 40 mg (puyer), OAT (Rifampicin 75 mg tab),</w:t>
      </w:r>
    </w:p>
    <w:p>
      <w:pPr>
        <w:pStyle w:val="ListParagraph"/>
        <w:spacing w:after="0" w:line="480" w:lineRule="auto"/>
        <w:jc w:val="both"/>
        <w:rPr>
          <w:sz w:val="24"/>
        </w:rPr>
        <w:sectPr>
          <w:footerReference w:type="default" r:id="rId5"/>
          <w:pgSz w:w="11910" w:h="16840"/>
          <w:pgMar w:header="0" w:footer="1000" w:top="1620" w:bottom="1200" w:left="1700" w:right="1559"/>
          <w:pgNumType w:start="8"/>
        </w:sectPr>
      </w:pPr>
    </w:p>
    <w:p>
      <w:pPr>
        <w:pStyle w:val="BodyText"/>
        <w:spacing w:line="480" w:lineRule="auto" w:before="62"/>
        <w:ind w:right="142" w:firstLine="0"/>
      </w:pPr>
      <w:r>
        <w:rPr/>
        <w:t>puyer calsium 100 mg + asam folat 100 mg + B complek 1 tab, vitamin peridoxin 10 mg.</w:t>
      </w:r>
    </w:p>
    <w:p>
      <w:pPr>
        <w:pStyle w:val="Heading1"/>
        <w:numPr>
          <w:ilvl w:val="0"/>
          <w:numId w:val="1"/>
        </w:numPr>
        <w:tabs>
          <w:tab w:pos="927" w:val="left" w:leader="none"/>
        </w:tabs>
        <w:spacing w:line="240" w:lineRule="auto" w:before="159" w:after="0"/>
        <w:ind w:left="927" w:right="0" w:hanging="359"/>
        <w:jc w:val="both"/>
      </w:pPr>
      <w:r>
        <w:rPr>
          <w:spacing w:val="-4"/>
        </w:rPr>
        <w:t>Saran</w:t>
      </w:r>
    </w:p>
    <w:p>
      <w:pPr>
        <w:pStyle w:val="BodyText"/>
        <w:spacing w:line="480" w:lineRule="auto" w:before="103"/>
        <w:ind w:left="568" w:right="142" w:firstLine="708"/>
      </w:pPr>
      <w:r>
        <w:rPr/>
        <w:t>Berdasarkan hasil pelaksanaan asuhan keperawatan pada pasien dengan bersihan jalan napas tidak efektif akibat tuberkulosis paru, maka penulis memberikan beberapa saran sebagai berikut:</w:t>
      </w:r>
    </w:p>
    <w:p>
      <w:pPr>
        <w:pStyle w:val="ListParagraph"/>
        <w:numPr>
          <w:ilvl w:val="1"/>
          <w:numId w:val="1"/>
        </w:numPr>
        <w:tabs>
          <w:tab w:pos="928" w:val="left" w:leader="none"/>
        </w:tabs>
        <w:spacing w:line="240" w:lineRule="auto" w:before="0" w:after="0"/>
        <w:ind w:left="928" w:right="0" w:hanging="360"/>
        <w:jc w:val="both"/>
        <w:rPr>
          <w:sz w:val="24"/>
        </w:rPr>
      </w:pPr>
      <w:r>
        <w:rPr>
          <w:sz w:val="24"/>
        </w:rPr>
        <w:t>Bagi</w:t>
      </w:r>
      <w:r>
        <w:rPr>
          <w:spacing w:val="-2"/>
          <w:sz w:val="24"/>
        </w:rPr>
        <w:t> </w:t>
      </w:r>
      <w:r>
        <w:rPr>
          <w:sz w:val="24"/>
        </w:rPr>
        <w:t>pelayanan</w:t>
      </w:r>
      <w:r>
        <w:rPr>
          <w:spacing w:val="-2"/>
          <w:sz w:val="24"/>
        </w:rPr>
        <w:t> kesehatan</w:t>
      </w:r>
    </w:p>
    <w:p>
      <w:pPr>
        <w:pStyle w:val="BodyText"/>
        <w:spacing w:before="1"/>
        <w:ind w:left="0" w:firstLine="0"/>
        <w:jc w:val="left"/>
      </w:pPr>
    </w:p>
    <w:p>
      <w:pPr>
        <w:pStyle w:val="BodyText"/>
        <w:spacing w:line="480" w:lineRule="auto"/>
        <w:ind w:right="139" w:firstLine="0"/>
      </w:pPr>
      <w:r>
        <w:rPr/>
        <w:t>Hasil laporan kasus ini diharapkan dapat menjadi bahan referensi bagi tenaga kesehatan, khususnya perawat, dalam memberikan asuhan keperawatan pada anak</w:t>
      </w:r>
      <w:r>
        <w:rPr>
          <w:spacing w:val="-4"/>
        </w:rPr>
        <w:t> </w:t>
      </w:r>
      <w:r>
        <w:rPr/>
        <w:t>dengan</w:t>
      </w:r>
      <w:r>
        <w:rPr>
          <w:spacing w:val="-4"/>
        </w:rPr>
        <w:t> </w:t>
      </w:r>
      <w:r>
        <w:rPr/>
        <w:t>tuberkulosis</w:t>
      </w:r>
      <w:r>
        <w:rPr>
          <w:spacing w:val="-4"/>
        </w:rPr>
        <w:t> </w:t>
      </w:r>
      <w:r>
        <w:rPr/>
        <w:t>paru</w:t>
      </w:r>
      <w:r>
        <w:rPr>
          <w:spacing w:val="-4"/>
        </w:rPr>
        <w:t> </w:t>
      </w:r>
      <w:r>
        <w:rPr/>
        <w:t>yang</w:t>
      </w:r>
      <w:r>
        <w:rPr>
          <w:spacing w:val="-4"/>
        </w:rPr>
        <w:t> </w:t>
      </w:r>
      <w:r>
        <w:rPr/>
        <w:t>mengalami</w:t>
      </w:r>
      <w:r>
        <w:rPr>
          <w:spacing w:val="-4"/>
        </w:rPr>
        <w:t> </w:t>
      </w:r>
      <w:r>
        <w:rPr/>
        <w:t>masalah</w:t>
      </w:r>
      <w:r>
        <w:rPr>
          <w:spacing w:val="-4"/>
        </w:rPr>
        <w:t> </w:t>
      </w:r>
      <w:r>
        <w:rPr/>
        <w:t>keperawatan</w:t>
      </w:r>
      <w:r>
        <w:rPr>
          <w:spacing w:val="-3"/>
        </w:rPr>
        <w:t> </w:t>
      </w:r>
      <w:r>
        <w:rPr/>
        <w:t>bersihan jalan napas tidak efektif melalui penerapan intervensi yang tepat dan </w:t>
      </w:r>
      <w:r>
        <w:rPr>
          <w:spacing w:val="-2"/>
        </w:rPr>
        <w:t>komprehensif.</w:t>
      </w:r>
    </w:p>
    <w:p>
      <w:pPr>
        <w:pStyle w:val="ListParagraph"/>
        <w:numPr>
          <w:ilvl w:val="1"/>
          <w:numId w:val="1"/>
        </w:numPr>
        <w:tabs>
          <w:tab w:pos="928" w:val="left" w:leader="none"/>
        </w:tabs>
        <w:spacing w:line="240" w:lineRule="auto" w:before="0" w:after="0"/>
        <w:ind w:left="928" w:right="0" w:hanging="360"/>
        <w:jc w:val="both"/>
        <w:rPr>
          <w:sz w:val="24"/>
        </w:rPr>
      </w:pPr>
      <w:r>
        <w:rPr>
          <w:sz w:val="24"/>
        </w:rPr>
        <w:t>Bagi</w:t>
      </w:r>
      <w:r>
        <w:rPr>
          <w:spacing w:val="-4"/>
          <w:sz w:val="24"/>
        </w:rPr>
        <w:t> </w:t>
      </w:r>
      <w:r>
        <w:rPr>
          <w:sz w:val="24"/>
        </w:rPr>
        <w:t>orang</w:t>
      </w:r>
      <w:r>
        <w:rPr>
          <w:spacing w:val="-2"/>
          <w:sz w:val="24"/>
        </w:rPr>
        <w:t> </w:t>
      </w:r>
      <w:r>
        <w:rPr>
          <w:sz w:val="24"/>
        </w:rPr>
        <w:t>tua</w:t>
      </w:r>
      <w:r>
        <w:rPr>
          <w:spacing w:val="-2"/>
          <w:sz w:val="24"/>
        </w:rPr>
        <w:t> </w:t>
      </w:r>
      <w:r>
        <w:rPr>
          <w:sz w:val="24"/>
        </w:rPr>
        <w:t>dan</w:t>
      </w:r>
      <w:r>
        <w:rPr>
          <w:spacing w:val="-2"/>
          <w:sz w:val="24"/>
        </w:rPr>
        <w:t> </w:t>
      </w:r>
      <w:r>
        <w:rPr>
          <w:sz w:val="24"/>
        </w:rPr>
        <w:t>keluarga</w:t>
      </w:r>
      <w:r>
        <w:rPr>
          <w:spacing w:val="-2"/>
          <w:sz w:val="24"/>
        </w:rPr>
        <w:t> pasien</w:t>
      </w:r>
    </w:p>
    <w:p>
      <w:pPr>
        <w:pStyle w:val="BodyText"/>
        <w:ind w:left="0" w:firstLine="0"/>
        <w:jc w:val="left"/>
      </w:pPr>
    </w:p>
    <w:p>
      <w:pPr>
        <w:pStyle w:val="BodyText"/>
        <w:spacing w:line="480" w:lineRule="auto" w:before="1"/>
        <w:ind w:right="140" w:firstLine="0"/>
      </w:pPr>
      <w:r>
        <w:rPr/>
        <w:t>Orang tua dan keluarga pasien diharapkan dapat berperan aktif dalam mendukung proses perawatan anak dengan tuberkulosis paru, khususnya dengan membimbing anak melakukan latihan batuk efektif guna membantu pengeluaran</w:t>
      </w:r>
      <w:r>
        <w:rPr>
          <w:spacing w:val="-4"/>
        </w:rPr>
        <w:t> </w:t>
      </w:r>
      <w:r>
        <w:rPr/>
        <w:t>sputum</w:t>
      </w:r>
      <w:r>
        <w:rPr>
          <w:spacing w:val="-4"/>
        </w:rPr>
        <w:t> </w:t>
      </w:r>
      <w:r>
        <w:rPr/>
        <w:t>secara</w:t>
      </w:r>
      <w:r>
        <w:rPr>
          <w:spacing w:val="-6"/>
        </w:rPr>
        <w:t> </w:t>
      </w:r>
      <w:r>
        <w:rPr/>
        <w:t>optimal,</w:t>
      </w:r>
      <w:r>
        <w:rPr>
          <w:spacing w:val="-4"/>
        </w:rPr>
        <w:t> </w:t>
      </w:r>
      <w:r>
        <w:rPr/>
        <w:t>sehingga</w:t>
      </w:r>
      <w:r>
        <w:rPr>
          <w:spacing w:val="-3"/>
        </w:rPr>
        <w:t> </w:t>
      </w:r>
      <w:r>
        <w:rPr/>
        <w:t>dapat</w:t>
      </w:r>
      <w:r>
        <w:rPr>
          <w:spacing w:val="-4"/>
        </w:rPr>
        <w:t> </w:t>
      </w:r>
      <w:r>
        <w:rPr/>
        <w:t>memperlancar</w:t>
      </w:r>
      <w:r>
        <w:rPr>
          <w:spacing w:val="-3"/>
        </w:rPr>
        <w:t> </w:t>
      </w:r>
      <w:r>
        <w:rPr/>
        <w:t>jalan</w:t>
      </w:r>
      <w:r>
        <w:rPr>
          <w:spacing w:val="-4"/>
        </w:rPr>
        <w:t> </w:t>
      </w:r>
      <w:r>
        <w:rPr/>
        <w:t>napas. Selain itu, keluarga juga perlu memastikan kepatuhan anak terhadap terapi pengobatan</w:t>
      </w:r>
      <w:r>
        <w:rPr>
          <w:spacing w:val="-6"/>
        </w:rPr>
        <w:t> </w:t>
      </w:r>
      <w:r>
        <w:rPr/>
        <w:t>yang</w:t>
      </w:r>
      <w:r>
        <w:rPr>
          <w:spacing w:val="-6"/>
        </w:rPr>
        <w:t> </w:t>
      </w:r>
      <w:r>
        <w:rPr/>
        <w:t>diberikan,</w:t>
      </w:r>
      <w:r>
        <w:rPr>
          <w:spacing w:val="-6"/>
        </w:rPr>
        <w:t> </w:t>
      </w:r>
      <w:r>
        <w:rPr/>
        <w:t>agar</w:t>
      </w:r>
      <w:r>
        <w:rPr>
          <w:spacing w:val="-7"/>
        </w:rPr>
        <w:t> </w:t>
      </w:r>
      <w:r>
        <w:rPr/>
        <w:t>mampu</w:t>
      </w:r>
      <w:r>
        <w:rPr>
          <w:spacing w:val="-6"/>
        </w:rPr>
        <w:t> </w:t>
      </w:r>
      <w:r>
        <w:rPr/>
        <w:t>mempertahankan</w:t>
      </w:r>
      <w:r>
        <w:rPr>
          <w:spacing w:val="-6"/>
        </w:rPr>
        <w:t> </w:t>
      </w:r>
      <w:r>
        <w:rPr/>
        <w:t>kondisi</w:t>
      </w:r>
      <w:r>
        <w:rPr>
          <w:spacing w:val="-6"/>
        </w:rPr>
        <w:t> </w:t>
      </w:r>
      <w:r>
        <w:rPr/>
        <w:t>pasien</w:t>
      </w:r>
      <w:r>
        <w:rPr>
          <w:spacing w:val="-6"/>
        </w:rPr>
        <w:t> </w:t>
      </w:r>
      <w:r>
        <w:rPr/>
        <w:t>tetap stabil serta mendukung proses pemulihan secara optimal.</w:t>
      </w:r>
    </w:p>
    <w:p>
      <w:pPr>
        <w:pStyle w:val="ListParagraph"/>
        <w:numPr>
          <w:ilvl w:val="1"/>
          <w:numId w:val="1"/>
        </w:numPr>
        <w:tabs>
          <w:tab w:pos="928" w:val="left" w:leader="none"/>
        </w:tabs>
        <w:spacing w:line="275" w:lineRule="exact" w:before="0" w:after="0"/>
        <w:ind w:left="928" w:right="0" w:hanging="360"/>
        <w:jc w:val="both"/>
        <w:rPr>
          <w:sz w:val="24"/>
        </w:rPr>
      </w:pPr>
      <w:r>
        <w:rPr>
          <w:sz w:val="24"/>
        </w:rPr>
        <w:t>Bagi</w:t>
      </w:r>
      <w:r>
        <w:rPr>
          <w:spacing w:val="-2"/>
          <w:sz w:val="24"/>
        </w:rPr>
        <w:t> </w:t>
      </w:r>
      <w:r>
        <w:rPr>
          <w:sz w:val="24"/>
        </w:rPr>
        <w:t>peneliti</w:t>
      </w:r>
      <w:r>
        <w:rPr>
          <w:spacing w:val="-1"/>
          <w:sz w:val="24"/>
        </w:rPr>
        <w:t> </w:t>
      </w:r>
      <w:r>
        <w:rPr>
          <w:spacing w:val="-2"/>
          <w:sz w:val="24"/>
        </w:rPr>
        <w:t>selanjutnya</w:t>
      </w:r>
    </w:p>
    <w:p>
      <w:pPr>
        <w:pStyle w:val="BodyText"/>
        <w:spacing w:line="480" w:lineRule="auto" w:before="276"/>
        <w:ind w:right="141" w:firstLine="0"/>
      </w:pPr>
      <w:r>
        <w:rPr/>
        <w:t>Laporan kasus ini diharapkan dapat menjadi referensi dan bahan acuan bagi peneliti</w:t>
      </w:r>
      <w:r>
        <w:rPr>
          <w:spacing w:val="48"/>
        </w:rPr>
        <w:t>  </w:t>
      </w:r>
      <w:r>
        <w:rPr/>
        <w:t>selanjutnya</w:t>
      </w:r>
      <w:r>
        <w:rPr>
          <w:spacing w:val="48"/>
        </w:rPr>
        <w:t>  </w:t>
      </w:r>
      <w:r>
        <w:rPr/>
        <w:t>dalam</w:t>
      </w:r>
      <w:r>
        <w:rPr>
          <w:spacing w:val="48"/>
        </w:rPr>
        <w:t>  </w:t>
      </w:r>
      <w:r>
        <w:rPr/>
        <w:t>mengembangkan</w:t>
      </w:r>
      <w:r>
        <w:rPr>
          <w:spacing w:val="49"/>
        </w:rPr>
        <w:t>  </w:t>
      </w:r>
      <w:r>
        <w:rPr/>
        <w:t>penelitian</w:t>
      </w:r>
      <w:r>
        <w:rPr>
          <w:spacing w:val="49"/>
        </w:rPr>
        <w:t>  </w:t>
      </w:r>
      <w:r>
        <w:rPr/>
        <w:t>terkait</w:t>
      </w:r>
      <w:r>
        <w:rPr>
          <w:spacing w:val="48"/>
        </w:rPr>
        <w:t>  </w:t>
      </w:r>
      <w:r>
        <w:rPr>
          <w:spacing w:val="-2"/>
        </w:rPr>
        <w:t>asuhan</w:t>
      </w:r>
    </w:p>
    <w:p>
      <w:pPr>
        <w:pStyle w:val="BodyText"/>
        <w:spacing w:after="0" w:line="480" w:lineRule="auto"/>
        <w:sectPr>
          <w:pgSz w:w="11910" w:h="16840"/>
          <w:pgMar w:header="0" w:footer="1000" w:top="1620" w:bottom="1200" w:left="1700" w:right="1559"/>
        </w:sectPr>
      </w:pPr>
    </w:p>
    <w:p>
      <w:pPr>
        <w:pStyle w:val="BodyText"/>
        <w:spacing w:line="480" w:lineRule="auto" w:before="62"/>
        <w:ind w:firstLine="0"/>
        <w:jc w:val="left"/>
      </w:pPr>
      <w:r>
        <w:rPr/>
        <w:t>keperawatan</w:t>
      </w:r>
      <w:r>
        <w:rPr>
          <w:spacing w:val="80"/>
        </w:rPr>
        <w:t> </w:t>
      </w:r>
      <w:r>
        <w:rPr/>
        <w:t>pada</w:t>
      </w:r>
      <w:r>
        <w:rPr>
          <w:spacing w:val="80"/>
        </w:rPr>
        <w:t> </w:t>
      </w:r>
      <w:r>
        <w:rPr/>
        <w:t>pasien</w:t>
      </w:r>
      <w:r>
        <w:rPr>
          <w:spacing w:val="80"/>
        </w:rPr>
        <w:t> </w:t>
      </w:r>
      <w:r>
        <w:rPr/>
        <w:t>anak</w:t>
      </w:r>
      <w:r>
        <w:rPr>
          <w:spacing w:val="80"/>
        </w:rPr>
        <w:t> </w:t>
      </w:r>
      <w:r>
        <w:rPr/>
        <w:t>dengan</w:t>
      </w:r>
      <w:r>
        <w:rPr>
          <w:spacing w:val="80"/>
        </w:rPr>
        <w:t> </w:t>
      </w:r>
      <w:r>
        <w:rPr/>
        <w:t>tuberkulosis</w:t>
      </w:r>
      <w:r>
        <w:rPr>
          <w:spacing w:val="80"/>
        </w:rPr>
        <w:t> </w:t>
      </w:r>
      <w:r>
        <w:rPr/>
        <w:t>paru,</w:t>
      </w:r>
      <w:r>
        <w:rPr>
          <w:spacing w:val="80"/>
        </w:rPr>
        <w:t> </w:t>
      </w:r>
      <w:r>
        <w:rPr/>
        <w:t>terutama</w:t>
      </w:r>
      <w:r>
        <w:rPr>
          <w:spacing w:val="80"/>
        </w:rPr>
        <w:t> </w:t>
      </w:r>
      <w:r>
        <w:rPr/>
        <w:t>yang berfokus pada masalah keperawatan bersihan jalan napas tidak efektif.</w:t>
      </w:r>
    </w:p>
    <w:sectPr>
      <w:footerReference w:type="default" r:id="rId6"/>
      <w:pgSz w:w="11910" w:h="16840"/>
      <w:pgMar w:header="0" w:footer="1000" w:top="16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49440">
              <wp:simplePos x="0" y="0"/>
              <wp:positionH relativeFrom="page">
                <wp:posOffset>3877183</wp:posOffset>
              </wp:positionH>
              <wp:positionV relativeFrom="page">
                <wp:posOffset>9917379</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6</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290009pt;margin-top:780.895996pt;width:16.3pt;height:13.05pt;mso-position-horizontal-relative:page;mso-position-vertical-relative:page;z-index:-1576704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t>6</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49952">
              <wp:simplePos x="0" y="0"/>
              <wp:positionH relativeFrom="page">
                <wp:posOffset>3877183</wp:posOffset>
              </wp:positionH>
              <wp:positionV relativeFrom="page">
                <wp:posOffset>9917379</wp:posOffset>
              </wp:positionV>
              <wp:extent cx="1689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70</w:t>
                          </w:r>
                        </w:p>
                      </w:txbxContent>
                    </wps:txbx>
                    <wps:bodyPr wrap="square" lIns="0" tIns="0" rIns="0" bIns="0" rtlCol="0">
                      <a:noAutofit/>
                    </wps:bodyPr>
                  </wps:wsp>
                </a:graphicData>
              </a:graphic>
            </wp:anchor>
          </w:drawing>
        </mc:Choice>
        <mc:Fallback>
          <w:pict>
            <v:shape style="position:absolute;margin-left:305.290009pt;margin-top:780.895996pt;width:13.3pt;height:13.05pt;mso-position-horizontal-relative:page;mso-position-vertical-relative:page;z-index:-15766528"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t>70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128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917" w:hanging="360"/>
      </w:pPr>
      <w:rPr>
        <w:rFonts w:hint="default"/>
        <w:lang w:val="id" w:eastAsia="en-US" w:bidi="ar-SA"/>
      </w:rPr>
    </w:lvl>
    <w:lvl w:ilvl="4">
      <w:start w:val="0"/>
      <w:numFmt w:val="bullet"/>
      <w:lvlText w:val="•"/>
      <w:lvlJc w:val="left"/>
      <w:pPr>
        <w:ind w:left="3735" w:hanging="360"/>
      </w:pPr>
      <w:rPr>
        <w:rFonts w:hint="default"/>
        <w:lang w:val="id" w:eastAsia="en-US" w:bidi="ar-SA"/>
      </w:rPr>
    </w:lvl>
    <w:lvl w:ilvl="5">
      <w:start w:val="0"/>
      <w:numFmt w:val="bullet"/>
      <w:lvlText w:val="•"/>
      <w:lvlJc w:val="left"/>
      <w:pPr>
        <w:ind w:left="4554" w:hanging="360"/>
      </w:pPr>
      <w:rPr>
        <w:rFonts w:hint="default"/>
        <w:lang w:val="id" w:eastAsia="en-US" w:bidi="ar-SA"/>
      </w:rPr>
    </w:lvl>
    <w:lvl w:ilvl="6">
      <w:start w:val="0"/>
      <w:numFmt w:val="bullet"/>
      <w:lvlText w:val="•"/>
      <w:lvlJc w:val="left"/>
      <w:pPr>
        <w:ind w:left="5373" w:hanging="360"/>
      </w:pPr>
      <w:rPr>
        <w:rFonts w:hint="default"/>
        <w:lang w:val="id" w:eastAsia="en-US" w:bidi="ar-SA"/>
      </w:rPr>
    </w:lvl>
    <w:lvl w:ilvl="7">
      <w:start w:val="0"/>
      <w:numFmt w:val="bullet"/>
      <w:lvlText w:val="•"/>
      <w:lvlJc w:val="left"/>
      <w:pPr>
        <w:ind w:left="6191" w:hanging="360"/>
      </w:pPr>
      <w:rPr>
        <w:rFonts w:hint="default"/>
        <w:lang w:val="id" w:eastAsia="en-US" w:bidi="ar-SA"/>
      </w:rPr>
    </w:lvl>
    <w:lvl w:ilvl="8">
      <w:start w:val="0"/>
      <w:numFmt w:val="bullet"/>
      <w:lvlText w:val="•"/>
      <w:lvlJc w:val="left"/>
      <w:pPr>
        <w:ind w:left="7010"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928" w:hanging="360"/>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7" w:hanging="359"/>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123"/>
      <w:ind w:left="2935" w:right="2162" w:firstLine="1123"/>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Paramita</dc:creator>
  <dcterms:created xsi:type="dcterms:W3CDTF">2026-06-02T04:21:38Z</dcterms:created>
  <dcterms:modified xsi:type="dcterms:W3CDTF">2026-06-02T04:21:38Z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2026-05-31T00:00:00Z</vt:filetime>
  </property>
  <property fmtid="{D5CDD505-2E9C-101B-9397-08002B2CF9AE}" pid="3" name="Creator">
    <vt:lpwstr>Microsoft® Word 2021</vt:lpwstr>
  </property>
  <property fmtid="{D5CDD505-2E9C-101B-9397-08002B2CF9AE}" pid="4" name="LastSaved">
    <vt:filetime>2026-06-02T00:00:00Z</vt:filetime>
  </property>
  <property fmtid="{D5CDD505-2E9C-101B-9397-08002B2CF9AE}" pid="5" name="Producer">
    <vt:lpwstr>Microsoft® Word 2021</vt:lpwstr>
  </property>
</Properties>
</file>