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F9C0" w14:textId="4A5ED778" w:rsidR="008141A5" w:rsidRPr="008141A5" w:rsidRDefault="008141A5" w:rsidP="008141A5">
      <w:pPr>
        <w:pStyle w:val="Heading1"/>
        <w:spacing w:after="0"/>
        <w:jc w:val="center"/>
        <w:rPr>
          <w:rFonts w:ascii="Times New Roman" w:hAnsi="Times New Roman" w:cs="Times New Roman"/>
          <w:b/>
          <w:bCs/>
          <w:color w:val="auto"/>
          <w:sz w:val="28"/>
          <w:szCs w:val="28"/>
        </w:rPr>
      </w:pPr>
      <w:bookmarkStart w:id="0" w:name="_Toc197433545"/>
      <w:r w:rsidRPr="008141A5">
        <w:rPr>
          <w:rFonts w:ascii="Times New Roman" w:hAnsi="Times New Roman" w:cs="Times New Roman"/>
          <w:b/>
          <w:bCs/>
          <w:color w:val="auto"/>
          <w:sz w:val="28"/>
          <w:szCs w:val="28"/>
        </w:rPr>
        <w:t>BAB I</w:t>
      </w:r>
    </w:p>
    <w:p w14:paraId="40C4F1E6" w14:textId="77777777" w:rsidR="008141A5" w:rsidRPr="008141A5" w:rsidRDefault="008141A5" w:rsidP="008141A5">
      <w:pPr>
        <w:pStyle w:val="Heading1"/>
        <w:spacing w:after="0" w:line="720" w:lineRule="auto"/>
        <w:jc w:val="center"/>
        <w:rPr>
          <w:rFonts w:ascii="Times New Roman" w:hAnsi="Times New Roman" w:cs="Times New Roman"/>
          <w:b/>
          <w:bCs/>
          <w:color w:val="auto"/>
          <w:sz w:val="28"/>
          <w:szCs w:val="28"/>
        </w:rPr>
      </w:pPr>
      <w:r w:rsidRPr="008141A5">
        <w:rPr>
          <w:rFonts w:ascii="Times New Roman" w:hAnsi="Times New Roman" w:cs="Times New Roman"/>
          <w:b/>
          <w:bCs/>
          <w:color w:val="auto"/>
          <w:sz w:val="28"/>
          <w:szCs w:val="28"/>
        </w:rPr>
        <w:t>PENDAHULUAN</w:t>
      </w:r>
      <w:bookmarkEnd w:id="0"/>
    </w:p>
    <w:p w14:paraId="5E80D267" w14:textId="77777777" w:rsidR="008141A5" w:rsidRPr="00652571" w:rsidRDefault="008141A5" w:rsidP="008141A5">
      <w:pPr>
        <w:pStyle w:val="Heading2"/>
        <w:spacing w:line="480" w:lineRule="auto"/>
      </w:pPr>
      <w:bookmarkStart w:id="1" w:name="_Toc197433546"/>
      <w:r w:rsidRPr="00652571">
        <w:t xml:space="preserve">A. Latar </w:t>
      </w:r>
      <w:proofErr w:type="spellStart"/>
      <w:r w:rsidRPr="00652571">
        <w:t>Belakang</w:t>
      </w:r>
      <w:bookmarkEnd w:id="1"/>
      <w:proofErr w:type="spellEnd"/>
      <w:r w:rsidRPr="00652571">
        <w:t xml:space="preserve"> </w:t>
      </w:r>
    </w:p>
    <w:p w14:paraId="0F14AF0F" w14:textId="77777777" w:rsidR="008141A5" w:rsidRPr="00226541" w:rsidRDefault="008141A5" w:rsidP="008141A5">
      <w:pPr>
        <w:spacing w:after="0" w:line="480" w:lineRule="auto"/>
        <w:ind w:firstLine="284"/>
        <w:jc w:val="both"/>
        <w:rPr>
          <w:rFonts w:cs="Times New Roman"/>
          <w:szCs w:val="24"/>
        </w:rPr>
      </w:pPr>
      <w:bookmarkStart w:id="2" w:name="_Hlk198804035"/>
      <w:bookmarkStart w:id="3" w:name="_Hlk198804906"/>
      <w:r w:rsidRPr="00226541">
        <w:rPr>
          <w:rFonts w:cs="Times New Roman"/>
          <w:szCs w:val="24"/>
        </w:rPr>
        <w:t xml:space="preserve">Anemia adalah keadaan kadar hemoglobin dalam darah lebih rendah dari nilai normal. Penurunan kadar hemoglobin ini menyebabkan berkurangnya kapasitas oksigen yang dibawa ke seluruh tubuh. Oksigen merupakan salah satu unsur penting yang dibutuhkan sel tubuh untuk menghasilkan energi. Menurut </w:t>
      </w:r>
      <w:r w:rsidRPr="004D2E5B">
        <w:rPr>
          <w:rFonts w:cs="Times New Roman"/>
          <w:i/>
          <w:iCs/>
          <w:szCs w:val="24"/>
        </w:rPr>
        <w:t>World Health Organization</w:t>
      </w:r>
      <w:r w:rsidRPr="00226541">
        <w:rPr>
          <w:rFonts w:cs="Times New Roman"/>
          <w:szCs w:val="24"/>
        </w:rPr>
        <w:t xml:space="preserve"> (WHO), lebih dari 30% penduduk dunia mengalami anemia, terutama di negara berkembang. Kelompok pekerja seperti petani menjadi salah satu kelompok dengan risiko tinggi terkena anemia. Risiko ini disebabkan oleh berbagai faktor lingkungan dan gaya hidup yang kurang sehat. Salah satu faktor risiko tersebut adalah penggunaan bahan kimia seperti pestisida dalam aktivitas pertanian.</w:t>
      </w:r>
      <w:r>
        <w:rPr>
          <w:rFonts w:cs="Times New Roman"/>
          <w:szCs w:val="24"/>
        </w:rPr>
        <w:t xml:space="preserve"> </w:t>
      </w:r>
    </w:p>
    <w:p w14:paraId="5B75E4A4" w14:textId="77777777" w:rsidR="008141A5" w:rsidRDefault="008141A5" w:rsidP="008141A5">
      <w:pPr>
        <w:spacing w:after="0" w:line="480" w:lineRule="auto"/>
        <w:ind w:firstLine="284"/>
        <w:jc w:val="both"/>
        <w:rPr>
          <w:rFonts w:cs="Times New Roman"/>
          <w:szCs w:val="24"/>
        </w:rPr>
      </w:pPr>
      <w:r w:rsidRPr="000067BF">
        <w:rPr>
          <w:rFonts w:cs="Times New Roman"/>
          <w:szCs w:val="24"/>
        </w:rPr>
        <w:t xml:space="preserve">Peptisida ialah bahan kimia yang diterapkan untuk membasmi hama. Secara umum peptisida dapat diartikan sebagai pembasmi hama, yang berasal dari kata </w:t>
      </w:r>
      <w:r w:rsidRPr="000067BF">
        <w:rPr>
          <w:rFonts w:cs="Times New Roman"/>
          <w:i/>
          <w:iCs/>
          <w:szCs w:val="24"/>
        </w:rPr>
        <w:t xml:space="preserve">pest </w:t>
      </w:r>
      <w:r w:rsidRPr="000067BF">
        <w:rPr>
          <w:rFonts w:cs="Times New Roman"/>
          <w:szCs w:val="24"/>
        </w:rPr>
        <w:t xml:space="preserve">dan </w:t>
      </w:r>
      <w:r w:rsidRPr="000067BF">
        <w:rPr>
          <w:rFonts w:cs="Times New Roman"/>
          <w:i/>
          <w:iCs/>
          <w:szCs w:val="24"/>
        </w:rPr>
        <w:t>sida</w:t>
      </w:r>
      <w:r w:rsidRPr="000067BF">
        <w:rPr>
          <w:rFonts w:cs="Times New Roman"/>
          <w:szCs w:val="24"/>
        </w:rPr>
        <w:t xml:space="preserve">. </w:t>
      </w:r>
      <w:r w:rsidRPr="000067BF">
        <w:rPr>
          <w:rFonts w:cs="Times New Roman"/>
          <w:i/>
          <w:iCs/>
          <w:szCs w:val="24"/>
        </w:rPr>
        <w:t>Pest</w:t>
      </w:r>
      <w:r w:rsidRPr="000067BF">
        <w:rPr>
          <w:rFonts w:cs="Times New Roman"/>
          <w:szCs w:val="24"/>
        </w:rPr>
        <w:t xml:space="preserve"> yang diartikan sebagai hama ataupun penyakit, sedangkan </w:t>
      </w:r>
      <w:r w:rsidRPr="000067BF">
        <w:rPr>
          <w:rFonts w:cs="Times New Roman"/>
          <w:i/>
          <w:iCs/>
          <w:szCs w:val="24"/>
        </w:rPr>
        <w:t xml:space="preserve">sida </w:t>
      </w:r>
      <w:r w:rsidRPr="000067BF">
        <w:rPr>
          <w:rFonts w:cs="Times New Roman"/>
          <w:szCs w:val="24"/>
        </w:rPr>
        <w:t>yang berasal dari kata “</w:t>
      </w:r>
      <w:r w:rsidRPr="000067BF">
        <w:rPr>
          <w:rFonts w:cs="Times New Roman"/>
          <w:i/>
          <w:iCs/>
          <w:szCs w:val="24"/>
        </w:rPr>
        <w:t>caedo</w:t>
      </w:r>
      <w:r w:rsidRPr="000067BF">
        <w:rPr>
          <w:rFonts w:cs="Times New Roman"/>
          <w:szCs w:val="24"/>
        </w:rPr>
        <w:t xml:space="preserve">” yang berarti membunuh. Dengan demikian, peptisida dapat diartikan sebagai pembunuh hama. Meskipun efektif dalam mengendalikan hama, peptisida memiliki sifat racun yang berbahaya bagi manusia, hewan, tumbuhan, dan organisme lainnya. Penggunaan peptisida sudah menjadi bagian yang penting dalam peningkatan produksi pertanian dan perkebunan. Namun, penggunaannya perlu dilaksanakan dengan hati - hati untuk menghindari dampak buruk terhadap lingkungan dan kesehatan. </w:t>
      </w:r>
      <w:r w:rsidRPr="000067BF">
        <w:rPr>
          <w:rFonts w:cs="Times New Roman"/>
          <w:szCs w:val="24"/>
        </w:rPr>
        <w:fldChar w:fldCharType="begin" w:fldLock="1"/>
      </w:r>
      <w:r w:rsidRPr="000067BF">
        <w:rPr>
          <w:rFonts w:cs="Times New Roman"/>
          <w:szCs w:val="24"/>
        </w:rPr>
        <w:instrText>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approach.","author":[{"dropping-particle":"","family":"Chasanah","given":"Siti Uswatun","non-dropping-particle":"","parse-names":false,"suffix":""},{"dropping-particle":"","family":"Basuki","given":"Prastiwi Putri","non-dropping-particle":"","parse-names":false,"suffix":""},{"dropping-particle":"","family":"Dewi","given":"Ika Mustika","non-dropping-particle":"","parse-names":false,"suffix":""}],"container-title":"Angewandte Chemie International Edition, 6(11), 951–952.","id":"ITEM-1","issued":{"date-parts":[["2019"]]},"title":"Anemia Penyebab, Strategi Pencegahan dan Penanggulangannya bagi Remaja","type":"article-journal","volume":"2"},"uris":["http://www.mendeley.com/documents/?uuid=3ba71ac0-82c5-4ced-821e-c1e06ecfee70"]}],"mendeley":{"formattedCitation":"(Chasanah et al., 2019)","manualFormatting":"(Yulianda, 2020)","plainTextFormattedCitation":"(Chasanah et al., 2019)","previouslyFormattedCitation":"(Chasanah et al., 2019)"},"properties":{"noteIndex":0},"schema":"https://github.com/citation-style-language/schema/raw/master/csl-citation.json"}</w:instrText>
      </w:r>
      <w:r w:rsidRPr="000067BF">
        <w:rPr>
          <w:rFonts w:cs="Times New Roman"/>
          <w:szCs w:val="24"/>
        </w:rPr>
        <w:fldChar w:fldCharType="separate"/>
      </w:r>
      <w:r w:rsidRPr="000067BF">
        <w:rPr>
          <w:rFonts w:cs="Times New Roman"/>
          <w:szCs w:val="24"/>
        </w:rPr>
        <w:t>(Yulianda, 2020)</w:t>
      </w:r>
      <w:r w:rsidRPr="000067BF">
        <w:rPr>
          <w:rFonts w:cs="Times New Roman"/>
          <w:szCs w:val="24"/>
        </w:rPr>
        <w:fldChar w:fldCharType="end"/>
      </w:r>
      <w:r w:rsidRPr="000067BF">
        <w:rPr>
          <w:rFonts w:cs="Times New Roman"/>
          <w:szCs w:val="24"/>
        </w:rPr>
        <w:t xml:space="preserve">. </w:t>
      </w:r>
    </w:p>
    <w:p w14:paraId="739DE71D" w14:textId="694A1E36" w:rsidR="008141A5" w:rsidRPr="000067BF" w:rsidRDefault="008141A5" w:rsidP="008141A5">
      <w:pPr>
        <w:spacing w:after="0" w:line="480" w:lineRule="auto"/>
        <w:ind w:firstLine="284"/>
        <w:jc w:val="both"/>
        <w:rPr>
          <w:rFonts w:cs="Times New Roman"/>
          <w:szCs w:val="24"/>
        </w:rPr>
      </w:pPr>
      <w:r w:rsidRPr="000067BF">
        <w:rPr>
          <w:rFonts w:cs="Times New Roman"/>
          <w:szCs w:val="24"/>
        </w:rPr>
        <w:t xml:space="preserve">Peptisida sering diterapkan sebagai pembasmi hama yang menyerang tanaman pertanian. Namun, penggunaan peptisida yang salah dapat membahayakan kesehatan petani. Selain itu, peptisida juga dapat merusak mikroorganisme yang tidak termasuk kategori hama, yang penting untuk keseimbangan ekosistem. Dampak lain dari penggunaan peptisida yang tidak </w:t>
      </w:r>
      <w:r w:rsidRPr="000067BF">
        <w:rPr>
          <w:rFonts w:cs="Times New Roman"/>
          <w:szCs w:val="24"/>
        </w:rPr>
        <w:lastRenderedPageBreak/>
        <w:t xml:space="preserve">bijaksana ialah pencemaran lingkungan, baik itu tanah maupun air. Penggunaan peptisida </w:t>
      </w:r>
      <w:r>
        <w:rPr>
          <w:rFonts w:cs="Times New Roman"/>
          <w:szCs w:val="24"/>
        </w:rPr>
        <w:t>yang kurang terkontrol dan tanpa pelindung diri yang memadai dapat menyebabkan paparan kronis pada petani.</w:t>
      </w:r>
      <w:r w:rsidRPr="000067BF">
        <w:rPr>
          <w:rFonts w:cs="Times New Roman"/>
          <w:szCs w:val="24"/>
        </w:rPr>
        <w:t xml:space="preserve"> </w:t>
      </w:r>
      <w:r>
        <w:rPr>
          <w:rFonts w:cs="Times New Roman"/>
          <w:szCs w:val="24"/>
        </w:rPr>
        <w:t xml:space="preserve">Paparan pestisida yang berkepanjangan dapat memicu rusaknya membran sel darah merah, yang pada akhirnya dapat berkontribusi terhadap tejadinya anemia. </w:t>
      </w:r>
      <w:r w:rsidRPr="000067BF">
        <w:rPr>
          <w:rFonts w:cs="Times New Roman"/>
          <w:szCs w:val="24"/>
        </w:rPr>
        <w:t xml:space="preserve">Oleh karena itu, penggunaan peptisida perlu dilaksanakan secara hati-hati dan dengan dosis yang tepat untuk meminimalkan dampak negatifnya. </w:t>
      </w:r>
      <w:r w:rsidRPr="000067BF">
        <w:rPr>
          <w:rFonts w:cs="Times New Roman"/>
          <w:szCs w:val="24"/>
        </w:rPr>
        <w:fldChar w:fldCharType="begin" w:fldLock="1"/>
      </w:r>
      <w:r w:rsidRPr="000067BF">
        <w:rPr>
          <w:rFonts w:cs="Times New Roman"/>
          <w:szCs w:val="24"/>
        </w:rPr>
        <w:instrText>ADDIN CSL_CITATION {"citationItems":[{"id":"ITEM-1","itemData":{"DOI":"10.33096/agrotek.v8i1.478","ISSN":"1907-574X","abstract":"Pesticides are chemicals whose use is close to human life. Agricultural systems based on high-energy input materials such as chemical pesticides can cause environmental pollution, especially in the agricultural environment. Inappropriate use of pesticides endangers the health of farmers, consumers, and non-target microorganisms and has an impact on environmental pollution both soil and water. Data collection techniques with secondary data collection methods, where the author collects 10 articles and then processes the data into new data. The results showed that when the behavior and use of pesticides were classified as good criteria with a score of 65.9%, the environmental impact was also classified as good criteria. The impact of the use of pesticides found in farmers is in the form of nausea, vomiting, dizziness, and itching on the skin. Of the 100 samples, most of them, 75%, experienced these health problems. The impact of using pesticides in agricultural activities on the environment and health can have good and bad effects depending on how the attitudes and behavior of farmers in using pesticides. Excessive use of pesticides, and not following applicable regulations will cause pollution to the environment (soil pollution, water pollution, and wild organisms and animals) and health problems that interfere with the physical condition of the farmers themselves such as dizziness, nausea, and others, this is due to farmers who tend not to use personal protective equipment (PPE) when interacting with pesticides.","author":[{"dropping-particle":"","family":"Sinambela","given":"Bilker Roensis","non-dropping-particle":"","parse-names":false,"suffix":""}],"container-title":"AGROTEK: Jurnal Ilmiah Ilmu Pertanian","id":"ITEM-1","issue":"1","issued":{"date-parts":[["2024"]]},"page":"76-85","title":"Dampak Penggunaan Pestisida Dalam Kegiatan Pertanian Terhadap Lingkungan Hidup Dan Kesehatan","type":"article-journal","volume":"8"},"uris":["http://www.mendeley.com/documents/?uuid=5a680c15-9cef-4d22-90a0-ed7d564b6caf"]}],"mendeley":{"formattedCitation":"(Sinambela, 2024)","plainTextFormattedCitation":"(Sinambela, 2024)","previouslyFormattedCitation":"(Sinambela, 2024)"},"properties":{"noteIndex":0},"schema":"https://github.com/citation-style-language/schema/raw/master/csl-citation.json"}</w:instrText>
      </w:r>
      <w:r w:rsidRPr="000067BF">
        <w:rPr>
          <w:rFonts w:cs="Times New Roman"/>
          <w:szCs w:val="24"/>
        </w:rPr>
        <w:fldChar w:fldCharType="separate"/>
      </w:r>
      <w:r w:rsidRPr="000067BF">
        <w:rPr>
          <w:rFonts w:cs="Times New Roman"/>
          <w:szCs w:val="24"/>
        </w:rPr>
        <w:t>(Sinambela, 2024)</w:t>
      </w:r>
      <w:r w:rsidRPr="000067BF">
        <w:rPr>
          <w:rFonts w:cs="Times New Roman"/>
          <w:szCs w:val="24"/>
        </w:rPr>
        <w:fldChar w:fldCharType="end"/>
      </w:r>
      <w:r w:rsidRPr="000067BF">
        <w:rPr>
          <w:rFonts w:cs="Times New Roman"/>
          <w:szCs w:val="24"/>
        </w:rPr>
        <w:t xml:space="preserve">. </w:t>
      </w:r>
    </w:p>
    <w:p w14:paraId="0BB8337B" w14:textId="77777777" w:rsidR="008141A5" w:rsidRDefault="008141A5" w:rsidP="008141A5">
      <w:pPr>
        <w:spacing w:after="0" w:line="480" w:lineRule="auto"/>
        <w:ind w:firstLine="284"/>
        <w:jc w:val="both"/>
        <w:rPr>
          <w:rFonts w:cs="Times New Roman"/>
          <w:szCs w:val="24"/>
        </w:rPr>
      </w:pPr>
      <w:r w:rsidRPr="000067BF">
        <w:rPr>
          <w:rFonts w:cs="Times New Roman"/>
          <w:szCs w:val="24"/>
        </w:rPr>
        <w:t xml:space="preserve">Pestisida yang terpapar ke dalam tubuh manusia dalam jumlah tertentu dapat menyebabkan keracunan dan masalah kesehatan. Paparan pestisida ini dapat mempengaruhi berbagai komponen dalam tubuh manusia. Salah satunya ialah darah, yang berfungsi untuk mengangkut oksigen dan melawan infeksi. Pestisida dapat menyebabkan kelainan pada profil darah, termasuk penurunan kadar hemoglobin. Penurunan hemoglobin dapat mengarah pada anemia, yang menyebabkan kelelahan dan gangguan pada pernapasan. Selain itu, penurunan kadar hemoglobin juga mengurangi kapasitas tubuh untuk mendistribusikan oksigen dengan efektif ke seluruh organ dan jaringan. Akibatnya, tubuh mengalami kesulitan dalam menjalankan fungsi normalnya, dan kondisi ini bisa memperburuk kualitas hidup penderitanya. </w:t>
      </w:r>
      <w:r w:rsidRPr="000067BF">
        <w:rPr>
          <w:rFonts w:cs="Times New Roman"/>
          <w:szCs w:val="24"/>
        </w:rPr>
        <w:fldChar w:fldCharType="begin" w:fldLock="1"/>
      </w:r>
      <w:r w:rsidRPr="000067BF">
        <w:rPr>
          <w:rFonts w:cs="Times New Roman"/>
          <w:szCs w:val="24"/>
        </w:rPr>
        <w:instrText>ADDIN CSL_CITATION {"citationItems":[{"id":"ITEM-1","itemData":{"DOI":"10.33084/bjmlt.v6i1.6088","abstract":"Hemoglobin is a protein that contains iron and is found in erythrocytes which functions as a carrier of oxygen from the lungs throughout the body. Hemoglobin also carries carbon dioxide back to the lungs to be exhaled out of the body. When the level of hemoglobin in the body is low, anemia is indicated. Low hemoglobin levels can be caused by the use of pesticides which are toxic chemicals and are often used by farmers to eradicate pests in the agricultural sector. Exposure to pesticides in the body causes the formation of sulfhemoglobin and methemoglobin binding which is the cause of the low amount of hemoglobin in red blood cells resulting in anemia. The purpose of this study was to describe the level of hemoglobin in citrus fruit farmers using pesticides in Karangwidoro Village, Dau District, Malang Regency. This research is a descriptive research with purposive sampling technique. The population is 76 farmers and the sample consists of 22 male farmers. Hemoglobin levels were checked using the Easy Touch Hemoglobin tool. The normal value of hemoglobin level is 13.0 g/dL-17.0 g/dL. The results showed that Hemoglobin levels in citrus fruit farmers using pesticides ranged on average 14.9 g/dL, the lowest value was 11.5 g/dL, and the highest value was 18.0 g/dL. The conclusion in this study is that almost all farmers who use pesticides have hemoglobin levels within normal limits. The suggestion for this research is to be able to add a series of complete blood profile examinations such as erythrocytes, hematocrit, leukocytes, and platelets.","author":[{"dropping-particle":"","family":"Azizah","given":"Dinar Silky","non-dropping-particle":"","parse-names":false,"suffix":""},{"dropping-particle":"","family":"Faisa","given":"Faisa","non-dropping-particle":"","parse-names":false,"suffix":""},{"dropping-particle":"","family":"Fatmawati","given":"Diana Noor","non-dropping-particle":"","parse-names":false,"suffix":""}],"container-title":"Borneo Journal of Medical Laboratory Technology","id":"ITEM-1","issue":"1","issued":{"date-parts":[["2023"]]},"page":"456-465","title":"Gambaran Kadar Hemoglobin Pada Petani Buah Jeruk Pengguna Pestisida Di Desa Karangwidoro Kecamatan Dau Kabupaten Malang","type":"article-journal","volume":"6"},"uris":["http://www.mendeley.com/documents/?uuid=03f32a51-2087-4ad6-90a3-fa04ac09e794"]}],"mendeley":{"formattedCitation":"(Azizah et al., 2023)","plainTextFormattedCitation":"(Azizah et al., 2023)","previouslyFormattedCitation":"(Azizah et al., 2023)"},"properties":{"noteIndex":0},"schema":"https://github.com/citation-style-language/schema/raw/master/csl-citation.json"}</w:instrText>
      </w:r>
      <w:r w:rsidRPr="000067BF">
        <w:rPr>
          <w:rFonts w:cs="Times New Roman"/>
          <w:szCs w:val="24"/>
        </w:rPr>
        <w:fldChar w:fldCharType="separate"/>
      </w:r>
      <w:r w:rsidRPr="000067BF">
        <w:rPr>
          <w:rFonts w:cs="Times New Roman"/>
          <w:szCs w:val="24"/>
        </w:rPr>
        <w:t>(Azizah</w:t>
      </w:r>
      <w:r w:rsidRPr="000067BF">
        <w:rPr>
          <w:rFonts w:cs="Times New Roman"/>
          <w:i/>
          <w:iCs/>
          <w:szCs w:val="24"/>
        </w:rPr>
        <w:t xml:space="preserve"> et al., </w:t>
      </w:r>
      <w:r w:rsidRPr="000067BF">
        <w:rPr>
          <w:rFonts w:cs="Times New Roman"/>
          <w:szCs w:val="24"/>
        </w:rPr>
        <w:t>2023)</w:t>
      </w:r>
      <w:r w:rsidRPr="000067BF">
        <w:rPr>
          <w:rFonts w:cs="Times New Roman"/>
          <w:szCs w:val="24"/>
        </w:rPr>
        <w:fldChar w:fldCharType="end"/>
      </w:r>
    </w:p>
    <w:p w14:paraId="349BB78C" w14:textId="77777777" w:rsidR="008141A5" w:rsidRPr="000067BF" w:rsidRDefault="008141A5" w:rsidP="008141A5">
      <w:pPr>
        <w:spacing w:after="0" w:line="480" w:lineRule="auto"/>
        <w:ind w:firstLine="284"/>
        <w:jc w:val="both"/>
        <w:rPr>
          <w:rFonts w:cs="Times New Roman"/>
          <w:szCs w:val="24"/>
        </w:rPr>
      </w:pPr>
      <w:r>
        <w:rPr>
          <w:rFonts w:cs="Times New Roman"/>
          <w:szCs w:val="24"/>
        </w:rPr>
        <w:t>Subak gunaksa sebagai salah satu daerah pertanian semangka yang cukup intensif dalam penggunaan pestisida menjadi lokasi yang relevan dalam mengkaji dampak paparan pestisida terhadap kesehatan petani. Berdasarkan</w:t>
      </w:r>
      <w:r w:rsidRPr="000067BF">
        <w:rPr>
          <w:rFonts w:cs="Times New Roman"/>
          <w:szCs w:val="24"/>
        </w:rPr>
        <w:t xml:space="preserve"> survei </w:t>
      </w:r>
      <w:r>
        <w:rPr>
          <w:rFonts w:cs="Times New Roman"/>
          <w:szCs w:val="24"/>
        </w:rPr>
        <w:t xml:space="preserve">penduluan </w:t>
      </w:r>
      <w:r w:rsidRPr="000067BF">
        <w:rPr>
          <w:rFonts w:cs="Times New Roman"/>
          <w:szCs w:val="24"/>
        </w:rPr>
        <w:t>yang dilaksanakan ole</w:t>
      </w:r>
      <w:r>
        <w:rPr>
          <w:rFonts w:cs="Times New Roman"/>
          <w:szCs w:val="24"/>
        </w:rPr>
        <w:t>h</w:t>
      </w:r>
      <w:r w:rsidRPr="000067BF">
        <w:rPr>
          <w:rFonts w:cs="Times New Roman"/>
          <w:szCs w:val="24"/>
        </w:rPr>
        <w:t xml:space="preserve"> peneliti di Subak Gunaksa, Desa Gunaksa, Kecamatan Dawan, Kabupaten Klungkung,</w:t>
      </w:r>
      <w:r>
        <w:rPr>
          <w:rFonts w:cs="Times New Roman"/>
          <w:szCs w:val="24"/>
        </w:rPr>
        <w:t xml:space="preserve"> dilakukan wawancara bersama </w:t>
      </w:r>
      <w:r w:rsidRPr="000067BF">
        <w:rPr>
          <w:rFonts w:cs="Times New Roman"/>
          <w:szCs w:val="24"/>
        </w:rPr>
        <w:t>10 petani</w:t>
      </w:r>
      <w:r>
        <w:rPr>
          <w:rFonts w:cs="Times New Roman"/>
          <w:szCs w:val="24"/>
        </w:rPr>
        <w:t xml:space="preserve"> ini </w:t>
      </w:r>
      <w:r w:rsidRPr="000067BF">
        <w:rPr>
          <w:rFonts w:cs="Times New Roman"/>
          <w:szCs w:val="24"/>
        </w:rPr>
        <w:t>masih men</w:t>
      </w:r>
      <w:r>
        <w:rPr>
          <w:rFonts w:cs="Times New Roman"/>
          <w:szCs w:val="24"/>
        </w:rPr>
        <w:t xml:space="preserve">ggunakan </w:t>
      </w:r>
      <w:r w:rsidRPr="000067BF">
        <w:rPr>
          <w:rFonts w:cs="Times New Roman"/>
          <w:szCs w:val="24"/>
        </w:rPr>
        <w:t xml:space="preserve">bahan kimia </w:t>
      </w:r>
      <w:r>
        <w:rPr>
          <w:rFonts w:cs="Times New Roman"/>
          <w:szCs w:val="24"/>
        </w:rPr>
        <w:t>pestisida</w:t>
      </w:r>
      <w:r w:rsidRPr="000067BF">
        <w:rPr>
          <w:rFonts w:cs="Times New Roman"/>
          <w:szCs w:val="24"/>
        </w:rPr>
        <w:t xml:space="preserve">. </w:t>
      </w:r>
      <w:r>
        <w:rPr>
          <w:rFonts w:cs="Times New Roman"/>
          <w:szCs w:val="24"/>
        </w:rPr>
        <w:t xml:space="preserve">Hasil wawancara menunjukkan bahwa mayoritas petani masih menggunakan pestisida jenis insektisida. Selain itu petani masih menggunakan pestisida dengan cara yang tidak sesuai dengan anjuran. Para petani ketika melakukan penyemprotan rata – rata tidak menggunakan APD yang lengkap seperti sarung tangan, masker, atau pakaian pelindung. Frekuensi penyemprotan yang </w:t>
      </w:r>
      <w:r>
        <w:rPr>
          <w:rFonts w:cs="Times New Roman"/>
          <w:szCs w:val="24"/>
        </w:rPr>
        <w:lastRenderedPageBreak/>
        <w:t xml:space="preserve">dilakukan oleh petani ini cukup tinggi, yaitu sekitar 3 kali dalam sehari. Hal ini dapat meningkatkan risiko paparan pestisida secara langsung yang berdampak pada kesehatan. </w:t>
      </w:r>
    </w:p>
    <w:p w14:paraId="54DD42BC" w14:textId="77777777" w:rsidR="008141A5" w:rsidRPr="000067BF" w:rsidRDefault="008141A5" w:rsidP="008141A5">
      <w:pPr>
        <w:spacing w:after="0" w:line="480" w:lineRule="auto"/>
        <w:ind w:firstLine="284"/>
        <w:jc w:val="both"/>
        <w:rPr>
          <w:rFonts w:cs="Times New Roman"/>
          <w:szCs w:val="24"/>
        </w:rPr>
      </w:pPr>
      <w:r w:rsidRPr="000067BF">
        <w:rPr>
          <w:rFonts w:cs="Times New Roman"/>
          <w:szCs w:val="24"/>
        </w:rPr>
        <w:t>Sebagian besar petani menerapkan metode penyemprotan untuk</w:t>
      </w:r>
      <w:r>
        <w:rPr>
          <w:rFonts w:cs="Times New Roman"/>
          <w:szCs w:val="24"/>
        </w:rPr>
        <w:t xml:space="preserve"> penyemprotan</w:t>
      </w:r>
      <w:r w:rsidRPr="000067BF">
        <w:rPr>
          <w:rFonts w:cs="Times New Roman"/>
          <w:szCs w:val="24"/>
        </w:rPr>
        <w:t xml:space="preserve"> pestisida. Metode ini dianggap paling umum karena dianggap efektif Dalam pengaplikasian pestisida, alat yang diterapkan ialah sprayer, yang memungkinkan untuk menjangkau area yang luas. Metode penyemprotan dinilai lebih efisien karena dapat menyebarkan pestisida secara merata di seluruh lahan pertanian tanpa pemborosan. Metode ini efektif tetapi berisiko bagi petani tanpa APD lengkap. Paparan pestisida dapat membahayakan kesehatan, sehingga penting mengenakan masker, sarung tangan, dan pakaian pelindung untuk mengurangi risiko.</w:t>
      </w:r>
      <w:bookmarkEnd w:id="2"/>
    </w:p>
    <w:bookmarkEnd w:id="3"/>
    <w:p w14:paraId="47560E13" w14:textId="77777777" w:rsidR="008141A5" w:rsidRPr="000067BF" w:rsidRDefault="008141A5" w:rsidP="008141A5">
      <w:pPr>
        <w:spacing w:after="0" w:line="480" w:lineRule="auto"/>
        <w:ind w:firstLine="284"/>
        <w:jc w:val="both"/>
        <w:rPr>
          <w:rFonts w:cs="Times New Roman"/>
          <w:szCs w:val="24"/>
        </w:rPr>
      </w:pPr>
      <w:r w:rsidRPr="000067BF">
        <w:rPr>
          <w:rFonts w:cs="Times New Roman"/>
          <w:szCs w:val="24"/>
        </w:rPr>
        <w:t>Berlandaskan temuan penelitian yang dilaksanakan oleh Dinar Silky Azizah (2023), ditemukan bahwasanya 77% responden memiliki kadar hemoglobin normal, 18% memikiki kadar hemoglobin rendah, dan 5% memiliki kadar hemoglobin tinggi. Kelompok yang memiliki kadar hemoglobin rendah umumnya berusia diantara 59 hingga 70 tahun. Selain itu, mereka juga memiliki masa kerja lebih dari 10 tahun sebagai petani dan terpapar pestisida dalam jangka waktu yang lama. Rata-rata, mereka melaksanakan penyemprotan pestisida lebih dari 5 jam per hari. Petani dengan kadar hemoglobin rendah juga cenderung melaksanakan penyemprotan pestisida sekali dalam seminggu. Salah satu faktor yang memperburuk kondisi ini ialah kurangnya penggunaan alat pelindung diri (APD) secara menyeluruh selama penyemprotan. Tanpa APD yang memadai, risiko paparan pestisida menjadi lebih tinggi, yang berpotensi memengaruhi kesehatan mereka. Temuan ini mengindikasi pentingnya perlindungan yang tepat untuk mencegah dampak buruk dari paparan pestisida.</w:t>
      </w:r>
    </w:p>
    <w:p w14:paraId="4B66B855" w14:textId="77777777" w:rsidR="008141A5" w:rsidRPr="000067BF" w:rsidRDefault="008141A5" w:rsidP="008141A5">
      <w:pPr>
        <w:spacing w:after="0" w:line="480" w:lineRule="auto"/>
        <w:ind w:firstLine="284"/>
        <w:jc w:val="both"/>
        <w:rPr>
          <w:rFonts w:cs="Times New Roman"/>
          <w:szCs w:val="24"/>
          <w:lang w:val="en-ID"/>
        </w:rPr>
      </w:pPr>
      <w:r w:rsidRPr="000067BF">
        <w:rPr>
          <w:rFonts w:cs="Times New Roman"/>
          <w:szCs w:val="24"/>
          <w:lang w:val="en-ID"/>
        </w:rPr>
        <w:t xml:space="preserve">Penelitian lain yang dilaksanakan oleh Ausi (2023) mengindikasi bahwasanya 12% responden dengan kadar hemoglobin rendah berada pada rentang usia 35 hingga 42 tahun. Sementara itu, 64% responden dengan kadar hemoglobin rendah berada pada usia 43 hingga 50 tahun. Petani yang lebih tua dan 28% tanpa APD cenderung memiliki hemoglobin rendah. </w:t>
      </w:r>
      <w:r w:rsidRPr="000067BF">
        <w:rPr>
          <w:rFonts w:cs="Times New Roman"/>
          <w:szCs w:val="24"/>
          <w:lang w:val="en-ID"/>
        </w:rPr>
        <w:lastRenderedPageBreak/>
        <w:t xml:space="preserve">Perihal berikut mengindikasi bahwasanya kurangnya perlindungan diri saat bekerja dengan pestisida dapat berdampak langsung pada kesehatan petani. Kurangnya APD meningkatkan risiko paparan kimia, mengganggu produksi sel darah merah, dan memicu anemia. </w:t>
      </w:r>
    </w:p>
    <w:p w14:paraId="3EBA6F05" w14:textId="77777777" w:rsidR="008141A5" w:rsidRPr="000067BF" w:rsidRDefault="008141A5" w:rsidP="008141A5">
      <w:pPr>
        <w:spacing w:after="360" w:line="480" w:lineRule="auto"/>
        <w:ind w:firstLine="284"/>
        <w:jc w:val="both"/>
        <w:rPr>
          <w:rFonts w:cs="Times New Roman"/>
          <w:szCs w:val="24"/>
        </w:rPr>
      </w:pPr>
      <w:r w:rsidRPr="000067BF">
        <w:rPr>
          <w:rFonts w:cs="Times New Roman"/>
          <w:szCs w:val="24"/>
        </w:rPr>
        <w:t>Kedua penelitian berikut mengindikasi adanya hubungan diantara penggunaan APD, durasi penyemprotan, dan usia dengan kadar hemoglobin rendah pada petani. Penggunaan APD yang tidak lengkap serta paparan yang lama terhadap bahan kimia pestisida menjadi faktor risiko signifikan terhadap gangguan kesehatan. Salah satu dampak kesehatan yang muncul ialah penurunan kadar hemoglobin pada petani. Temuan ini menekankan pentingnya perlindungan yang memadai dan pengelolaan waktu penyemprotan yang tepat untuk mengurangi paparan pestisida. Penelitian berikut mengkaji faktor-faktor yang memengaruhi hemoglobin petani semangka di Subak Gunaksa, yang berisiko terpapar pestisida, guna melindungi kesehatan mereka.</w:t>
      </w:r>
    </w:p>
    <w:p w14:paraId="1141DA00" w14:textId="77777777" w:rsidR="008141A5" w:rsidRDefault="008141A5" w:rsidP="008141A5">
      <w:pPr>
        <w:pStyle w:val="Heading2"/>
      </w:pPr>
      <w:bookmarkStart w:id="4" w:name="_Toc197433547"/>
      <w:r w:rsidRPr="00413970">
        <w:t xml:space="preserve">B.  </w:t>
      </w:r>
      <w:proofErr w:type="spellStart"/>
      <w:r w:rsidRPr="00413970">
        <w:t>Rumusan</w:t>
      </w:r>
      <w:proofErr w:type="spellEnd"/>
      <w:r w:rsidRPr="00413970">
        <w:t xml:space="preserve"> </w:t>
      </w:r>
      <w:proofErr w:type="spellStart"/>
      <w:r w:rsidRPr="00413970">
        <w:t>Masalah</w:t>
      </w:r>
      <w:bookmarkEnd w:id="4"/>
      <w:proofErr w:type="spellEnd"/>
      <w:r w:rsidRPr="00413970">
        <w:t xml:space="preserve"> </w:t>
      </w:r>
    </w:p>
    <w:p w14:paraId="2654FAE8" w14:textId="77777777" w:rsidR="008141A5" w:rsidRPr="00FE786B" w:rsidRDefault="008141A5" w:rsidP="008141A5">
      <w:pPr>
        <w:spacing w:after="360" w:line="480" w:lineRule="auto"/>
        <w:ind w:firstLine="284"/>
        <w:jc w:val="both"/>
        <w:rPr>
          <w:rFonts w:cs="Times New Roman"/>
          <w:szCs w:val="28"/>
        </w:rPr>
      </w:pPr>
      <w:r>
        <w:rPr>
          <w:rFonts w:cs="Times New Roman"/>
          <w:szCs w:val="22"/>
        </w:rPr>
        <w:t xml:space="preserve"> </w:t>
      </w:r>
      <w:r w:rsidRPr="000067BF">
        <w:rPr>
          <w:rFonts w:cs="Times New Roman"/>
          <w:szCs w:val="22"/>
        </w:rPr>
        <w:t>Berlandaskan latar belakang yang sudah diuraikan, permasalahan yang akan diteliti yakni apakah terdapat faktor risiko yang berhubungan dengan kadar hemoglobin pada petani di Subak Gunaksa, Klungkung</w:t>
      </w:r>
      <w:r>
        <w:rPr>
          <w:rFonts w:cs="Times New Roman"/>
          <w:szCs w:val="22"/>
        </w:rPr>
        <w:t>?</w:t>
      </w:r>
    </w:p>
    <w:p w14:paraId="252A6602" w14:textId="77777777" w:rsidR="008141A5" w:rsidRPr="00413970" w:rsidRDefault="008141A5" w:rsidP="008141A5">
      <w:pPr>
        <w:pStyle w:val="Heading2"/>
      </w:pPr>
      <w:bookmarkStart w:id="5" w:name="_Toc197433548"/>
      <w:r w:rsidRPr="00413970">
        <w:t>C. Tujuan</w:t>
      </w:r>
      <w:bookmarkEnd w:id="5"/>
    </w:p>
    <w:p w14:paraId="66981864" w14:textId="77777777" w:rsidR="008141A5" w:rsidRPr="00A40B35" w:rsidRDefault="008141A5" w:rsidP="008141A5">
      <w:pPr>
        <w:pStyle w:val="Heading2"/>
      </w:pPr>
      <w:bookmarkStart w:id="6" w:name="_Toc197433549"/>
      <w:r w:rsidRPr="00A40B35">
        <w:t xml:space="preserve">1.  </w:t>
      </w:r>
      <w:r w:rsidRPr="00836103">
        <w:t xml:space="preserve">Tujuan </w:t>
      </w:r>
      <w:proofErr w:type="spellStart"/>
      <w:r w:rsidRPr="00836103">
        <w:t>umum</w:t>
      </w:r>
      <w:bookmarkEnd w:id="6"/>
      <w:proofErr w:type="spellEnd"/>
    </w:p>
    <w:p w14:paraId="73ECA0F9" w14:textId="77777777" w:rsidR="008141A5" w:rsidRPr="00FE786B" w:rsidRDefault="008141A5" w:rsidP="008141A5">
      <w:pPr>
        <w:spacing w:after="0" w:line="480" w:lineRule="auto"/>
        <w:ind w:firstLine="284"/>
        <w:rPr>
          <w:rFonts w:cs="Times New Roman"/>
          <w:b/>
          <w:bCs/>
          <w:szCs w:val="24"/>
        </w:rPr>
      </w:pPr>
      <w:r>
        <w:rPr>
          <w:rFonts w:cs="Times New Roman"/>
          <w:szCs w:val="24"/>
        </w:rPr>
        <w:t xml:space="preserve"> </w:t>
      </w:r>
      <w:r w:rsidRPr="000067BF">
        <w:rPr>
          <w:rFonts w:cs="Times New Roman"/>
          <w:szCs w:val="24"/>
        </w:rPr>
        <w:t xml:space="preserve"> Mengetahui faktor yang berpengaruh dengan kadar hemoglobin petani di Subak Gunaksa, Klungkung</w:t>
      </w:r>
    </w:p>
    <w:p w14:paraId="57E858D5" w14:textId="77777777" w:rsidR="008141A5" w:rsidRPr="008141A5" w:rsidRDefault="008141A5" w:rsidP="008141A5">
      <w:pPr>
        <w:pStyle w:val="Heading3"/>
        <w:rPr>
          <w:b/>
          <w:bCs/>
          <w:color w:val="auto"/>
          <w:sz w:val="24"/>
          <w:szCs w:val="24"/>
        </w:rPr>
      </w:pPr>
      <w:bookmarkStart w:id="7" w:name="_Toc197433550"/>
      <w:r w:rsidRPr="008141A5">
        <w:rPr>
          <w:b/>
          <w:bCs/>
          <w:color w:val="auto"/>
          <w:sz w:val="24"/>
          <w:szCs w:val="24"/>
        </w:rPr>
        <w:t>2. Tujuan khusus</w:t>
      </w:r>
      <w:bookmarkEnd w:id="7"/>
      <w:r w:rsidRPr="008141A5">
        <w:rPr>
          <w:b/>
          <w:bCs/>
          <w:color w:val="auto"/>
          <w:sz w:val="24"/>
          <w:szCs w:val="24"/>
        </w:rPr>
        <w:t xml:space="preserve"> </w:t>
      </w:r>
    </w:p>
    <w:p w14:paraId="07A4BE45" w14:textId="77777777" w:rsidR="008141A5" w:rsidRPr="00413970" w:rsidRDefault="008141A5" w:rsidP="008141A5">
      <w:pPr>
        <w:pStyle w:val="ListParagraph"/>
        <w:numPr>
          <w:ilvl w:val="0"/>
          <w:numId w:val="1"/>
        </w:numPr>
        <w:spacing w:after="0" w:line="480" w:lineRule="auto"/>
        <w:ind w:left="426"/>
        <w:jc w:val="both"/>
        <w:rPr>
          <w:rFonts w:cs="Times New Roman"/>
          <w:szCs w:val="24"/>
          <w:lang w:val="en-ID"/>
        </w:rPr>
      </w:pPr>
      <w:r w:rsidRPr="00413970">
        <w:rPr>
          <w:rFonts w:cs="Times New Roman"/>
          <w:szCs w:val="24"/>
          <w:lang w:val="en-ID"/>
        </w:rPr>
        <w:t>Mengidentifikasi karakteri</w:t>
      </w:r>
      <w:r>
        <w:rPr>
          <w:rFonts w:cs="Times New Roman"/>
          <w:szCs w:val="24"/>
          <w:lang w:val="en-ID"/>
        </w:rPr>
        <w:t>s</w:t>
      </w:r>
      <w:r w:rsidRPr="00413970">
        <w:rPr>
          <w:rFonts w:cs="Times New Roman"/>
          <w:szCs w:val="24"/>
          <w:lang w:val="en-ID"/>
        </w:rPr>
        <w:t>tik petani yang m</w:t>
      </w:r>
      <w:r>
        <w:rPr>
          <w:rFonts w:cs="Times New Roman"/>
          <w:szCs w:val="24"/>
          <w:lang w:val="en-ID"/>
        </w:rPr>
        <w:t>enerapkan</w:t>
      </w:r>
      <w:r w:rsidRPr="00413970">
        <w:rPr>
          <w:rFonts w:cs="Times New Roman"/>
          <w:szCs w:val="24"/>
          <w:lang w:val="en-ID"/>
        </w:rPr>
        <w:t xml:space="preserve"> pestisida di Subak Gunaksa, Klungkung ber</w:t>
      </w:r>
      <w:r>
        <w:rPr>
          <w:rFonts w:cs="Times New Roman"/>
          <w:szCs w:val="24"/>
          <w:lang w:val="en-ID"/>
        </w:rPr>
        <w:t>landaskan</w:t>
      </w:r>
      <w:r w:rsidRPr="00413970">
        <w:rPr>
          <w:rFonts w:cs="Times New Roman"/>
          <w:szCs w:val="24"/>
          <w:lang w:val="en-ID"/>
        </w:rPr>
        <w:t xml:space="preserve"> frekuensi penyemprotan, lama bekerja, lama penyemprotan</w:t>
      </w:r>
      <w:r>
        <w:rPr>
          <w:rFonts w:cs="Times New Roman"/>
          <w:szCs w:val="24"/>
          <w:lang w:val="en-ID"/>
        </w:rPr>
        <w:t xml:space="preserve">, </w:t>
      </w:r>
      <w:r w:rsidRPr="00413970">
        <w:rPr>
          <w:rFonts w:cs="Times New Roman"/>
          <w:szCs w:val="24"/>
          <w:lang w:val="en-ID"/>
        </w:rPr>
        <w:t>kelengkapan APD</w:t>
      </w:r>
      <w:r>
        <w:rPr>
          <w:rFonts w:cs="Times New Roman"/>
          <w:szCs w:val="24"/>
          <w:lang w:val="en-ID"/>
        </w:rPr>
        <w:t>, usia dan jenis kelamin</w:t>
      </w:r>
      <w:r w:rsidRPr="00413970">
        <w:rPr>
          <w:rFonts w:cs="Times New Roman"/>
          <w:szCs w:val="24"/>
          <w:lang w:val="en-ID"/>
        </w:rPr>
        <w:t>.</w:t>
      </w:r>
    </w:p>
    <w:p w14:paraId="56241D34" w14:textId="77777777" w:rsidR="008141A5" w:rsidRPr="00413970" w:rsidRDefault="008141A5" w:rsidP="008141A5">
      <w:pPr>
        <w:pStyle w:val="ListParagraph"/>
        <w:numPr>
          <w:ilvl w:val="0"/>
          <w:numId w:val="1"/>
        </w:numPr>
        <w:spacing w:before="240" w:line="480" w:lineRule="auto"/>
        <w:ind w:left="426"/>
        <w:jc w:val="both"/>
        <w:rPr>
          <w:rFonts w:cs="Times New Roman"/>
          <w:szCs w:val="24"/>
          <w:lang w:val="en-ID"/>
        </w:rPr>
      </w:pPr>
      <w:r w:rsidRPr="00413970">
        <w:rPr>
          <w:rFonts w:cs="Times New Roman"/>
          <w:szCs w:val="24"/>
        </w:rPr>
        <w:lastRenderedPageBreak/>
        <w:t xml:space="preserve">Mengukur kadar </w:t>
      </w:r>
      <w:r w:rsidRPr="00413970">
        <w:rPr>
          <w:rFonts w:cs="Times New Roman"/>
          <w:szCs w:val="24"/>
          <w:lang w:val="en-ID"/>
        </w:rPr>
        <w:t>hemoglobin pada petani di Subak Gunaksa, Klungkung yang terpapar pestisida.</w:t>
      </w:r>
    </w:p>
    <w:p w14:paraId="42814050" w14:textId="77777777" w:rsidR="008141A5" w:rsidRPr="00823663" w:rsidRDefault="008141A5" w:rsidP="008141A5">
      <w:pPr>
        <w:pStyle w:val="ListParagraph"/>
        <w:numPr>
          <w:ilvl w:val="0"/>
          <w:numId w:val="1"/>
        </w:numPr>
        <w:spacing w:before="240" w:after="360" w:line="480" w:lineRule="auto"/>
        <w:ind w:left="425" w:hanging="357"/>
        <w:jc w:val="both"/>
        <w:rPr>
          <w:rFonts w:cs="Times New Roman"/>
          <w:szCs w:val="24"/>
          <w:lang w:val="en-ID"/>
        </w:rPr>
      </w:pPr>
      <w:r>
        <w:rPr>
          <w:rFonts w:cs="Times New Roman"/>
          <w:szCs w:val="24"/>
        </w:rPr>
        <w:t xml:space="preserve">Menganalisis hubungan antara frekuensi penyemprotan, lama bekerja, </w:t>
      </w:r>
      <w:r w:rsidRPr="00413970">
        <w:rPr>
          <w:rFonts w:cs="Times New Roman"/>
          <w:szCs w:val="24"/>
          <w:lang w:val="en-ID"/>
        </w:rPr>
        <w:t>lama penyemprotan</w:t>
      </w:r>
      <w:r>
        <w:rPr>
          <w:rFonts w:cs="Times New Roman"/>
          <w:szCs w:val="24"/>
          <w:lang w:val="en-ID"/>
        </w:rPr>
        <w:t xml:space="preserve">, </w:t>
      </w:r>
      <w:r w:rsidRPr="00413970">
        <w:rPr>
          <w:rFonts w:cs="Times New Roman"/>
          <w:szCs w:val="24"/>
          <w:lang w:val="en-ID"/>
        </w:rPr>
        <w:t>kelengkapan APD</w:t>
      </w:r>
      <w:r>
        <w:rPr>
          <w:rFonts w:cs="Times New Roman"/>
          <w:szCs w:val="24"/>
          <w:lang w:val="en-ID"/>
        </w:rPr>
        <w:t xml:space="preserve">, usia dan jenis kelamin dengan kadar hemoglobin. </w:t>
      </w:r>
    </w:p>
    <w:p w14:paraId="738D1088" w14:textId="77777777" w:rsidR="008141A5" w:rsidRPr="00413970" w:rsidRDefault="008141A5" w:rsidP="008141A5">
      <w:pPr>
        <w:pStyle w:val="Heading2"/>
      </w:pPr>
      <w:bookmarkStart w:id="8" w:name="_Toc197433551"/>
      <w:r w:rsidRPr="00413970">
        <w:t>D. Manfaat</w:t>
      </w:r>
      <w:bookmarkEnd w:id="8"/>
      <w:r w:rsidRPr="00413970">
        <w:t xml:space="preserve"> </w:t>
      </w:r>
    </w:p>
    <w:p w14:paraId="05C01896" w14:textId="77777777" w:rsidR="008141A5" w:rsidRPr="008141A5" w:rsidRDefault="008141A5" w:rsidP="008141A5">
      <w:pPr>
        <w:pStyle w:val="Heading3"/>
        <w:rPr>
          <w:b/>
          <w:bCs/>
          <w:color w:val="auto"/>
          <w:sz w:val="24"/>
          <w:szCs w:val="24"/>
        </w:rPr>
      </w:pPr>
      <w:bookmarkStart w:id="9" w:name="_Toc197433552"/>
      <w:r w:rsidRPr="008141A5">
        <w:rPr>
          <w:b/>
          <w:bCs/>
          <w:color w:val="auto"/>
          <w:sz w:val="24"/>
          <w:szCs w:val="24"/>
        </w:rPr>
        <w:t>1. Manfaat teoritis</w:t>
      </w:r>
      <w:bookmarkEnd w:id="9"/>
      <w:r w:rsidRPr="008141A5">
        <w:rPr>
          <w:b/>
          <w:bCs/>
          <w:color w:val="auto"/>
          <w:sz w:val="24"/>
          <w:szCs w:val="24"/>
        </w:rPr>
        <w:t xml:space="preserve"> </w:t>
      </w:r>
    </w:p>
    <w:p w14:paraId="357BEA9D" w14:textId="77777777" w:rsidR="008141A5" w:rsidRPr="002F226C" w:rsidRDefault="008141A5" w:rsidP="008141A5">
      <w:pPr>
        <w:spacing w:after="0" w:line="480" w:lineRule="auto"/>
        <w:ind w:firstLine="284"/>
        <w:jc w:val="both"/>
        <w:rPr>
          <w:rFonts w:cstheme="majorBidi"/>
          <w:szCs w:val="21"/>
        </w:rPr>
      </w:pPr>
      <w:r>
        <w:t>P</w:t>
      </w:r>
      <w:r w:rsidRPr="00413970">
        <w:t>enelitian ini diharapkan dapat menambah pengetahuan dan memberikan informasi mengenai kadar hemoglobin dengan paparan pestisida</w:t>
      </w:r>
    </w:p>
    <w:p w14:paraId="6DE464BF" w14:textId="77777777" w:rsidR="008141A5" w:rsidRPr="008141A5" w:rsidRDefault="008141A5" w:rsidP="008141A5">
      <w:pPr>
        <w:pStyle w:val="Heading3"/>
        <w:rPr>
          <w:b/>
          <w:bCs/>
          <w:color w:val="auto"/>
          <w:sz w:val="24"/>
          <w:szCs w:val="24"/>
        </w:rPr>
      </w:pPr>
      <w:bookmarkStart w:id="10" w:name="_Toc197433553"/>
      <w:r w:rsidRPr="008141A5">
        <w:rPr>
          <w:b/>
          <w:bCs/>
          <w:color w:val="auto"/>
          <w:sz w:val="24"/>
          <w:szCs w:val="24"/>
        </w:rPr>
        <w:t>2. Manfaat praktis</w:t>
      </w:r>
      <w:bookmarkEnd w:id="10"/>
      <w:r w:rsidRPr="008141A5">
        <w:rPr>
          <w:b/>
          <w:bCs/>
          <w:color w:val="auto"/>
          <w:sz w:val="24"/>
          <w:szCs w:val="24"/>
        </w:rPr>
        <w:t xml:space="preserve"> </w:t>
      </w:r>
    </w:p>
    <w:p w14:paraId="6DF9D9D0" w14:textId="77777777" w:rsidR="008141A5" w:rsidRDefault="008141A5" w:rsidP="008141A5">
      <w:pPr>
        <w:pStyle w:val="ListParagraph"/>
        <w:numPr>
          <w:ilvl w:val="0"/>
          <w:numId w:val="2"/>
        </w:numPr>
        <w:spacing w:after="0" w:line="480" w:lineRule="auto"/>
        <w:ind w:left="426"/>
        <w:rPr>
          <w:rFonts w:cs="Times New Roman"/>
          <w:szCs w:val="24"/>
        </w:rPr>
      </w:pPr>
      <w:r w:rsidRPr="00413970">
        <w:rPr>
          <w:rFonts w:cs="Times New Roman"/>
          <w:szCs w:val="24"/>
        </w:rPr>
        <w:t xml:space="preserve">Bagi </w:t>
      </w:r>
      <w:r>
        <w:rPr>
          <w:rFonts w:cs="Times New Roman"/>
          <w:szCs w:val="24"/>
        </w:rPr>
        <w:t>p</w:t>
      </w:r>
      <w:r w:rsidRPr="00413970">
        <w:rPr>
          <w:rFonts w:cs="Times New Roman"/>
          <w:szCs w:val="24"/>
        </w:rPr>
        <w:t xml:space="preserve">etani </w:t>
      </w:r>
    </w:p>
    <w:p w14:paraId="2525E618" w14:textId="77777777" w:rsidR="008141A5" w:rsidRPr="00134776" w:rsidRDefault="008141A5" w:rsidP="008141A5">
      <w:pPr>
        <w:spacing w:after="0" w:line="480" w:lineRule="auto"/>
        <w:ind w:left="66" w:firstLine="360"/>
        <w:jc w:val="both"/>
        <w:rPr>
          <w:rFonts w:cs="Times New Roman"/>
          <w:szCs w:val="24"/>
        </w:rPr>
      </w:pPr>
      <w:r w:rsidRPr="00134776">
        <w:rPr>
          <w:rFonts w:cs="Times New Roman"/>
          <w:szCs w:val="24"/>
        </w:rPr>
        <w:t>Pada penelitian ini diharapkan dapat memberikan informasi mengenai risiko kesehatan akibat paparan pestisida dan pentingnya penggunaan pestisida yang aman.</w:t>
      </w:r>
    </w:p>
    <w:p w14:paraId="39F8DEFE" w14:textId="77777777" w:rsidR="008141A5" w:rsidRDefault="008141A5" w:rsidP="008141A5">
      <w:pPr>
        <w:pStyle w:val="ListParagraph"/>
        <w:numPr>
          <w:ilvl w:val="0"/>
          <w:numId w:val="2"/>
        </w:numPr>
        <w:spacing w:after="0" w:line="480" w:lineRule="auto"/>
        <w:ind w:left="426"/>
        <w:rPr>
          <w:rFonts w:cs="Times New Roman"/>
          <w:szCs w:val="24"/>
        </w:rPr>
      </w:pPr>
      <w:r w:rsidRPr="00413970">
        <w:rPr>
          <w:rFonts w:cs="Times New Roman"/>
          <w:szCs w:val="24"/>
        </w:rPr>
        <w:t xml:space="preserve">Bagi </w:t>
      </w:r>
      <w:r>
        <w:rPr>
          <w:rFonts w:cs="Times New Roman"/>
          <w:szCs w:val="24"/>
        </w:rPr>
        <w:t>m</w:t>
      </w:r>
      <w:r w:rsidRPr="00413970">
        <w:rPr>
          <w:rFonts w:cs="Times New Roman"/>
          <w:szCs w:val="24"/>
        </w:rPr>
        <w:t xml:space="preserve">asyarakat </w:t>
      </w:r>
    </w:p>
    <w:p w14:paraId="1B8F7990" w14:textId="77777777" w:rsidR="008141A5" w:rsidRPr="00134776" w:rsidRDefault="008141A5" w:rsidP="008141A5">
      <w:pPr>
        <w:spacing w:after="0" w:line="480" w:lineRule="auto"/>
        <w:ind w:left="66" w:firstLine="360"/>
        <w:rPr>
          <w:rFonts w:cs="Times New Roman"/>
          <w:szCs w:val="24"/>
        </w:rPr>
      </w:pPr>
      <w:r w:rsidRPr="00134776">
        <w:rPr>
          <w:rFonts w:cs="Times New Roman"/>
          <w:szCs w:val="24"/>
        </w:rPr>
        <w:t>Pada penelitian ini diharapkan adanya pengetahuan masyarakat mengenai risiko</w:t>
      </w:r>
      <w:r w:rsidRPr="00134776">
        <w:rPr>
          <w:rFonts w:cs="Times New Roman"/>
          <w:szCs w:val="22"/>
        </w:rPr>
        <w:t xml:space="preserve"> </w:t>
      </w:r>
      <w:r w:rsidRPr="00134776">
        <w:rPr>
          <w:rFonts w:cs="Times New Roman"/>
          <w:szCs w:val="24"/>
        </w:rPr>
        <w:t>kesehatan akibat paparan pestisida</w:t>
      </w:r>
    </w:p>
    <w:p w14:paraId="6A374122" w14:textId="77777777" w:rsidR="008141A5" w:rsidRPr="00413970" w:rsidRDefault="008141A5" w:rsidP="008141A5">
      <w:pPr>
        <w:pStyle w:val="ListParagraph"/>
        <w:numPr>
          <w:ilvl w:val="0"/>
          <w:numId w:val="2"/>
        </w:numPr>
        <w:spacing w:after="0" w:line="480" w:lineRule="auto"/>
        <w:ind w:left="426"/>
        <w:rPr>
          <w:rFonts w:cs="Times New Roman"/>
          <w:szCs w:val="24"/>
        </w:rPr>
      </w:pPr>
      <w:r w:rsidRPr="00413970">
        <w:rPr>
          <w:rFonts w:cs="Times New Roman"/>
          <w:szCs w:val="24"/>
        </w:rPr>
        <w:t xml:space="preserve">Bagi </w:t>
      </w:r>
      <w:r>
        <w:rPr>
          <w:rFonts w:cs="Times New Roman"/>
          <w:szCs w:val="24"/>
        </w:rPr>
        <w:t>p</w:t>
      </w:r>
      <w:r w:rsidRPr="00413970">
        <w:rPr>
          <w:rFonts w:cs="Times New Roman"/>
          <w:szCs w:val="24"/>
        </w:rPr>
        <w:t>eneliti</w:t>
      </w:r>
    </w:p>
    <w:p w14:paraId="64CA9B8D" w14:textId="77777777" w:rsidR="008141A5" w:rsidRPr="00134776" w:rsidRDefault="008141A5" w:rsidP="008141A5">
      <w:pPr>
        <w:spacing w:after="0" w:line="480" w:lineRule="auto"/>
        <w:ind w:left="66" w:firstLine="360"/>
        <w:rPr>
          <w:rFonts w:cs="Times New Roman"/>
          <w:szCs w:val="24"/>
        </w:rPr>
      </w:pPr>
      <w:r w:rsidRPr="00134776">
        <w:rPr>
          <w:rFonts w:cs="Times New Roman"/>
          <w:szCs w:val="24"/>
        </w:rPr>
        <w:t>Pada penelitian diharapkan dapat menambah ilmu pengetahuan mengenai dampak paparan pestisida terhadap kesehatan manusia.</w:t>
      </w:r>
    </w:p>
    <w:p w14:paraId="4BBE6722" w14:textId="77777777" w:rsidR="008141A5" w:rsidRDefault="008141A5" w:rsidP="008141A5">
      <w:pPr>
        <w:pStyle w:val="ListParagraph"/>
        <w:spacing w:before="240" w:line="480" w:lineRule="auto"/>
        <w:ind w:left="426"/>
        <w:rPr>
          <w:rFonts w:cs="Times New Roman"/>
          <w:szCs w:val="24"/>
        </w:rPr>
      </w:pPr>
    </w:p>
    <w:p w14:paraId="41E634C7" w14:textId="77777777" w:rsidR="008A413D" w:rsidRDefault="008A413D"/>
    <w:sectPr w:rsidR="008A413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AC36" w14:textId="77777777" w:rsidR="000C52B9" w:rsidRDefault="000C52B9" w:rsidP="008141A5">
      <w:pPr>
        <w:spacing w:after="0" w:line="240" w:lineRule="auto"/>
      </w:pPr>
      <w:r>
        <w:separator/>
      </w:r>
    </w:p>
  </w:endnote>
  <w:endnote w:type="continuationSeparator" w:id="0">
    <w:p w14:paraId="5F141478" w14:textId="77777777" w:rsidR="000C52B9" w:rsidRDefault="000C52B9" w:rsidP="00814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864D" w14:textId="77777777" w:rsidR="008141A5" w:rsidRDefault="008141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2037265705"/>
      <w:docPartObj>
        <w:docPartGallery w:val="Page Numbers (Bottom of Page)"/>
        <w:docPartUnique/>
      </w:docPartObj>
    </w:sdtPr>
    <w:sdtEndPr>
      <w:rPr>
        <w:noProof/>
      </w:rPr>
    </w:sdtEndPr>
    <w:sdtContent>
      <w:p w14:paraId="0A3C3A35" w14:textId="5FA7CBFA" w:rsidR="008141A5" w:rsidRDefault="008141A5">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7F930103" w14:textId="77777777" w:rsidR="008141A5" w:rsidRDefault="008141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A769" w14:textId="77777777" w:rsidR="008141A5" w:rsidRDefault="008141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096A7" w14:textId="77777777" w:rsidR="000C52B9" w:rsidRDefault="000C52B9" w:rsidP="008141A5">
      <w:pPr>
        <w:spacing w:after="0" w:line="240" w:lineRule="auto"/>
      </w:pPr>
      <w:r>
        <w:separator/>
      </w:r>
    </w:p>
  </w:footnote>
  <w:footnote w:type="continuationSeparator" w:id="0">
    <w:p w14:paraId="28A34229" w14:textId="77777777" w:rsidR="000C52B9" w:rsidRDefault="000C52B9" w:rsidP="00814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C9828" w14:textId="77777777" w:rsidR="008141A5" w:rsidRDefault="00814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43219" w14:textId="77777777" w:rsidR="008141A5" w:rsidRDefault="008141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30B40" w14:textId="77777777" w:rsidR="008141A5" w:rsidRDefault="00814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177E5"/>
    <w:multiLevelType w:val="hybridMultilevel"/>
    <w:tmpl w:val="180CD7C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C266838"/>
    <w:multiLevelType w:val="hybridMultilevel"/>
    <w:tmpl w:val="DE74BA5E"/>
    <w:lvl w:ilvl="0" w:tplc="42D0A766">
      <w:start w:val="1"/>
      <w:numFmt w:val="lowerLetter"/>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num w:numId="1" w16cid:durableId="1284726468">
    <w:abstractNumId w:val="1"/>
  </w:num>
  <w:num w:numId="2" w16cid:durableId="17782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1A5"/>
    <w:rsid w:val="00091704"/>
    <w:rsid w:val="000C52B9"/>
    <w:rsid w:val="001F6093"/>
    <w:rsid w:val="00482C1A"/>
    <w:rsid w:val="008141A5"/>
    <w:rsid w:val="008A413D"/>
    <w:rsid w:val="00900849"/>
    <w:rsid w:val="009F39BA"/>
    <w:rsid w:val="00E76BDE"/>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DB6C"/>
  <w15:chartTrackingRefBased/>
  <w15:docId w15:val="{EC2963B7-B82E-4224-9DF1-96375070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D"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1A5"/>
    <w:rPr>
      <w:rFonts w:ascii="Times New Roman" w:hAnsi="Times New Roman"/>
      <w:noProof/>
      <w:sz w:val="24"/>
      <w:lang w:val="id-ID"/>
    </w:rPr>
  </w:style>
  <w:style w:type="paragraph" w:styleId="Heading1">
    <w:name w:val="heading 1"/>
    <w:basedOn w:val="Normal"/>
    <w:next w:val="Normal"/>
    <w:link w:val="Heading1Char"/>
    <w:uiPriority w:val="9"/>
    <w:qFormat/>
    <w:rsid w:val="008141A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1F6093"/>
    <w:pPr>
      <w:keepNext/>
      <w:keepLines/>
      <w:spacing w:before="40" w:after="0"/>
      <w:outlineLvl w:val="1"/>
    </w:pPr>
    <w:rPr>
      <w:rFonts w:eastAsiaTheme="majorEastAsia" w:cstheme="majorBidi"/>
      <w:b/>
      <w:noProof w:val="0"/>
      <w:szCs w:val="26"/>
      <w:lang w:val="en-ID"/>
    </w:rPr>
  </w:style>
  <w:style w:type="paragraph" w:styleId="Heading3">
    <w:name w:val="heading 3"/>
    <w:basedOn w:val="Normal"/>
    <w:next w:val="Normal"/>
    <w:link w:val="Heading3Char"/>
    <w:uiPriority w:val="9"/>
    <w:unhideWhenUsed/>
    <w:qFormat/>
    <w:rsid w:val="008141A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8141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41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4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093"/>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8141A5"/>
    <w:rPr>
      <w:rFonts w:asciiTheme="majorHAnsi" w:eastAsiaTheme="majorEastAsia" w:hAnsiTheme="majorHAnsi" w:cstheme="majorBidi"/>
      <w:noProof/>
      <w:color w:val="2F5496" w:themeColor="accent1" w:themeShade="BF"/>
      <w:sz w:val="40"/>
      <w:szCs w:val="36"/>
      <w:lang w:val="id-ID"/>
    </w:rPr>
  </w:style>
  <w:style w:type="character" w:customStyle="1" w:styleId="Heading3Char">
    <w:name w:val="Heading 3 Char"/>
    <w:basedOn w:val="DefaultParagraphFont"/>
    <w:link w:val="Heading3"/>
    <w:uiPriority w:val="9"/>
    <w:rsid w:val="008141A5"/>
    <w:rPr>
      <w:rFonts w:eastAsiaTheme="majorEastAsia" w:cstheme="majorBidi"/>
      <w:noProof/>
      <w:color w:val="2F5496" w:themeColor="accent1" w:themeShade="BF"/>
      <w:sz w:val="28"/>
      <w:szCs w:val="25"/>
      <w:lang w:val="id-ID"/>
    </w:rPr>
  </w:style>
  <w:style w:type="character" w:customStyle="1" w:styleId="Heading4Char">
    <w:name w:val="Heading 4 Char"/>
    <w:basedOn w:val="DefaultParagraphFont"/>
    <w:link w:val="Heading4"/>
    <w:uiPriority w:val="9"/>
    <w:semiHidden/>
    <w:rsid w:val="008141A5"/>
    <w:rPr>
      <w:rFonts w:eastAsiaTheme="majorEastAsia" w:cstheme="majorBidi"/>
      <w:i/>
      <w:iCs/>
      <w:noProof/>
      <w:color w:val="2F5496" w:themeColor="accent1" w:themeShade="BF"/>
      <w:lang w:val="id-ID"/>
    </w:rPr>
  </w:style>
  <w:style w:type="character" w:customStyle="1" w:styleId="Heading5Char">
    <w:name w:val="Heading 5 Char"/>
    <w:basedOn w:val="DefaultParagraphFont"/>
    <w:link w:val="Heading5"/>
    <w:uiPriority w:val="9"/>
    <w:semiHidden/>
    <w:rsid w:val="008141A5"/>
    <w:rPr>
      <w:rFonts w:eastAsiaTheme="majorEastAsia" w:cstheme="majorBidi"/>
      <w:noProof/>
      <w:color w:val="2F5496" w:themeColor="accent1" w:themeShade="BF"/>
      <w:lang w:val="id-ID"/>
    </w:rPr>
  </w:style>
  <w:style w:type="character" w:customStyle="1" w:styleId="Heading6Char">
    <w:name w:val="Heading 6 Char"/>
    <w:basedOn w:val="DefaultParagraphFont"/>
    <w:link w:val="Heading6"/>
    <w:uiPriority w:val="9"/>
    <w:semiHidden/>
    <w:rsid w:val="008141A5"/>
    <w:rPr>
      <w:rFonts w:eastAsiaTheme="majorEastAsia" w:cstheme="majorBidi"/>
      <w:i/>
      <w:iCs/>
      <w:noProof/>
      <w:color w:val="595959" w:themeColor="text1" w:themeTint="A6"/>
      <w:lang w:val="id-ID"/>
    </w:rPr>
  </w:style>
  <w:style w:type="character" w:customStyle="1" w:styleId="Heading7Char">
    <w:name w:val="Heading 7 Char"/>
    <w:basedOn w:val="DefaultParagraphFont"/>
    <w:link w:val="Heading7"/>
    <w:uiPriority w:val="9"/>
    <w:semiHidden/>
    <w:rsid w:val="008141A5"/>
    <w:rPr>
      <w:rFonts w:eastAsiaTheme="majorEastAsia" w:cstheme="majorBidi"/>
      <w:noProof/>
      <w:color w:val="595959" w:themeColor="text1" w:themeTint="A6"/>
      <w:lang w:val="id-ID"/>
    </w:rPr>
  </w:style>
  <w:style w:type="character" w:customStyle="1" w:styleId="Heading8Char">
    <w:name w:val="Heading 8 Char"/>
    <w:basedOn w:val="DefaultParagraphFont"/>
    <w:link w:val="Heading8"/>
    <w:uiPriority w:val="9"/>
    <w:semiHidden/>
    <w:rsid w:val="008141A5"/>
    <w:rPr>
      <w:rFonts w:eastAsiaTheme="majorEastAsia" w:cstheme="majorBidi"/>
      <w:i/>
      <w:iCs/>
      <w:noProof/>
      <w:color w:val="272727" w:themeColor="text1" w:themeTint="D8"/>
      <w:lang w:val="id-ID"/>
    </w:rPr>
  </w:style>
  <w:style w:type="character" w:customStyle="1" w:styleId="Heading9Char">
    <w:name w:val="Heading 9 Char"/>
    <w:basedOn w:val="DefaultParagraphFont"/>
    <w:link w:val="Heading9"/>
    <w:uiPriority w:val="9"/>
    <w:semiHidden/>
    <w:rsid w:val="008141A5"/>
    <w:rPr>
      <w:rFonts w:eastAsiaTheme="majorEastAsia" w:cstheme="majorBidi"/>
      <w:noProof/>
      <w:color w:val="272727" w:themeColor="text1" w:themeTint="D8"/>
      <w:lang w:val="id-ID"/>
    </w:rPr>
  </w:style>
  <w:style w:type="paragraph" w:styleId="Title">
    <w:name w:val="Title"/>
    <w:basedOn w:val="Normal"/>
    <w:next w:val="Normal"/>
    <w:link w:val="TitleChar"/>
    <w:uiPriority w:val="10"/>
    <w:qFormat/>
    <w:rsid w:val="008141A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141A5"/>
    <w:rPr>
      <w:rFonts w:asciiTheme="majorHAnsi" w:eastAsiaTheme="majorEastAsia" w:hAnsiTheme="majorHAnsi" w:cstheme="majorBidi"/>
      <w:noProof/>
      <w:spacing w:val="-10"/>
      <w:kern w:val="28"/>
      <w:sz w:val="56"/>
      <w:szCs w:val="50"/>
      <w:lang w:val="id-ID"/>
    </w:rPr>
  </w:style>
  <w:style w:type="paragraph" w:styleId="Subtitle">
    <w:name w:val="Subtitle"/>
    <w:basedOn w:val="Normal"/>
    <w:next w:val="Normal"/>
    <w:link w:val="SubtitleChar"/>
    <w:uiPriority w:val="11"/>
    <w:qFormat/>
    <w:rsid w:val="008141A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8141A5"/>
    <w:rPr>
      <w:rFonts w:eastAsiaTheme="majorEastAsia" w:cstheme="majorBidi"/>
      <w:noProof/>
      <w:color w:val="595959" w:themeColor="text1" w:themeTint="A6"/>
      <w:spacing w:val="15"/>
      <w:sz w:val="28"/>
      <w:szCs w:val="25"/>
      <w:lang w:val="id-ID"/>
    </w:rPr>
  </w:style>
  <w:style w:type="paragraph" w:styleId="Quote">
    <w:name w:val="Quote"/>
    <w:basedOn w:val="Normal"/>
    <w:next w:val="Normal"/>
    <w:link w:val="QuoteChar"/>
    <w:uiPriority w:val="29"/>
    <w:qFormat/>
    <w:rsid w:val="008141A5"/>
    <w:pPr>
      <w:spacing w:before="160"/>
      <w:jc w:val="center"/>
    </w:pPr>
    <w:rPr>
      <w:i/>
      <w:iCs/>
      <w:color w:val="404040" w:themeColor="text1" w:themeTint="BF"/>
    </w:rPr>
  </w:style>
  <w:style w:type="character" w:customStyle="1" w:styleId="QuoteChar">
    <w:name w:val="Quote Char"/>
    <w:basedOn w:val="DefaultParagraphFont"/>
    <w:link w:val="Quote"/>
    <w:uiPriority w:val="29"/>
    <w:rsid w:val="008141A5"/>
    <w:rPr>
      <w:i/>
      <w:iCs/>
      <w:noProof/>
      <w:color w:val="404040" w:themeColor="text1" w:themeTint="BF"/>
      <w:lang w:val="id-ID"/>
    </w:rPr>
  </w:style>
  <w:style w:type="paragraph" w:styleId="ListParagraph">
    <w:name w:val="List Paragraph"/>
    <w:basedOn w:val="Normal"/>
    <w:uiPriority w:val="34"/>
    <w:qFormat/>
    <w:rsid w:val="008141A5"/>
    <w:pPr>
      <w:ind w:left="720"/>
      <w:contextualSpacing/>
    </w:pPr>
  </w:style>
  <w:style w:type="character" w:styleId="IntenseEmphasis">
    <w:name w:val="Intense Emphasis"/>
    <w:basedOn w:val="DefaultParagraphFont"/>
    <w:uiPriority w:val="21"/>
    <w:qFormat/>
    <w:rsid w:val="008141A5"/>
    <w:rPr>
      <w:i/>
      <w:iCs/>
      <w:color w:val="2F5496" w:themeColor="accent1" w:themeShade="BF"/>
    </w:rPr>
  </w:style>
  <w:style w:type="paragraph" w:styleId="IntenseQuote">
    <w:name w:val="Intense Quote"/>
    <w:basedOn w:val="Normal"/>
    <w:next w:val="Normal"/>
    <w:link w:val="IntenseQuoteChar"/>
    <w:uiPriority w:val="30"/>
    <w:qFormat/>
    <w:rsid w:val="008141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41A5"/>
    <w:rPr>
      <w:i/>
      <w:iCs/>
      <w:noProof/>
      <w:color w:val="2F5496" w:themeColor="accent1" w:themeShade="BF"/>
      <w:lang w:val="id-ID"/>
    </w:rPr>
  </w:style>
  <w:style w:type="character" w:styleId="IntenseReference">
    <w:name w:val="Intense Reference"/>
    <w:basedOn w:val="DefaultParagraphFont"/>
    <w:uiPriority w:val="32"/>
    <w:qFormat/>
    <w:rsid w:val="008141A5"/>
    <w:rPr>
      <w:b/>
      <w:bCs/>
      <w:smallCaps/>
      <w:color w:val="2F5496" w:themeColor="accent1" w:themeShade="BF"/>
      <w:spacing w:val="5"/>
    </w:rPr>
  </w:style>
  <w:style w:type="paragraph" w:styleId="Footer">
    <w:name w:val="footer"/>
    <w:basedOn w:val="Normal"/>
    <w:link w:val="FooterChar"/>
    <w:uiPriority w:val="99"/>
    <w:unhideWhenUsed/>
    <w:rsid w:val="008141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1A5"/>
    <w:rPr>
      <w:rFonts w:ascii="Times New Roman" w:hAnsi="Times New Roman"/>
      <w:noProof/>
      <w:sz w:val="24"/>
      <w:lang w:val="id-ID"/>
    </w:rPr>
  </w:style>
  <w:style w:type="paragraph" w:styleId="Header">
    <w:name w:val="header"/>
    <w:basedOn w:val="Normal"/>
    <w:link w:val="HeaderChar"/>
    <w:uiPriority w:val="99"/>
    <w:unhideWhenUsed/>
    <w:rsid w:val="008141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1A5"/>
    <w:rPr>
      <w:rFonts w:ascii="Times New Roman" w:hAnsi="Times New Roman"/>
      <w:noProof/>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2401</Words>
  <Characters>13688</Characters>
  <Application>Microsoft Office Word</Application>
  <DocSecurity>0</DocSecurity>
  <Lines>114</Lines>
  <Paragraphs>32</Paragraphs>
  <ScaleCrop>false</ScaleCrop>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PUTU WULAN PUSPA DEWI</dc:creator>
  <cp:keywords/>
  <dc:description/>
  <cp:lastModifiedBy>NI PUTU WULAN PUSPA DEWI</cp:lastModifiedBy>
  <cp:revision>1</cp:revision>
  <dcterms:created xsi:type="dcterms:W3CDTF">2025-08-22T12:06:00Z</dcterms:created>
  <dcterms:modified xsi:type="dcterms:W3CDTF">2025-08-22T12:09:00Z</dcterms:modified>
</cp:coreProperties>
</file>