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wordWrap/>
        <w:overflowPunct/>
        <w:topLinePunct w:val="0"/>
        <w:autoSpaceDE/>
        <w:autoSpaceDN/>
        <w:bidi w:val="0"/>
        <w:adjustRightInd/>
        <w:snapToGrid/>
        <w:spacing w:before="0" w:after="0" w:line="480" w:lineRule="auto"/>
        <w:textAlignment w:val="auto"/>
        <w:rPr>
          <w:rFonts w:hint="default" w:ascii="Times New Roman" w:hAnsi="Times New Roman" w:cs="Times New Roman"/>
          <w:lang w:val="en-US" w:eastAsia="zh-CN"/>
        </w:rPr>
      </w:pPr>
      <w:bookmarkStart w:id="0" w:name="_Toc11167"/>
      <w:bookmarkStart w:id="1" w:name="_Toc31416"/>
      <w:bookmarkStart w:id="2" w:name="_Toc5682"/>
      <w:bookmarkStart w:id="3" w:name="_Toc10720"/>
      <w:bookmarkStart w:id="4" w:name="_Toc31358"/>
      <w:bookmarkStart w:id="5" w:name="_Toc30795"/>
      <w:bookmarkStart w:id="6" w:name="_Toc5841"/>
      <w:bookmarkStart w:id="7" w:name="_Toc2040"/>
      <w:bookmarkStart w:id="8" w:name="_Toc657"/>
      <w:bookmarkStart w:id="9" w:name="_Toc29085"/>
      <w:bookmarkStart w:id="10" w:name="_Toc12700"/>
      <w:bookmarkStart w:id="11" w:name="_Toc5598"/>
      <w:bookmarkStart w:id="12" w:name="_Toc11557"/>
      <w:bookmarkStart w:id="13" w:name="_Toc3453"/>
      <w:bookmarkStart w:id="14" w:name="_Toc17961"/>
      <w:bookmarkStart w:id="15" w:name="_Toc31070"/>
      <w:bookmarkStart w:id="16" w:name="_Toc14484"/>
      <w:bookmarkStart w:id="185" w:name="_GoBack"/>
      <w:bookmarkEnd w:id="185"/>
      <w:r>
        <w:rPr>
          <w:rFonts w:hint="default" w:ascii="Times New Roman" w:hAnsi="Times New Roman" w:cs="Times New Roman"/>
          <w:lang w:val="en-US" w:eastAsia="zh-CN"/>
        </w:rPr>
        <w:t>BAB 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2"/>
        <w:keepNext/>
        <w:keepLines/>
        <w:pageBreakBefore w:val="0"/>
        <w:widowControl/>
        <w:kinsoku/>
        <w:wordWrap/>
        <w:overflowPunct/>
        <w:topLinePunct w:val="0"/>
        <w:autoSpaceDE/>
        <w:autoSpaceDN/>
        <w:bidi w:val="0"/>
        <w:adjustRightInd/>
        <w:snapToGrid/>
        <w:spacing w:before="0" w:after="600" w:line="480" w:lineRule="auto"/>
        <w:textAlignment w:val="auto"/>
        <w:rPr>
          <w:rFonts w:hint="default" w:ascii="Times New Roman" w:hAnsi="Times New Roman" w:cs="Times New Roman"/>
          <w:lang w:val="en-US" w:eastAsia="zh-CN"/>
        </w:rPr>
      </w:pPr>
      <w:bookmarkStart w:id="17" w:name="_Toc2831"/>
      <w:bookmarkStart w:id="18" w:name="_Toc6238"/>
      <w:bookmarkStart w:id="19" w:name="_Toc4025"/>
      <w:bookmarkStart w:id="20" w:name="_Toc11670"/>
      <w:bookmarkStart w:id="21" w:name="_Toc23204"/>
      <w:bookmarkStart w:id="22" w:name="_Toc7028"/>
      <w:bookmarkStart w:id="23" w:name="_Toc20535"/>
      <w:bookmarkStart w:id="24" w:name="_Toc4213"/>
      <w:bookmarkStart w:id="25" w:name="_Toc3356"/>
      <w:bookmarkStart w:id="26" w:name="_Toc11369"/>
      <w:bookmarkStart w:id="27" w:name="_Toc30471"/>
      <w:bookmarkStart w:id="28" w:name="_Toc24041"/>
      <w:bookmarkStart w:id="29" w:name="_Toc17167"/>
      <w:bookmarkStart w:id="30" w:name="_Toc13977"/>
      <w:bookmarkStart w:id="31" w:name="_Toc7139"/>
      <w:bookmarkStart w:id="32" w:name="_Toc28420"/>
      <w:bookmarkStart w:id="33" w:name="_Toc29642"/>
      <w:r>
        <w:rPr>
          <w:rFonts w:hint="default" w:ascii="Times New Roman" w:hAnsi="Times New Roman" w:cs="Times New Roman"/>
          <w:lang w:val="en-US" w:eastAsia="zh-CN"/>
        </w:rPr>
        <w:t>PENDAHULUAN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3"/>
        <w:keepNext/>
        <w:keepLines/>
        <w:pageBreakBefore w:val="0"/>
        <w:widowControl/>
        <w:numPr>
          <w:ilvl w:val="0"/>
          <w:numId w:val="11"/>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lang w:val="en-US" w:eastAsia="zh-CN"/>
        </w:rPr>
      </w:pPr>
      <w:bookmarkStart w:id="34" w:name="_Toc26010"/>
      <w:bookmarkStart w:id="35" w:name="_Toc31120"/>
      <w:bookmarkStart w:id="36" w:name="_Toc4985"/>
      <w:bookmarkStart w:id="37" w:name="_Toc26456"/>
      <w:bookmarkStart w:id="38" w:name="_Toc2567"/>
      <w:bookmarkStart w:id="39" w:name="_Toc8220"/>
      <w:bookmarkStart w:id="40" w:name="_Toc20377"/>
      <w:bookmarkStart w:id="41" w:name="_Toc24365"/>
      <w:bookmarkStart w:id="42" w:name="_Toc27691"/>
      <w:bookmarkStart w:id="43" w:name="_Toc14420"/>
      <w:bookmarkStart w:id="44" w:name="_Toc4644"/>
      <w:bookmarkStart w:id="45" w:name="_Toc22597"/>
      <w:bookmarkStart w:id="46" w:name="_Toc3706"/>
      <w:bookmarkStart w:id="47" w:name="_Toc11887"/>
      <w:bookmarkStart w:id="48" w:name="_Toc25382"/>
      <w:bookmarkStart w:id="49" w:name="_Toc12413"/>
      <w:bookmarkStart w:id="50" w:name="_Toc6758"/>
      <w:r>
        <w:rPr>
          <w:rFonts w:hint="default" w:ascii="Times New Roman" w:hAnsi="Times New Roman" w:cs="Times New Roman"/>
          <w:lang w:val="en-US" w:eastAsia="zh-CN"/>
        </w:rPr>
        <w:t>Latar Belakang</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hint="default" w:ascii="Times New Roman" w:hAnsi="Times New Roman" w:cs="Times New Roman"/>
          <w:lang w:val="en-US" w:eastAsia="zh-CN"/>
        </w:rPr>
        <w:t xml:space="preserve"> </w:t>
      </w:r>
    </w:p>
    <w:p>
      <w:pPr>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b w:val="0"/>
          <w:bCs w:val="0"/>
          <w:color w:val="auto"/>
          <w:kern w:val="0"/>
          <w:sz w:val="24"/>
          <w:szCs w:val="24"/>
          <w:lang w:val="en-US" w:eastAsia="zh-CN"/>
        </w:rPr>
      </w:pPr>
      <w:r>
        <w:rPr>
          <w:rFonts w:hint="default" w:ascii="Times New Roman" w:hAnsi="Times New Roman" w:eastAsia="SimSun" w:cs="Times New Roman"/>
          <w:b w:val="0"/>
          <w:bCs w:val="0"/>
          <w:color w:val="auto"/>
          <w:kern w:val="0"/>
          <w:sz w:val="24"/>
          <w:szCs w:val="24"/>
          <w:lang w:val="en-US" w:eastAsia="zh-CN"/>
        </w:rPr>
        <w:t>Masalah kesehatan saat ini telah berubah dari penyakit infeksi menjadi penyakit degeneratif. Perubahan gaya hidup, pola makan, faktor lingkungan, kurang olahraga dan faktor stres diduga sebagai penyebabnya. Kurang olahraga, konsumsi makanan yang mengandung lemak dan kolesterol secara berlebihan, serta kurang serat dapat memicu penyakit degeneratif. Penyakit degeneratif yang secara signifikan memengaruhi morbiditas dan mortalitas adalah penyakit kardiovaskuler (Yani,</w:t>
      </w:r>
      <w:r>
        <w:rPr>
          <w:rFonts w:hint="default" w:ascii="Times New Roman" w:hAnsi="Times New Roman" w:cs="Times New Roman"/>
          <w:b w:val="0"/>
          <w:bCs w:val="0"/>
          <w:color w:val="auto"/>
          <w:kern w:val="0"/>
          <w:sz w:val="24"/>
          <w:szCs w:val="24"/>
          <w:lang w:val="en-US" w:eastAsia="zh-CN"/>
        </w:rPr>
        <w:t xml:space="preserve"> M.,</w:t>
      </w:r>
      <w:r>
        <w:rPr>
          <w:rFonts w:hint="default" w:ascii="Times New Roman" w:hAnsi="Times New Roman" w:eastAsia="SimSun" w:cs="Times New Roman"/>
          <w:b w:val="0"/>
          <w:bCs w:val="0"/>
          <w:color w:val="auto"/>
          <w:kern w:val="0"/>
          <w:sz w:val="24"/>
          <w:szCs w:val="24"/>
          <w:lang w:val="en-US" w:eastAsia="zh-CN"/>
        </w:rPr>
        <w:t xml:space="preserve"> 2015)</w:t>
      </w:r>
      <w:r>
        <w:rPr>
          <w:rFonts w:hint="default" w:ascii="Times New Roman" w:hAnsi="Times New Roman" w:cs="Times New Roman"/>
          <w:b w:val="0"/>
          <w:bCs w:val="0"/>
          <w:color w:val="auto"/>
          <w:kern w:val="0"/>
          <w:sz w:val="24"/>
          <w:szCs w:val="24"/>
          <w:lang w:val="en-US" w:eastAsia="zh-CN"/>
        </w:rPr>
        <w:t xml:space="preserve">. </w:t>
      </w:r>
    </w:p>
    <w:p>
      <w:pPr>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i w:val="0"/>
          <w:iCs w:val="0"/>
          <w:caps w:val="0"/>
          <w:color w:val="auto"/>
          <w:spacing w:val="0"/>
          <w:sz w:val="24"/>
          <w:szCs w:val="24"/>
          <w:shd w:val="clear" w:color="auto" w:fill="FFFFFF"/>
          <w:lang w:val="en-US"/>
        </w:rPr>
      </w:pPr>
      <w:r>
        <w:rPr>
          <w:rFonts w:hint="default" w:ascii="Times New Roman" w:hAnsi="Times New Roman" w:eastAsia="Times-Roman" w:cs="Times New Roman"/>
          <w:color w:val="auto"/>
          <w:kern w:val="0"/>
          <w:sz w:val="24"/>
          <w:szCs w:val="24"/>
          <w:lang w:val="en-US" w:eastAsia="zh-CN" w:bidi="ar"/>
        </w:rPr>
        <w:t xml:space="preserve">Penyakit kardiovaskuler atau </w:t>
      </w:r>
      <w:r>
        <w:rPr>
          <w:rFonts w:hint="default" w:ascii="Times New Roman" w:hAnsi="Times New Roman" w:eastAsia="Times-Italic" w:cs="Times New Roman"/>
          <w:i/>
          <w:iCs/>
          <w:color w:val="auto"/>
          <w:kern w:val="0"/>
          <w:sz w:val="24"/>
          <w:szCs w:val="24"/>
          <w:lang w:val="en-US" w:eastAsia="zh-CN" w:bidi="ar"/>
        </w:rPr>
        <w:t xml:space="preserve">cardiovascullar disease </w:t>
      </w:r>
      <w:r>
        <w:rPr>
          <w:rFonts w:hint="default" w:ascii="Times New Roman" w:hAnsi="Times New Roman" w:eastAsia="Times-Roman" w:cs="Times New Roman"/>
          <w:color w:val="auto"/>
          <w:kern w:val="0"/>
          <w:sz w:val="24"/>
          <w:szCs w:val="24"/>
          <w:lang w:val="en-US" w:eastAsia="zh-CN" w:bidi="ar"/>
        </w:rPr>
        <w:t xml:space="preserve">(CVD) adalah sekumpulan gangguan yang terjadi pada sistem jantung dan pembuluh darah (WHO, 2021). </w:t>
      </w:r>
      <w:r>
        <w:rPr>
          <w:rFonts w:hint="default" w:ascii="Times New Roman" w:hAnsi="Times New Roman" w:eastAsia="SimSun" w:cs="Times New Roman"/>
          <w:color w:val="auto"/>
          <w:sz w:val="24"/>
          <w:szCs w:val="24"/>
        </w:rPr>
        <w:t xml:space="preserve">Penyakit kardiovaskular yang paling sering dijumpai </w:t>
      </w:r>
      <w:r>
        <w:rPr>
          <w:rFonts w:hint="default" w:ascii="Times New Roman" w:hAnsi="Times New Roman" w:eastAsia="SimSun" w:cs="Times New Roman"/>
          <w:color w:val="auto"/>
          <w:sz w:val="24"/>
          <w:szCs w:val="24"/>
          <w:lang w:val="en-US"/>
        </w:rPr>
        <w:t>diantaranya</w:t>
      </w:r>
      <w:r>
        <w:rPr>
          <w:rFonts w:hint="default" w:ascii="Times New Roman" w:hAnsi="Times New Roman" w:eastAsia="SimSun" w:cs="Times New Roman"/>
          <w:color w:val="auto"/>
          <w:sz w:val="24"/>
          <w:szCs w:val="24"/>
        </w:rPr>
        <w:t xml:space="preserve"> hipertensi, gagal jantung dan penyakit jantung koroner</w:t>
      </w:r>
      <w:r>
        <w:rPr>
          <w:rFonts w:hint="default" w:ascii="Times New Roman" w:hAnsi="Times New Roman" w:cs="Times New Roman"/>
          <w:color w:val="auto"/>
          <w:sz w:val="24"/>
          <w:szCs w:val="24"/>
          <w:lang w:val="en-US"/>
        </w:rPr>
        <w:t xml:space="preserve"> </w:t>
      </w:r>
      <w:r>
        <w:rPr>
          <w:rFonts w:hint="default" w:ascii="Times New Roman" w:hAnsi="Times New Roman" w:eastAsia="SimSun" w:cs="Times New Roman"/>
          <w:i w:val="0"/>
          <w:iCs w:val="0"/>
          <w:caps w:val="0"/>
          <w:color w:val="auto"/>
          <w:spacing w:val="0"/>
          <w:sz w:val="24"/>
          <w:szCs w:val="24"/>
          <w:shd w:val="clear" w:color="auto" w:fill="FFFFFF"/>
        </w:rPr>
        <w:t>(</w:t>
      </w:r>
      <w:r>
        <w:rPr>
          <w:rFonts w:hint="default" w:ascii="Times New Roman" w:hAnsi="Times New Roman" w:cs="Times New Roman"/>
          <w:i w:val="0"/>
          <w:iCs w:val="0"/>
          <w:caps w:val="0"/>
          <w:color w:val="auto"/>
          <w:spacing w:val="0"/>
          <w:sz w:val="24"/>
          <w:szCs w:val="24"/>
          <w:shd w:val="clear" w:color="auto" w:fill="FFFFFF"/>
          <w:lang w:val="en-US"/>
        </w:rPr>
        <w:t>Kemenkes RI</w:t>
      </w:r>
      <w:r>
        <w:rPr>
          <w:rFonts w:hint="default" w:ascii="Times New Roman" w:hAnsi="Times New Roman" w:eastAsia="SimSun" w:cs="Times New Roman"/>
          <w:i w:val="0"/>
          <w:iCs w:val="0"/>
          <w:caps w:val="0"/>
          <w:color w:val="auto"/>
          <w:spacing w:val="0"/>
          <w:sz w:val="24"/>
          <w:szCs w:val="24"/>
          <w:shd w:val="clear" w:color="auto" w:fill="FFFFFF"/>
        </w:rPr>
        <w:t>, 2017)</w:t>
      </w:r>
      <w:r>
        <w:rPr>
          <w:rFonts w:hint="default" w:ascii="Times New Roman" w:hAnsi="Times New Roman" w:cs="Times New Roman"/>
          <w:i w:val="0"/>
          <w:iCs w:val="0"/>
          <w:caps w:val="0"/>
          <w:color w:val="auto"/>
          <w:spacing w:val="0"/>
          <w:sz w:val="24"/>
          <w:szCs w:val="24"/>
          <w:shd w:val="clear" w:color="auto" w:fill="FFFFFF"/>
          <w:lang w:val="en-US"/>
        </w:rPr>
        <w:t xml:space="preserve">. </w:t>
      </w:r>
    </w:p>
    <w:p>
      <w:pPr>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line="480" w:lineRule="auto"/>
        <w:ind w:firstLine="720" w:firstLineChars="300"/>
        <w:jc w:val="both"/>
        <w:rPr>
          <w:rFonts w:hint="default" w:ascii="Times New Roman" w:hAnsi="Times New Roman" w:eastAsia="SimSun" w:cs="Times New Roman"/>
          <w:i w:val="0"/>
          <w:iCs w:val="0"/>
          <w:caps w:val="0"/>
          <w:color w:val="auto"/>
          <w:spacing w:val="0"/>
          <w:sz w:val="24"/>
          <w:szCs w:val="24"/>
          <w:shd w:val="clear" w:color="auto" w:fill="FFFFFF"/>
          <w:lang w:val="en-US"/>
        </w:rPr>
      </w:pPr>
      <w:r>
        <w:rPr>
          <w:rFonts w:hint="default" w:ascii="Times New Roman" w:hAnsi="Times New Roman" w:eastAsia="SimSun" w:cs="Times New Roman"/>
          <w:i w:val="0"/>
          <w:iCs w:val="0"/>
          <w:caps w:val="0"/>
          <w:color w:val="auto"/>
          <w:spacing w:val="0"/>
          <w:sz w:val="24"/>
          <w:szCs w:val="24"/>
          <w:shd w:val="clear" w:color="auto" w:fill="FFFFFF"/>
        </w:rPr>
        <w:t>Hipertensi sering disebut sebagai “</w:t>
      </w:r>
      <w:r>
        <w:rPr>
          <w:rFonts w:hint="default" w:ascii="Times New Roman" w:hAnsi="Times New Roman" w:eastAsia="SimSun" w:cs="Times New Roman"/>
          <w:i/>
          <w:iCs/>
          <w:caps w:val="0"/>
          <w:color w:val="auto"/>
          <w:spacing w:val="0"/>
          <w:sz w:val="24"/>
          <w:szCs w:val="24"/>
          <w:shd w:val="clear" w:color="auto" w:fill="FFFFFF"/>
        </w:rPr>
        <w:t>silent killer</w:t>
      </w:r>
      <w:r>
        <w:rPr>
          <w:rFonts w:hint="default" w:ascii="Times New Roman" w:hAnsi="Times New Roman" w:eastAsia="SimSun" w:cs="Times New Roman"/>
          <w:i w:val="0"/>
          <w:iCs w:val="0"/>
          <w:caps w:val="0"/>
          <w:color w:val="auto"/>
          <w:spacing w:val="0"/>
          <w:sz w:val="24"/>
          <w:szCs w:val="24"/>
          <w:shd w:val="clear" w:color="auto" w:fill="FFFFFF"/>
        </w:rPr>
        <w:t>” karena penderita hipertensi seringkali hidup bertahun-tahun tanpa</w:t>
      </w:r>
      <w:r>
        <w:rPr>
          <w:rFonts w:hint="default" w:ascii="Times New Roman" w:hAnsi="Times New Roman" w:cs="Times New Roman"/>
          <w:i w:val="0"/>
          <w:iCs w:val="0"/>
          <w:caps w:val="0"/>
          <w:color w:val="auto"/>
          <w:spacing w:val="0"/>
          <w:sz w:val="24"/>
          <w:szCs w:val="24"/>
          <w:shd w:val="clear" w:color="auto" w:fill="FFFFFF"/>
          <w:lang w:val="en-US"/>
        </w:rPr>
        <w:t xml:space="preserve"> merasakan suatu </w:t>
      </w:r>
      <w:r>
        <w:rPr>
          <w:rFonts w:hint="default" w:ascii="Times New Roman" w:hAnsi="Times New Roman" w:eastAsia="SimSun" w:cs="Times New Roman"/>
          <w:i w:val="0"/>
          <w:iCs w:val="0"/>
          <w:caps w:val="0"/>
          <w:color w:val="auto"/>
          <w:spacing w:val="0"/>
          <w:sz w:val="24"/>
          <w:szCs w:val="24"/>
          <w:shd w:val="clear" w:color="auto" w:fill="FFFFFF"/>
        </w:rPr>
        <w:t xml:space="preserve">gejala. Mereka yang terkena secara tidak sadar mengalami komplikasi pada organ vital seperti jantung, otak atau ginjal. Gejala akibat tekanan darah tinggi, seperti pusing, penglihatan kabur dan sakit kepala, umum terjadi </w:t>
      </w:r>
      <w:r>
        <w:rPr>
          <w:rFonts w:hint="default" w:ascii="Times New Roman" w:hAnsi="Times New Roman" w:cs="Times New Roman"/>
          <w:i w:val="0"/>
          <w:iCs w:val="0"/>
          <w:caps w:val="0"/>
          <w:color w:val="auto"/>
          <w:spacing w:val="0"/>
          <w:sz w:val="24"/>
          <w:szCs w:val="24"/>
          <w:shd w:val="clear" w:color="auto" w:fill="FFFFFF"/>
          <w:lang w:val="en-US"/>
        </w:rPr>
        <w:t xml:space="preserve">setelah </w:t>
      </w:r>
      <w:r>
        <w:rPr>
          <w:rFonts w:hint="default" w:ascii="Times New Roman" w:hAnsi="Times New Roman" w:eastAsia="SimSun" w:cs="Times New Roman"/>
          <w:i w:val="0"/>
          <w:iCs w:val="0"/>
          <w:caps w:val="0"/>
          <w:color w:val="auto"/>
          <w:spacing w:val="0"/>
          <w:sz w:val="24"/>
          <w:szCs w:val="24"/>
          <w:shd w:val="clear" w:color="auto" w:fill="FFFFFF"/>
        </w:rPr>
        <w:t>tekanan darah mencapai tingkat signifikan tertentu</w:t>
      </w:r>
      <w:r>
        <w:rPr>
          <w:rFonts w:hint="default" w:ascii="Times New Roman" w:hAnsi="Times New Roman" w:cs="Times New Roman"/>
          <w:i w:val="0"/>
          <w:iCs w:val="0"/>
          <w:caps w:val="0"/>
          <w:color w:val="auto"/>
          <w:spacing w:val="0"/>
          <w:sz w:val="24"/>
          <w:szCs w:val="24"/>
          <w:shd w:val="clear" w:color="auto" w:fill="FFFFFF"/>
          <w:lang w:val="en-US"/>
        </w:rPr>
        <w:t xml:space="preserve"> </w:t>
      </w:r>
      <w:r>
        <w:rPr>
          <w:rFonts w:hint="default" w:ascii="Times New Roman" w:hAnsi="Times New Roman" w:eastAsia="SimSun" w:cs="Times New Roman"/>
          <w:i w:val="0"/>
          <w:iCs w:val="0"/>
          <w:caps w:val="0"/>
          <w:color w:val="auto"/>
          <w:spacing w:val="0"/>
          <w:sz w:val="24"/>
          <w:szCs w:val="24"/>
          <w:shd w:val="clear" w:color="auto" w:fill="FFFFFF"/>
        </w:rPr>
        <w:t>(Naim</w:t>
      </w:r>
      <w:r>
        <w:rPr>
          <w:rFonts w:hint="default" w:ascii="Times New Roman" w:hAnsi="Times New Roman" w:cs="Times New Roman"/>
          <w:i w:val="0"/>
          <w:iCs w:val="0"/>
          <w:caps w:val="0"/>
          <w:color w:val="auto"/>
          <w:spacing w:val="0"/>
          <w:sz w:val="24"/>
          <w:szCs w:val="24"/>
          <w:shd w:val="clear" w:color="auto" w:fill="FFFFFF"/>
          <w:lang w:val="en-US"/>
        </w:rPr>
        <w:t xml:space="preserve">, M. R., Sulastri, S., Hadi, S., </w:t>
      </w:r>
      <w:r>
        <w:rPr>
          <w:rFonts w:hint="default" w:ascii="Times New Roman" w:hAnsi="Times New Roman" w:eastAsia="SimSun" w:cs="Times New Roman"/>
          <w:i w:val="0"/>
          <w:iCs w:val="0"/>
          <w:caps w:val="0"/>
          <w:color w:val="auto"/>
          <w:spacing w:val="0"/>
          <w:sz w:val="24"/>
          <w:szCs w:val="24"/>
          <w:shd w:val="clear" w:color="auto" w:fill="FFFFFF"/>
        </w:rPr>
        <w:t>2019)</w:t>
      </w:r>
      <w:r>
        <w:rPr>
          <w:rFonts w:hint="default" w:ascii="Times New Roman" w:hAnsi="Times New Roman" w:eastAsia="SimSun" w:cs="Times New Roman"/>
          <w:i w:val="0"/>
          <w:iCs w:val="0"/>
          <w:caps w:val="0"/>
          <w:color w:val="auto"/>
          <w:spacing w:val="0"/>
          <w:sz w:val="24"/>
          <w:szCs w:val="24"/>
          <w:shd w:val="clear" w:color="auto" w:fill="FFFFFF"/>
          <w:lang w:val="en-US"/>
        </w:rPr>
        <w:t xml:space="preserve">. </w:t>
      </w:r>
    </w:p>
    <w:p>
      <w:pPr>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line="480" w:lineRule="auto"/>
        <w:ind w:firstLine="720" w:firstLineChars="300"/>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 xml:space="preserve">Hipertensi adalah </w:t>
      </w:r>
      <w:r>
        <w:rPr>
          <w:rFonts w:hint="default" w:ascii="Times New Roman" w:hAnsi="Times New Roman" w:cs="Times New Roman"/>
          <w:color w:val="auto"/>
          <w:kern w:val="0"/>
          <w:sz w:val="24"/>
          <w:szCs w:val="24"/>
          <w:lang w:val="en-US" w:eastAsia="zh-CN" w:bidi="ar"/>
        </w:rPr>
        <w:t xml:space="preserve">suatu kondisi </w:t>
      </w:r>
      <w:r>
        <w:rPr>
          <w:rFonts w:hint="default" w:ascii="Times New Roman" w:hAnsi="Times New Roman" w:eastAsia="SimSun" w:cs="Times New Roman"/>
          <w:color w:val="auto"/>
          <w:kern w:val="0"/>
          <w:sz w:val="24"/>
          <w:szCs w:val="24"/>
          <w:lang w:val="en-US" w:eastAsia="zh-CN" w:bidi="ar"/>
        </w:rPr>
        <w:t>ketika tekanan darah sistolik ≥140 mmHg dan tekanan darah diastolik ≥90 mmHg (</w:t>
      </w:r>
      <w:r>
        <w:rPr>
          <w:rFonts w:hint="default" w:ascii="Times New Roman" w:hAnsi="Times New Roman" w:cs="Times New Roman"/>
          <w:color w:val="auto"/>
          <w:kern w:val="0"/>
          <w:sz w:val="24"/>
          <w:szCs w:val="24"/>
          <w:lang w:val="en-US" w:eastAsia="zh-CN" w:bidi="ar"/>
        </w:rPr>
        <w:t>Kemenkes,</w:t>
      </w:r>
      <w:r>
        <w:rPr>
          <w:rFonts w:hint="default" w:ascii="Times New Roman" w:hAnsi="Times New Roman" w:eastAsia="SimSun" w:cs="Times New Roman"/>
          <w:color w:val="auto"/>
          <w:kern w:val="0"/>
          <w:sz w:val="24"/>
          <w:szCs w:val="24"/>
          <w:lang w:val="en-US" w:eastAsia="zh-CN" w:bidi="ar"/>
        </w:rPr>
        <w:t xml:space="preserve"> 2018).</w:t>
      </w: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eastAsia="Cambria" w:cs="Times New Roman"/>
          <w:color w:val="auto"/>
          <w:kern w:val="0"/>
          <w:sz w:val="24"/>
          <w:szCs w:val="24"/>
          <w:lang w:val="en-US" w:eastAsia="zh-CN" w:bidi="ar"/>
        </w:rPr>
        <w:t xml:space="preserve">Data </w:t>
      </w:r>
      <w:r>
        <w:rPr>
          <w:rFonts w:hint="default" w:ascii="Times New Roman" w:hAnsi="Times New Roman" w:eastAsia="Cambria" w:cs="Times New Roman"/>
          <w:i/>
          <w:iCs/>
          <w:color w:val="auto"/>
          <w:kern w:val="0"/>
          <w:sz w:val="24"/>
          <w:szCs w:val="24"/>
          <w:lang w:val="en-US" w:eastAsia="zh-CN" w:bidi="ar"/>
        </w:rPr>
        <w:t xml:space="preserve">World Health Organization </w:t>
      </w:r>
      <w:r>
        <w:rPr>
          <w:rFonts w:hint="default" w:ascii="Times New Roman" w:hAnsi="Times New Roman" w:eastAsia="Cambria" w:cs="Times New Roman"/>
          <w:color w:val="auto"/>
          <w:kern w:val="0"/>
          <w:sz w:val="24"/>
          <w:szCs w:val="24"/>
          <w:lang w:val="en-US" w:eastAsia="zh-CN" w:bidi="ar"/>
        </w:rPr>
        <w:t xml:space="preserve">(WHO) tahun 2015 </w:t>
      </w:r>
      <w:r>
        <w:rPr>
          <w:rFonts w:hint="default" w:ascii="Times New Roman" w:hAnsi="Times New Roman" w:eastAsia="Cambria" w:cs="Times New Roman"/>
          <w:color w:val="auto"/>
          <w:kern w:val="0"/>
          <w:sz w:val="24"/>
          <w:szCs w:val="24"/>
          <w:lang w:val="en-US" w:eastAsia="zh-CN"/>
        </w:rPr>
        <w:t>menunjukkan bahwa sekitar 1,13 miliar orang di seluruh dunia menderita hipertensi, yang berarti satu dari tiga orang di dunia terdiagnosis penyakit hipertensi</w:t>
      </w:r>
      <w:r>
        <w:rPr>
          <w:rFonts w:hint="default" w:ascii="Times New Roman" w:hAnsi="Times New Roman" w:eastAsia="Cambria" w:cs="Times New Roman"/>
          <w:color w:val="auto"/>
          <w:kern w:val="0"/>
          <w:sz w:val="24"/>
          <w:szCs w:val="24"/>
          <w:lang w:val="en-US" w:eastAsia="zh-CN" w:bidi="ar"/>
        </w:rPr>
        <w:t xml:space="preserve">. </w:t>
      </w:r>
      <w:r>
        <w:rPr>
          <w:rFonts w:hint="default" w:ascii="Times New Roman" w:hAnsi="Times New Roman" w:cs="Times New Roman"/>
          <w:color w:val="auto"/>
          <w:sz w:val="24"/>
          <w:szCs w:val="24"/>
          <w:lang w:val="en-US"/>
        </w:rPr>
        <w:t xml:space="preserve">Berdasarkan data Riskesdas Nasional tahun 2018 persentase penderita hipertensi di Indonesia pada penduduk usia ≥ 18 tahun ditemukan sebanyak 34,11%, dengan angka tertinggi kejadian hipertensi berada di Provinsi Kalimantan Selatan dengan persentase sebesar 44.33%, disusul dengan </w:t>
      </w:r>
      <w:r>
        <w:rPr>
          <w:rFonts w:hint="default" w:ascii="Times New Roman" w:hAnsi="Times New Roman" w:eastAsia="Cambria" w:cs="Times New Roman"/>
          <w:color w:val="auto"/>
          <w:kern w:val="0"/>
          <w:sz w:val="24"/>
          <w:szCs w:val="24"/>
          <w:lang w:val="en-US" w:eastAsia="zh-CN" w:bidi="ar"/>
        </w:rPr>
        <w:t xml:space="preserve">Jawa Barat (39,60%), Kalimantan Timur (39,30%) dan Jawa Tengah (37,57%), dan untuk di Provinsi Bali sendiri angka kejadian hipertensi juga tergolong cukup tinggi dengan persentase 29,97%. </w:t>
      </w:r>
      <w:r>
        <w:rPr>
          <w:rFonts w:hint="default" w:ascii="Times New Roman" w:hAnsi="Times New Roman" w:cs="Times New Roman"/>
          <w:color w:val="auto"/>
          <w:sz w:val="24"/>
          <w:szCs w:val="24"/>
          <w:lang w:val="en-US"/>
        </w:rPr>
        <w:t>Sedangkan berdasarkan karakteristik usia, penderita hipertensi lebih banyak terjadi pada usia lansia yaitu pada usia 65-74 tahun dengan persentase 63,22% dan pada usia 75 tahun ke atas sebesar 69,3%. Berdasarkan data riset kesehatan dasar Provinsi Bali tahun 2018, p</w:t>
      </w:r>
      <w:r>
        <w:rPr>
          <w:rFonts w:hint="default" w:ascii="Times New Roman" w:hAnsi="Times New Roman" w:eastAsia="SimSun" w:cs="Times New Roman"/>
          <w:color w:val="auto"/>
          <w:kern w:val="0"/>
          <w:sz w:val="24"/>
          <w:szCs w:val="24"/>
          <w:lang w:val="en-US" w:eastAsia="zh-CN" w:bidi="ar"/>
        </w:rPr>
        <w:t xml:space="preserve">revalensi Hipertensi berdasarkan hasil pengukuran pada penduduk umur ≥18 </w:t>
      </w:r>
      <w:r>
        <w:rPr>
          <w:rFonts w:hint="default" w:ascii="Times New Roman" w:hAnsi="Times New Roman" w:cs="Times New Roman"/>
          <w:color w:val="auto"/>
          <w:kern w:val="0"/>
          <w:sz w:val="24"/>
          <w:szCs w:val="24"/>
          <w:lang w:val="en-US" w:eastAsia="zh-CN" w:bidi="ar"/>
        </w:rPr>
        <w:t xml:space="preserve">tahun </w:t>
      </w:r>
      <w:r>
        <w:rPr>
          <w:rFonts w:hint="default" w:ascii="Times New Roman" w:hAnsi="Times New Roman" w:eastAsia="SimSun" w:cs="Times New Roman"/>
          <w:color w:val="auto"/>
          <w:kern w:val="0"/>
          <w:sz w:val="24"/>
          <w:szCs w:val="24"/>
          <w:lang w:val="en-US" w:eastAsia="zh-CN" w:bidi="ar"/>
        </w:rPr>
        <w:t>terbesar berturut-turut berada di Kabupaten Karangasem 35,30%, Kabupaten Tabanan 35,12%, dan Kabupaten Bangli 34.09%</w:t>
      </w:r>
      <w:r>
        <w:rPr>
          <w:rFonts w:hint="default" w:ascii="Times New Roman" w:hAnsi="Times New Roman" w:cs="Times New Roman"/>
          <w:color w:val="auto"/>
          <w:kern w:val="0"/>
          <w:sz w:val="24"/>
          <w:szCs w:val="24"/>
          <w:lang w:val="en-US" w:eastAsia="zh-CN" w:bidi="ar"/>
        </w:rPr>
        <w:t>.</w:t>
      </w:r>
    </w:p>
    <w:p>
      <w:pPr>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line="480" w:lineRule="auto"/>
        <w:ind w:firstLine="720" w:firstLineChars="300"/>
        <w:jc w:val="both"/>
        <w:rPr>
          <w:rFonts w:hint="default" w:ascii="Times New Roman" w:hAnsi="Times New Roman" w:eastAsia="SimSun" w:cs="Times New Roman"/>
          <w:b w:val="0"/>
          <w:bCs w:val="0"/>
          <w:color w:val="auto"/>
          <w:kern w:val="0"/>
          <w:sz w:val="24"/>
          <w:szCs w:val="24"/>
          <w:lang w:val="en-US" w:eastAsia="zh-CN" w:bidi="ar"/>
        </w:rPr>
      </w:pPr>
      <w:r>
        <w:rPr>
          <w:rFonts w:hint="default" w:ascii="Times New Roman" w:hAnsi="Times New Roman" w:cs="Times New Roman"/>
          <w:b w:val="0"/>
          <w:bCs w:val="0"/>
          <w:sz w:val="24"/>
          <w:szCs w:val="24"/>
          <w:lang w:val="en-US"/>
        </w:rPr>
        <w:t>Kejadian hipertensi dapat dipengaruhi oleh peningkatan kadar kolesterol total dalam darah. S</w:t>
      </w:r>
      <w:r>
        <w:rPr>
          <w:rFonts w:hint="default" w:ascii="Times New Roman" w:hAnsi="Times New Roman" w:eastAsia="SimSun" w:cs="Times New Roman"/>
          <w:b w:val="0"/>
          <w:bCs w:val="0"/>
          <w:sz w:val="24"/>
          <w:szCs w:val="24"/>
        </w:rPr>
        <w:t>emakin tinggi kadar kolesterol total maka semakin besar kemungkinan terjadinya tekanan darah tinggi</w:t>
      </w:r>
      <w:r>
        <w:rPr>
          <w:rFonts w:hint="default" w:ascii="Times New Roman" w:hAnsi="Times New Roman" w:cs="Times New Roman"/>
          <w:b w:val="0"/>
          <w:bCs w:val="0"/>
          <w:sz w:val="24"/>
          <w:szCs w:val="24"/>
          <w:lang w:val="en-US"/>
        </w:rPr>
        <w:t xml:space="preserve"> </w:t>
      </w:r>
      <w:r>
        <w:rPr>
          <w:rFonts w:hint="default" w:ascii="Times New Roman" w:hAnsi="Times New Roman" w:eastAsia="SimSun" w:cs="Times New Roman"/>
          <w:i w:val="0"/>
          <w:iCs w:val="0"/>
          <w:caps w:val="0"/>
          <w:color w:val="auto"/>
          <w:spacing w:val="0"/>
          <w:sz w:val="24"/>
          <w:szCs w:val="24"/>
          <w:shd w:val="clear" w:color="auto" w:fill="FFFFFF"/>
        </w:rPr>
        <w:t>(Naim</w:t>
      </w:r>
      <w:r>
        <w:rPr>
          <w:rFonts w:hint="default" w:ascii="Times New Roman" w:hAnsi="Times New Roman" w:cs="Times New Roman"/>
          <w:i w:val="0"/>
          <w:iCs w:val="0"/>
          <w:caps w:val="0"/>
          <w:color w:val="auto"/>
          <w:spacing w:val="0"/>
          <w:sz w:val="24"/>
          <w:szCs w:val="24"/>
          <w:shd w:val="clear" w:color="auto" w:fill="FFFFFF"/>
          <w:lang w:val="en-US"/>
        </w:rPr>
        <w:t xml:space="preserve">, M. R., Sulastri, S., Hadi, S., </w:t>
      </w:r>
      <w:r>
        <w:rPr>
          <w:rFonts w:hint="default" w:ascii="Times New Roman" w:hAnsi="Times New Roman" w:eastAsia="SimSun" w:cs="Times New Roman"/>
          <w:i w:val="0"/>
          <w:iCs w:val="0"/>
          <w:caps w:val="0"/>
          <w:color w:val="auto"/>
          <w:spacing w:val="0"/>
          <w:sz w:val="24"/>
          <w:szCs w:val="24"/>
          <w:shd w:val="clear" w:color="auto" w:fill="FFFFFF"/>
        </w:rPr>
        <w:t>2019)</w:t>
      </w:r>
      <w:r>
        <w:rPr>
          <w:rFonts w:hint="default" w:ascii="Times New Roman" w:hAnsi="Times New Roman" w:eastAsia="SimSun" w:cs="Times New Roman"/>
          <w:i w:val="0"/>
          <w:iCs w:val="0"/>
          <w:caps w:val="0"/>
          <w:color w:val="auto"/>
          <w:spacing w:val="0"/>
          <w:sz w:val="24"/>
          <w:szCs w:val="24"/>
          <w:shd w:val="clear" w:color="auto" w:fill="FFFFFF"/>
          <w:lang w:val="en-US"/>
        </w:rPr>
        <w:t>.</w:t>
      </w:r>
      <w:r>
        <w:rPr>
          <w:rFonts w:hint="default" w:ascii="Times New Roman" w:hAnsi="Times New Roman" w:cs="Times New Roman"/>
          <w:i w:val="0"/>
          <w:iCs w:val="0"/>
          <w:caps w:val="0"/>
          <w:color w:val="auto"/>
          <w:spacing w:val="0"/>
          <w:sz w:val="24"/>
          <w:szCs w:val="24"/>
          <w:shd w:val="clear" w:color="auto" w:fill="FFFFFF"/>
          <w:lang w:val="en-US"/>
        </w:rPr>
        <w:t xml:space="preserve"> </w:t>
      </w:r>
      <w:r>
        <w:rPr>
          <w:rFonts w:hint="default" w:ascii="Times New Roman" w:hAnsi="Times New Roman" w:eastAsia="SimSun" w:cs="Times New Roman"/>
          <w:b w:val="0"/>
          <w:bCs w:val="0"/>
          <w:sz w:val="24"/>
          <w:szCs w:val="24"/>
        </w:rPr>
        <w:t xml:space="preserve">Beberapa penelitian telah menunjukkan bahwa ada hubungan antara prevalensi hipertensi dan </w:t>
      </w:r>
      <w:r>
        <w:rPr>
          <w:rFonts w:hint="default" w:ascii="Times New Roman" w:hAnsi="Times New Roman" w:cs="Times New Roman"/>
          <w:b w:val="0"/>
          <w:bCs w:val="0"/>
          <w:sz w:val="24"/>
          <w:szCs w:val="24"/>
          <w:lang w:val="en-US"/>
        </w:rPr>
        <w:t xml:space="preserve">kadar </w:t>
      </w:r>
      <w:r>
        <w:rPr>
          <w:rFonts w:hint="default" w:ascii="Times New Roman" w:hAnsi="Times New Roman" w:eastAsia="SimSun" w:cs="Times New Roman"/>
          <w:b w:val="0"/>
          <w:bCs w:val="0"/>
          <w:sz w:val="24"/>
          <w:szCs w:val="24"/>
        </w:rPr>
        <w:t>kolesterol total darah</w:t>
      </w:r>
      <w:r>
        <w:rPr>
          <w:rFonts w:hint="default" w:ascii="Times New Roman" w:hAnsi="Times New Roman" w:cs="Times New Roman"/>
          <w:b w:val="0"/>
          <w:bCs w:val="0"/>
          <w:sz w:val="24"/>
          <w:szCs w:val="24"/>
          <w:lang w:val="en-US"/>
        </w:rPr>
        <w:t xml:space="preserve"> seseorang</w:t>
      </w:r>
      <w:r>
        <w:rPr>
          <w:rFonts w:hint="default" w:ascii="Times New Roman" w:hAnsi="Times New Roman" w:eastAsia="SimSun" w:cs="Times New Roman"/>
          <w:b w:val="0"/>
          <w:bCs w:val="0"/>
          <w:sz w:val="24"/>
          <w:szCs w:val="24"/>
        </w:rPr>
        <w:t xml:space="preserve">. Kelebihan kolesterol </w:t>
      </w:r>
      <w:r>
        <w:rPr>
          <w:rFonts w:hint="default" w:ascii="Times New Roman" w:hAnsi="Times New Roman" w:cs="Times New Roman"/>
          <w:b w:val="0"/>
          <w:bCs w:val="0"/>
          <w:sz w:val="24"/>
          <w:szCs w:val="24"/>
          <w:lang w:val="en-US"/>
        </w:rPr>
        <w:t>dapat menyebabkan pe</w:t>
      </w:r>
      <w:r>
        <w:rPr>
          <w:rFonts w:hint="default" w:ascii="Times New Roman" w:hAnsi="Times New Roman" w:eastAsia="SimSun" w:cs="Times New Roman"/>
          <w:b w:val="0"/>
          <w:bCs w:val="0"/>
          <w:sz w:val="24"/>
          <w:szCs w:val="24"/>
        </w:rPr>
        <w:t>ngendap</w:t>
      </w:r>
      <w:r>
        <w:rPr>
          <w:rFonts w:hint="default" w:ascii="Times New Roman" w:hAnsi="Times New Roman" w:cs="Times New Roman"/>
          <w:b w:val="0"/>
          <w:bCs w:val="0"/>
          <w:sz w:val="24"/>
          <w:szCs w:val="24"/>
          <w:lang w:val="en-US"/>
        </w:rPr>
        <w:t>an</w:t>
      </w:r>
      <w:r>
        <w:rPr>
          <w:rFonts w:hint="default" w:ascii="Times New Roman" w:hAnsi="Times New Roman" w:eastAsia="SimSun" w:cs="Times New Roman"/>
          <w:b w:val="0"/>
          <w:bCs w:val="0"/>
          <w:sz w:val="24"/>
          <w:szCs w:val="24"/>
        </w:rPr>
        <w:t xml:space="preserve"> di pembuluh darah dan menyumbat pembuluh darah. Penyumbatan ini meningkatkan aktivitas otot jantung.</w:t>
      </w:r>
      <w:r>
        <w:rPr>
          <w:rFonts w:hint="default" w:ascii="Times New Roman" w:hAnsi="Times New Roman" w:eastAsia="SimSun" w:cs="Times New Roman"/>
          <w:b w:val="0"/>
          <w:bCs w:val="0"/>
          <w:color w:val="auto"/>
          <w:kern w:val="0"/>
          <w:sz w:val="24"/>
          <w:szCs w:val="24"/>
          <w:lang w:val="en-US" w:eastAsia="zh-CN" w:bidi="ar"/>
        </w:rPr>
        <w:t xml:space="preserve"> Dampak</w:t>
      </w:r>
      <w:r>
        <w:rPr>
          <w:rFonts w:hint="default" w:ascii="Times New Roman" w:hAnsi="Times New Roman" w:cs="Times New Roman"/>
          <w:b w:val="0"/>
          <w:bCs w:val="0"/>
          <w:color w:val="auto"/>
          <w:kern w:val="0"/>
          <w:sz w:val="24"/>
          <w:szCs w:val="24"/>
          <w:lang w:val="en-US" w:eastAsia="zh-CN" w:bidi="ar"/>
        </w:rPr>
        <w:t>nya</w:t>
      </w:r>
      <w:r>
        <w:rPr>
          <w:rFonts w:hint="default" w:ascii="Times New Roman" w:hAnsi="Times New Roman" w:eastAsia="SimSun" w:cs="Times New Roman"/>
          <w:b w:val="0"/>
          <w:bCs w:val="0"/>
          <w:color w:val="auto"/>
          <w:kern w:val="0"/>
          <w:sz w:val="24"/>
          <w:szCs w:val="24"/>
          <w:lang w:val="en-US" w:eastAsia="zh-CN" w:bidi="ar"/>
        </w:rPr>
        <w:t xml:space="preserve"> </w:t>
      </w:r>
      <w:r>
        <w:rPr>
          <w:rFonts w:hint="default" w:ascii="Times New Roman" w:hAnsi="Times New Roman" w:cs="Times New Roman"/>
          <w:b w:val="0"/>
          <w:bCs w:val="0"/>
          <w:color w:val="auto"/>
          <w:kern w:val="0"/>
          <w:sz w:val="24"/>
          <w:szCs w:val="24"/>
          <w:lang w:val="en-US" w:eastAsia="zh-CN" w:bidi="ar"/>
        </w:rPr>
        <w:t>akan menyebabkan hipertensi</w:t>
      </w:r>
      <w:r>
        <w:rPr>
          <w:rFonts w:hint="default" w:ascii="Times New Roman" w:hAnsi="Times New Roman" w:eastAsia="SimSun" w:cs="Times New Roman"/>
          <w:b w:val="0"/>
          <w:bCs w:val="0"/>
          <w:color w:val="auto"/>
          <w:kern w:val="0"/>
          <w:sz w:val="24"/>
          <w:szCs w:val="24"/>
          <w:lang w:val="en-US" w:eastAsia="zh-CN" w:bidi="ar"/>
        </w:rPr>
        <w:t>, karena besarnya tekanan pada pembuluh darah akibat sumbatan pada pembuluh darah perifer</w:t>
      </w:r>
      <w:r>
        <w:rPr>
          <w:rFonts w:hint="default" w:ascii="Times New Roman" w:hAnsi="Times New Roman" w:cs="Times New Roman"/>
          <w:b w:val="0"/>
          <w:bCs w:val="0"/>
          <w:color w:val="auto"/>
          <w:kern w:val="0"/>
          <w:sz w:val="24"/>
          <w:szCs w:val="24"/>
          <w:lang w:val="en-US" w:eastAsia="zh-CN" w:bidi="ar"/>
        </w:rPr>
        <w:t xml:space="preserve"> </w:t>
      </w:r>
      <w:r>
        <w:rPr>
          <w:rFonts w:hint="default" w:ascii="Times New Roman" w:hAnsi="Times New Roman" w:eastAsia="SimSun" w:cs="Times New Roman"/>
          <w:b w:val="0"/>
          <w:bCs w:val="0"/>
          <w:i w:val="0"/>
          <w:iCs w:val="0"/>
          <w:caps w:val="0"/>
          <w:color w:val="auto"/>
          <w:spacing w:val="0"/>
          <w:sz w:val="24"/>
          <w:szCs w:val="24"/>
          <w:shd w:val="clear" w:color="auto" w:fill="FFFFFF"/>
        </w:rPr>
        <w:t>(Soleha,</w:t>
      </w:r>
      <w:r>
        <w:rPr>
          <w:rFonts w:hint="default" w:ascii="Times New Roman" w:hAnsi="Times New Roman" w:cs="Times New Roman"/>
          <w:b w:val="0"/>
          <w:bCs w:val="0"/>
          <w:i w:val="0"/>
          <w:iCs w:val="0"/>
          <w:caps w:val="0"/>
          <w:color w:val="auto"/>
          <w:spacing w:val="0"/>
          <w:sz w:val="24"/>
          <w:szCs w:val="24"/>
          <w:shd w:val="clear" w:color="auto" w:fill="FFFFFF"/>
          <w:lang w:val="en-US"/>
        </w:rPr>
        <w:t xml:space="preserve"> M., </w:t>
      </w:r>
      <w:r>
        <w:rPr>
          <w:rFonts w:hint="default" w:ascii="Times New Roman" w:hAnsi="Times New Roman" w:eastAsia="SimSun" w:cs="Times New Roman"/>
          <w:b w:val="0"/>
          <w:bCs w:val="0"/>
          <w:i w:val="0"/>
          <w:iCs w:val="0"/>
          <w:caps w:val="0"/>
          <w:color w:val="auto"/>
          <w:spacing w:val="0"/>
          <w:sz w:val="24"/>
          <w:szCs w:val="24"/>
          <w:shd w:val="clear" w:color="auto" w:fill="FFFFFF"/>
        </w:rPr>
        <w:t>2012)</w:t>
      </w:r>
      <w:r>
        <w:rPr>
          <w:rFonts w:hint="default" w:ascii="Times New Roman" w:hAnsi="Times New Roman" w:cs="Times New Roman"/>
          <w:b w:val="0"/>
          <w:bCs w:val="0"/>
          <w:i w:val="0"/>
          <w:iCs w:val="0"/>
          <w:caps w:val="0"/>
          <w:color w:val="auto"/>
          <w:spacing w:val="0"/>
          <w:sz w:val="24"/>
          <w:szCs w:val="24"/>
          <w:shd w:val="clear" w:color="auto" w:fill="FFFFFF"/>
          <w:lang w:val="en-US"/>
        </w:rPr>
        <w:t>. Berdasarkan p</w:t>
      </w:r>
      <w:r>
        <w:rPr>
          <w:rFonts w:hint="default" w:ascii="Times New Roman" w:hAnsi="Times New Roman" w:eastAsia="SimSun" w:cs="Times New Roman"/>
          <w:b w:val="0"/>
          <w:bCs w:val="0"/>
          <w:color w:val="auto"/>
          <w:kern w:val="0"/>
          <w:sz w:val="24"/>
          <w:szCs w:val="24"/>
          <w:lang w:val="en-US" w:eastAsia="zh-CN" w:bidi="ar"/>
        </w:rPr>
        <w:t xml:space="preserve">enelitian </w:t>
      </w:r>
      <w:r>
        <w:rPr>
          <w:rFonts w:hint="default" w:ascii="Times New Roman" w:hAnsi="Times New Roman" w:cs="Times New Roman"/>
          <w:b w:val="0"/>
          <w:bCs w:val="0"/>
          <w:color w:val="auto"/>
          <w:kern w:val="0"/>
          <w:sz w:val="24"/>
          <w:szCs w:val="24"/>
          <w:lang w:val="en-US" w:eastAsia="zh-CN" w:bidi="ar"/>
        </w:rPr>
        <w:t xml:space="preserve">yang telah dilakukan oleh </w:t>
      </w:r>
      <w:r>
        <w:rPr>
          <w:rFonts w:hint="default" w:ascii="Times New Roman" w:hAnsi="Times New Roman" w:eastAsia="SimSun" w:cs="Times New Roman"/>
          <w:b w:val="0"/>
          <w:bCs w:val="0"/>
          <w:color w:val="auto"/>
          <w:kern w:val="0"/>
          <w:sz w:val="24"/>
          <w:szCs w:val="24"/>
          <w:lang w:val="en-US" w:eastAsia="zh-CN" w:bidi="ar"/>
        </w:rPr>
        <w:t xml:space="preserve">Siti Robbyyatun dan Iswanto Karso (2015), yang dilakukan terhadap 75 responden dengan rentang usia 36-45 tahun di Kecamatan Jombang, Kabupaten Jombang. Sebagian besar responden (57,9%) yang mengalami </w:t>
      </w:r>
      <w:r>
        <w:rPr>
          <w:rFonts w:hint="default" w:ascii="Times New Roman" w:hAnsi="Times New Roman" w:cs="Times New Roman"/>
          <w:b w:val="0"/>
          <w:bCs w:val="0"/>
          <w:color w:val="auto"/>
          <w:kern w:val="0"/>
          <w:sz w:val="24"/>
          <w:szCs w:val="24"/>
          <w:lang w:val="en-US" w:eastAsia="zh-CN" w:bidi="ar"/>
        </w:rPr>
        <w:t xml:space="preserve">peningkatan kolesterol di ambang batas normal berpengaruh terhadap kejadian </w:t>
      </w:r>
      <w:r>
        <w:rPr>
          <w:rFonts w:hint="default" w:ascii="Times New Roman" w:hAnsi="Times New Roman" w:eastAsia="SimSun" w:cs="Times New Roman"/>
          <w:b w:val="0"/>
          <w:bCs w:val="0"/>
          <w:color w:val="auto"/>
          <w:kern w:val="0"/>
          <w:sz w:val="24"/>
          <w:szCs w:val="24"/>
          <w:lang w:val="en-US" w:eastAsia="zh-CN" w:bidi="ar"/>
        </w:rPr>
        <w:t xml:space="preserve">hipertensi. </w:t>
      </w:r>
    </w:p>
    <w:p>
      <w:pPr>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line="480" w:lineRule="auto"/>
        <w:ind w:firstLine="720" w:firstLineChars="300"/>
        <w:jc w:val="both"/>
        <w:rPr>
          <w:rFonts w:hint="default" w:ascii="Times New Roman" w:hAnsi="Times New Roman" w:eastAsia="SimSun" w:cs="Times New Roman"/>
          <w:i w:val="0"/>
          <w:iCs w:val="0"/>
          <w:caps w:val="0"/>
          <w:color w:val="auto"/>
          <w:spacing w:val="0"/>
          <w:sz w:val="24"/>
          <w:szCs w:val="24"/>
          <w:shd w:val="clear" w:color="auto" w:fill="FFFFFF"/>
          <w:lang w:val="en-US"/>
        </w:rPr>
      </w:pPr>
      <w:r>
        <w:rPr>
          <w:rFonts w:hint="default" w:ascii="Times New Roman" w:hAnsi="Times New Roman" w:cs="Times New Roman"/>
          <w:color w:val="auto"/>
          <w:kern w:val="0"/>
          <w:sz w:val="24"/>
          <w:szCs w:val="24"/>
          <w:lang w:val="en-US" w:eastAsia="zh-CN" w:bidi="ar"/>
        </w:rPr>
        <w:t xml:space="preserve">Selain itu, tingginya kadar kolesterol total </w:t>
      </w:r>
      <w:r>
        <w:rPr>
          <w:rFonts w:hint="default" w:ascii="Times New Roman" w:hAnsi="Times New Roman" w:eastAsia="SimSun" w:cs="Times New Roman"/>
          <w:color w:val="auto"/>
          <w:kern w:val="0"/>
          <w:sz w:val="24"/>
          <w:szCs w:val="24"/>
          <w:lang w:val="en-US" w:eastAsia="zh-CN" w:bidi="ar"/>
        </w:rPr>
        <w:t>akan berdampak buruk pada peredaran darah. R</w:t>
      </w:r>
      <w:r>
        <w:rPr>
          <w:rFonts w:hint="default" w:ascii="Times New Roman" w:hAnsi="Times New Roman" w:cs="Times New Roman"/>
          <w:color w:val="auto"/>
          <w:kern w:val="0"/>
          <w:sz w:val="24"/>
          <w:szCs w:val="24"/>
          <w:lang w:val="en-US" w:eastAsia="zh-CN" w:bidi="ar"/>
        </w:rPr>
        <w:t>i</w:t>
      </w:r>
      <w:r>
        <w:rPr>
          <w:rFonts w:hint="default" w:ascii="Times New Roman" w:hAnsi="Times New Roman" w:eastAsia="SimSun" w:cs="Times New Roman"/>
          <w:color w:val="auto"/>
          <w:kern w:val="0"/>
          <w:sz w:val="24"/>
          <w:szCs w:val="24"/>
          <w:lang w:val="en-US" w:eastAsia="zh-CN" w:bidi="ar"/>
        </w:rPr>
        <w:t xml:space="preserve">siko terjadinya </w:t>
      </w:r>
      <w:r>
        <w:rPr>
          <w:rFonts w:hint="default" w:ascii="Times New Roman" w:hAnsi="Times New Roman" w:eastAsia="SimSun" w:cs="Times New Roman"/>
          <w:i/>
          <w:iCs/>
          <w:color w:val="auto"/>
          <w:kern w:val="0"/>
          <w:sz w:val="24"/>
          <w:szCs w:val="24"/>
          <w:lang w:val="en-US" w:eastAsia="zh-CN" w:bidi="ar"/>
        </w:rPr>
        <w:t xml:space="preserve">atherosclerosis </w:t>
      </w:r>
      <w:r>
        <w:rPr>
          <w:rFonts w:hint="default" w:ascii="Times New Roman" w:hAnsi="Times New Roman" w:eastAsia="SimSun" w:cs="Times New Roman"/>
          <w:i w:val="0"/>
          <w:iCs w:val="0"/>
          <w:color w:val="auto"/>
          <w:kern w:val="0"/>
          <w:sz w:val="24"/>
          <w:szCs w:val="24"/>
          <w:lang w:val="en-US" w:eastAsia="zh-CN" w:bidi="ar"/>
        </w:rPr>
        <w:t xml:space="preserve">dan penyakit arteri koroner atau penyakit arteri karotis meningkat pada seseorang yang memiliki kadar kolesterol total lebih tinggi. Dilihat dari hubungan antara kadar kolesterol dan hipertensi, dari 30 responden yang diperiksa di Panti Wreda Seraya Denpasar, </w:t>
      </w:r>
      <w:r>
        <w:rPr>
          <w:rFonts w:hint="default" w:ascii="Times New Roman" w:hAnsi="Times New Roman" w:cs="Times New Roman"/>
          <w:i w:val="0"/>
          <w:iCs w:val="0"/>
          <w:color w:val="auto"/>
          <w:kern w:val="0"/>
          <w:sz w:val="24"/>
          <w:szCs w:val="24"/>
          <w:lang w:val="en-US" w:eastAsia="zh-CN" w:bidi="ar"/>
        </w:rPr>
        <w:t xml:space="preserve">sebanyak 33 % penderita hipertensi derajat 1 mengalami hiperkolestrolemia </w:t>
      </w:r>
      <w:r>
        <w:rPr>
          <w:rFonts w:hint="default" w:ascii="Times New Roman" w:hAnsi="Times New Roman" w:eastAsia="SimSun" w:cs="Times New Roman"/>
          <w:i w:val="0"/>
          <w:iCs w:val="0"/>
          <w:caps w:val="0"/>
          <w:color w:val="auto"/>
          <w:spacing w:val="0"/>
          <w:sz w:val="24"/>
          <w:szCs w:val="24"/>
          <w:shd w:val="clear" w:color="auto" w:fill="FFFFFF"/>
          <w:lang w:val="en-US"/>
        </w:rPr>
        <w:t>(</w:t>
      </w:r>
      <w:r>
        <w:rPr>
          <w:rFonts w:hint="default" w:ascii="Times New Roman" w:hAnsi="Times New Roman" w:cs="Times New Roman"/>
          <w:i w:val="0"/>
          <w:iCs w:val="0"/>
          <w:caps w:val="0"/>
          <w:color w:val="auto"/>
          <w:spacing w:val="0"/>
          <w:sz w:val="24"/>
          <w:szCs w:val="24"/>
          <w:shd w:val="clear" w:color="auto" w:fill="FFFFFF"/>
          <w:lang w:val="en-US"/>
        </w:rPr>
        <w:t>Marjayanti, Cintia, P., dkk</w:t>
      </w:r>
      <w:r>
        <w:rPr>
          <w:rFonts w:hint="default" w:ascii="Times New Roman" w:hAnsi="Times New Roman" w:eastAsia="SimSun" w:cs="Times New Roman"/>
          <w:i w:val="0"/>
          <w:iCs w:val="0"/>
          <w:caps w:val="0"/>
          <w:color w:val="auto"/>
          <w:spacing w:val="0"/>
          <w:sz w:val="24"/>
          <w:szCs w:val="24"/>
          <w:shd w:val="clear" w:color="auto" w:fill="FFFFFF"/>
          <w:lang w:val="en-US"/>
        </w:rPr>
        <w:t xml:space="preserve">, 2013). </w:t>
      </w:r>
    </w:p>
    <w:p>
      <w:pPr>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line="480" w:lineRule="auto"/>
        <w:ind w:firstLine="720" w:firstLineChars="300"/>
        <w:jc w:val="both"/>
        <w:rPr>
          <w:rFonts w:hint="default" w:ascii="Times New Roman" w:hAnsi="Times New Roman" w:eastAsia="SimSun" w:cs="Times New Roman"/>
          <w:i w:val="0"/>
          <w:iCs w:val="0"/>
          <w:caps w:val="0"/>
          <w:spacing w:val="0"/>
          <w:kern w:val="0"/>
          <w:sz w:val="24"/>
          <w:szCs w:val="24"/>
          <w:shd w:val="clear" w:color="auto" w:fill="FFFFFF"/>
          <w:lang w:val="en-US" w:eastAsia="zh-CN" w:bidi="ar"/>
        </w:rPr>
      </w:pPr>
      <w:r>
        <w:rPr>
          <w:rFonts w:hint="default" w:ascii="Times New Roman" w:hAnsi="Times New Roman"/>
          <w:i w:val="0"/>
          <w:iCs w:val="0"/>
          <w:caps w:val="0"/>
          <w:color w:val="auto"/>
          <w:spacing w:val="0"/>
          <w:sz w:val="24"/>
          <w:szCs w:val="24"/>
          <w:shd w:val="clear" w:color="auto" w:fill="FFFFFF"/>
          <w:lang w:val="en-US"/>
        </w:rPr>
        <w:t xml:space="preserve">Kolesterol dibentuk oleh berbagai sel dalam tubuh </w:t>
      </w:r>
      <w:r>
        <w:rPr>
          <w:rFonts w:hint="default" w:ascii="Times New Roman" w:hAnsi="Times New Roman" w:eastAsia="SimSun"/>
          <w:i w:val="0"/>
          <w:iCs w:val="0"/>
          <w:caps w:val="0"/>
          <w:color w:val="auto"/>
          <w:spacing w:val="0"/>
          <w:sz w:val="24"/>
          <w:szCs w:val="24"/>
          <w:shd w:val="clear" w:color="auto" w:fill="FFFFFF"/>
          <w:lang w:val="en-US"/>
        </w:rPr>
        <w:t>dan sel hati menghasilkan sekitar seperempa</w:t>
      </w:r>
      <w:r>
        <w:rPr>
          <w:rFonts w:hint="default" w:ascii="Times New Roman" w:hAnsi="Times New Roman"/>
          <w:i w:val="0"/>
          <w:iCs w:val="0"/>
          <w:caps w:val="0"/>
          <w:color w:val="auto"/>
          <w:spacing w:val="0"/>
          <w:sz w:val="24"/>
          <w:szCs w:val="24"/>
          <w:shd w:val="clear" w:color="auto" w:fill="FFFFFF"/>
          <w:lang w:val="en-US"/>
        </w:rPr>
        <w:t>t kolesterol dalam tubuh</w:t>
      </w:r>
      <w:r>
        <w:rPr>
          <w:rFonts w:hint="default" w:ascii="Times New Roman" w:hAnsi="Times New Roman" w:eastAsia="SimSun"/>
          <w:i w:val="0"/>
          <w:iCs w:val="0"/>
          <w:caps w:val="0"/>
          <w:color w:val="auto"/>
          <w:spacing w:val="0"/>
          <w:sz w:val="24"/>
          <w:szCs w:val="24"/>
          <w:shd w:val="clear" w:color="auto" w:fill="FFFFFF"/>
          <w:lang w:val="en-US"/>
        </w:rPr>
        <w:t>.</w:t>
      </w:r>
      <w:r>
        <w:rPr>
          <w:rFonts w:hint="default" w:ascii="Times New Roman" w:hAnsi="Times New Roman"/>
          <w:i w:val="0"/>
          <w:iCs w:val="0"/>
          <w:caps w:val="0"/>
          <w:color w:val="auto"/>
          <w:spacing w:val="0"/>
          <w:sz w:val="24"/>
          <w:szCs w:val="24"/>
          <w:shd w:val="clear" w:color="auto" w:fill="FFFFFF"/>
          <w:lang w:val="en-US"/>
        </w:rPr>
        <w:t xml:space="preserve"> </w:t>
      </w:r>
      <w:r>
        <w:rPr>
          <w:rFonts w:hint="default" w:ascii="Times New Roman" w:hAnsi="Times New Roman" w:eastAsia="SimSun" w:cs="Times New Roman"/>
          <w:i w:val="0"/>
          <w:iCs w:val="0"/>
          <w:caps w:val="0"/>
          <w:color w:val="auto"/>
          <w:spacing w:val="0"/>
          <w:sz w:val="24"/>
          <w:szCs w:val="24"/>
          <w:shd w:val="clear" w:color="auto" w:fill="FFFFFF"/>
        </w:rPr>
        <w:t>(Direktorat P2PTM, 2013)</w:t>
      </w:r>
      <w:r>
        <w:rPr>
          <w:rFonts w:hint="default" w:ascii="Times New Roman" w:hAnsi="Times New Roman" w:cs="Times New Roman"/>
          <w:i w:val="0"/>
          <w:iCs w:val="0"/>
          <w:caps w:val="0"/>
          <w:color w:val="auto"/>
          <w:spacing w:val="0"/>
          <w:sz w:val="24"/>
          <w:szCs w:val="24"/>
          <w:shd w:val="clear" w:color="auto" w:fill="FFFFFF"/>
          <w:lang w:val="en-US"/>
        </w:rPr>
        <w:t>.</w:t>
      </w:r>
      <w:r>
        <w:rPr>
          <w:rFonts w:hint="default" w:ascii="Times New Roman" w:hAnsi="Times New Roman" w:eastAsia="SimSun"/>
          <w:i w:val="0"/>
          <w:iCs w:val="0"/>
          <w:caps w:val="0"/>
          <w:color w:val="auto"/>
          <w:spacing w:val="0"/>
          <w:sz w:val="24"/>
          <w:szCs w:val="24"/>
          <w:shd w:val="clear" w:color="auto" w:fill="FFFFFF"/>
          <w:lang w:val="en-US"/>
        </w:rPr>
        <w:t xml:space="preserve"> Salah satu sumber energi yang memiliki kalori paling banyak adalah lemak</w:t>
      </w:r>
      <w:r>
        <w:rPr>
          <w:rFonts w:hint="default" w:ascii="Times New Roman" w:hAnsi="Times New Roman"/>
          <w:i w:val="0"/>
          <w:iCs w:val="0"/>
          <w:caps w:val="0"/>
          <w:color w:val="auto"/>
          <w:spacing w:val="0"/>
          <w:sz w:val="24"/>
          <w:szCs w:val="24"/>
          <w:shd w:val="clear" w:color="auto" w:fill="FFFFFF"/>
          <w:lang w:val="en-US"/>
        </w:rPr>
        <w:t>, t</w:t>
      </w:r>
      <w:r>
        <w:rPr>
          <w:rFonts w:hint="default" w:ascii="Times New Roman" w:hAnsi="Times New Roman" w:eastAsia="SimSun"/>
          <w:i w:val="0"/>
          <w:iCs w:val="0"/>
          <w:caps w:val="0"/>
          <w:color w:val="auto"/>
          <w:spacing w:val="0"/>
          <w:sz w:val="24"/>
          <w:szCs w:val="24"/>
          <w:shd w:val="clear" w:color="auto" w:fill="FFFFFF"/>
          <w:lang w:val="en-US"/>
        </w:rPr>
        <w:t>ubuh pada dasarnya membutuhkan kolesterol agar tetap sehat. Selain nutrisi lain seperti karbohidrat, protein, vitamin, dan mineral, tubuh juga membutuhkan lemak.</w:t>
      </w:r>
      <w:r>
        <w:rPr>
          <w:rFonts w:hint="default" w:ascii="Times New Roman" w:hAnsi="Times New Roman"/>
          <w:i w:val="0"/>
          <w:iCs w:val="0"/>
          <w:caps w:val="0"/>
          <w:color w:val="auto"/>
          <w:spacing w:val="0"/>
          <w:sz w:val="24"/>
          <w:szCs w:val="24"/>
          <w:shd w:val="clear" w:color="auto" w:fill="FFFFFF"/>
          <w:lang w:val="en-US"/>
        </w:rPr>
        <w:t xml:space="preserve"> </w:t>
      </w:r>
      <w:r>
        <w:rPr>
          <w:rFonts w:hint="default" w:ascii="Times New Roman" w:hAnsi="Times New Roman" w:eastAsia="SimSun"/>
          <w:i w:val="0"/>
          <w:iCs w:val="0"/>
          <w:caps w:val="0"/>
          <w:color w:val="auto"/>
          <w:spacing w:val="0"/>
          <w:sz w:val="24"/>
          <w:szCs w:val="24"/>
          <w:shd w:val="clear" w:color="auto" w:fill="FFFFFF"/>
          <w:lang w:val="en-US"/>
        </w:rPr>
        <w:t>Lemak khususnya kolesterol sebenarnya merupakan bahan yang paling dibutuhkan oleh tubuh kita dan berperan penting dalam kehidupan manusia sebagai sumber energi</w:t>
      </w:r>
      <w:r>
        <w:rPr>
          <w:rFonts w:hint="default" w:ascii="Times New Roman" w:hAnsi="Times New Roman"/>
          <w:i w:val="0"/>
          <w:iCs w:val="0"/>
          <w:caps w:val="0"/>
          <w:color w:val="auto"/>
          <w:spacing w:val="0"/>
          <w:sz w:val="24"/>
          <w:szCs w:val="24"/>
          <w:shd w:val="clear" w:color="auto" w:fill="FFFFFF"/>
          <w:lang w:val="en-US"/>
        </w:rPr>
        <w:t xml:space="preserve"> </w:t>
      </w:r>
      <w:r>
        <w:rPr>
          <w:rFonts w:hint="default" w:ascii="Times New Roman" w:hAnsi="Times New Roman" w:eastAsia="SimSun" w:cs="Times New Roman"/>
          <w:i w:val="0"/>
          <w:iCs w:val="0"/>
          <w:caps w:val="0"/>
          <w:spacing w:val="0"/>
          <w:kern w:val="0"/>
          <w:sz w:val="24"/>
          <w:szCs w:val="24"/>
          <w:shd w:val="clear" w:color="auto" w:fill="FFFFFF"/>
          <w:lang w:val="en-US" w:eastAsia="zh-CN" w:bidi="ar"/>
        </w:rPr>
        <w:t>(Naim, M. R., Sulastri, S., Hadi, S., 2019).</w:t>
      </w:r>
    </w:p>
    <w:p>
      <w:pPr>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i w:val="0"/>
          <w:iCs w:val="0"/>
          <w:caps w:val="0"/>
          <w:color w:val="auto"/>
          <w:spacing w:val="0"/>
          <w:sz w:val="24"/>
          <w:szCs w:val="24"/>
          <w:shd w:val="clear" w:color="auto" w:fill="FFFFFF"/>
          <w:lang w:val="en-US"/>
        </w:rPr>
      </w:pPr>
      <w:r>
        <w:rPr>
          <w:rFonts w:hint="default" w:ascii="Times New Roman" w:hAnsi="Times New Roman" w:eastAsia="SimSun"/>
          <w:i w:val="0"/>
          <w:iCs w:val="0"/>
          <w:caps w:val="0"/>
          <w:color w:val="auto"/>
          <w:spacing w:val="0"/>
          <w:sz w:val="24"/>
          <w:szCs w:val="24"/>
          <w:shd w:val="clear" w:color="auto" w:fill="FFFFFF"/>
          <w:lang w:val="en-US"/>
        </w:rPr>
        <w:t>Asupan nutrisi dapat berdampak pada kadar kolesterol total</w:t>
      </w:r>
      <w:r>
        <w:rPr>
          <w:rFonts w:hint="default" w:ascii="Times New Roman" w:hAnsi="Times New Roman"/>
          <w:i w:val="0"/>
          <w:iCs w:val="0"/>
          <w:caps w:val="0"/>
          <w:color w:val="auto"/>
          <w:spacing w:val="0"/>
          <w:sz w:val="24"/>
          <w:szCs w:val="24"/>
          <w:shd w:val="clear" w:color="auto" w:fill="FFFFFF"/>
          <w:lang w:val="en-US"/>
        </w:rPr>
        <w:t xml:space="preserve">, </w:t>
      </w:r>
      <w:r>
        <w:rPr>
          <w:rFonts w:hint="default" w:ascii="Times New Roman" w:hAnsi="Times New Roman" w:eastAsia="SimSun"/>
          <w:i w:val="0"/>
          <w:iCs w:val="0"/>
          <w:caps w:val="0"/>
          <w:color w:val="auto"/>
          <w:spacing w:val="0"/>
          <w:sz w:val="24"/>
          <w:szCs w:val="24"/>
          <w:shd w:val="clear" w:color="auto" w:fill="FFFFFF"/>
          <w:lang w:val="en-US"/>
        </w:rPr>
        <w:t>kolesterol sebagian besar berasal dari makanan yang</w:t>
      </w:r>
      <w:r>
        <w:rPr>
          <w:rFonts w:hint="default" w:ascii="Times New Roman" w:hAnsi="Times New Roman"/>
          <w:i w:val="0"/>
          <w:iCs w:val="0"/>
          <w:caps w:val="0"/>
          <w:color w:val="auto"/>
          <w:spacing w:val="0"/>
          <w:sz w:val="24"/>
          <w:szCs w:val="24"/>
          <w:shd w:val="clear" w:color="auto" w:fill="FFFFFF"/>
          <w:lang w:val="en-US"/>
        </w:rPr>
        <w:t xml:space="preserve"> mengandung</w:t>
      </w:r>
      <w:r>
        <w:rPr>
          <w:rFonts w:hint="default" w:ascii="Times New Roman" w:hAnsi="Times New Roman" w:eastAsia="SimSun"/>
          <w:i w:val="0"/>
          <w:iCs w:val="0"/>
          <w:caps w:val="0"/>
          <w:color w:val="auto"/>
          <w:spacing w:val="0"/>
          <w:sz w:val="24"/>
          <w:szCs w:val="24"/>
          <w:shd w:val="clear" w:color="auto" w:fill="FFFFFF"/>
          <w:lang w:val="en-US"/>
        </w:rPr>
        <w:t xml:space="preserve"> tinggi lemak. Peningkatan asupan lemak 100 mg/hari dapat menyebabkan kenaikan kolesterol total 2-3 mg/dl. </w:t>
      </w:r>
      <w:r>
        <w:rPr>
          <w:rFonts w:hint="default" w:ascii="Times New Roman" w:hAnsi="Times New Roman" w:cs="Times New Roman"/>
          <w:i w:val="0"/>
          <w:iCs w:val="0"/>
          <w:caps w:val="0"/>
          <w:color w:val="auto"/>
          <w:spacing w:val="0"/>
          <w:sz w:val="24"/>
          <w:szCs w:val="24"/>
          <w:shd w:val="clear" w:color="auto" w:fill="FFFFFF"/>
          <w:lang w:val="en-US"/>
        </w:rPr>
        <w:t xml:space="preserve">Sintesis kolesterol dipengaruhi oleh beberapa faktor, salah satunya adalah penurunan aktivitas HMG-CoA reduktase yang dapat menurunkan sintesis kolesterol. Sintesis kolesterol dapat dikurangi dengan mengkonsumsi makanan yang mengandung banyak serat dan vitamin </w:t>
      </w:r>
      <w:r>
        <w:rPr>
          <w:rFonts w:hint="default" w:ascii="Times New Roman" w:hAnsi="Times New Roman" w:eastAsia="SimSun" w:cs="Times New Roman"/>
          <w:b w:val="0"/>
          <w:bCs w:val="0"/>
          <w:kern w:val="0"/>
          <w:sz w:val="24"/>
          <w:szCs w:val="24"/>
          <w:lang w:val="en-US" w:eastAsia="zh-CN" w:bidi="ar"/>
        </w:rPr>
        <w:t xml:space="preserve">(Yani, M., 2015). </w:t>
      </w:r>
    </w:p>
    <w:p>
      <w:pPr>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line="480" w:lineRule="auto"/>
        <w:ind w:firstLine="720" w:firstLineChars="300"/>
        <w:jc w:val="both"/>
        <w:rPr>
          <w:rFonts w:hint="default" w:ascii="Times New Roman" w:hAnsi="Times New Roman" w:eastAsia="SimSun" w:cs="Times New Roman"/>
          <w:i w:val="0"/>
          <w:iCs w:val="0"/>
          <w:caps w:val="0"/>
          <w:color w:val="auto"/>
          <w:spacing w:val="0"/>
          <w:sz w:val="24"/>
          <w:szCs w:val="24"/>
          <w:shd w:val="clear" w:color="auto" w:fill="FFFFFF"/>
          <w:lang w:val="en-US" w:eastAsia="zh-CN"/>
        </w:rPr>
      </w:pPr>
      <w:r>
        <w:rPr>
          <w:rFonts w:hint="default" w:ascii="Times New Roman" w:hAnsi="Times New Roman" w:cs="Times New Roman"/>
          <w:i w:val="0"/>
          <w:iCs w:val="0"/>
          <w:caps w:val="0"/>
          <w:color w:val="auto"/>
          <w:spacing w:val="0"/>
          <w:sz w:val="24"/>
          <w:szCs w:val="24"/>
          <w:shd w:val="clear" w:color="auto" w:fill="FFFFFF"/>
          <w:lang w:val="en-US"/>
        </w:rPr>
        <w:t xml:space="preserve">Berdasarkan survei awal yang telah dilakukan terhadap penderita hipertensi di wilayah Tabanan, didapatkan sebanyak 33,3% penderita hipertensi rajin melakukan pemeriksaan tekanan darah dan kolesterol setiap bulannya disertai mengkonsumsi obat secara rutin. Sedangkan sebanyak 66,6% tidak pernah melakukan pemeriksaan kolesterol serta hanya melakukan pemeriksaan tekanan darah apabila muncul keluhan seperti sakit kepala, terasa berat di tengkuk dan denyut nadi terasa meningkat. Dari data di atas ditemukan sebagian besar penderita hipertensi tidak pernah melakukan pemeriksaan kolesterol, maka dari itu perlu dilakukan pemeriksaan kadar kolesterol total pada penderita hipertensi di RSUD Tabanan sebagai upaya skrining pencegahan terjadinya hipertensi dan penyakit kardiovaskuler lainnya. </w:t>
      </w:r>
    </w:p>
    <w:p>
      <w:pPr>
        <w:pStyle w:val="3"/>
        <w:keepNext/>
        <w:keepLines/>
        <w:pageBreakBefore w:val="0"/>
        <w:widowControl/>
        <w:numPr>
          <w:ilvl w:val="0"/>
          <w:numId w:val="11"/>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eastAsia="SimSun" w:cs="Times New Roman"/>
          <w:b w:val="0"/>
          <w:bCs w:val="0"/>
          <w:i w:val="0"/>
          <w:iCs w:val="0"/>
          <w:caps w:val="0"/>
          <w:color w:val="auto"/>
          <w:spacing w:val="0"/>
          <w:sz w:val="24"/>
          <w:szCs w:val="24"/>
          <w:shd w:val="clear" w:color="auto" w:fill="FFFFFF"/>
          <w:lang w:val="en-US" w:eastAsia="zh-CN"/>
        </w:rPr>
      </w:pPr>
      <w:bookmarkStart w:id="51" w:name="_Toc31135"/>
      <w:bookmarkStart w:id="52" w:name="_Toc21700"/>
      <w:bookmarkStart w:id="53" w:name="_Toc3784"/>
      <w:bookmarkStart w:id="54" w:name="_Toc32436"/>
      <w:bookmarkStart w:id="55" w:name="_Toc23752"/>
      <w:bookmarkStart w:id="56" w:name="_Toc7722"/>
      <w:bookmarkStart w:id="57" w:name="_Toc28395"/>
      <w:bookmarkStart w:id="58" w:name="_Toc25792"/>
      <w:bookmarkStart w:id="59" w:name="_Toc5783"/>
      <w:bookmarkStart w:id="60" w:name="_Toc27052"/>
      <w:bookmarkStart w:id="61" w:name="_Toc24445"/>
      <w:bookmarkStart w:id="62" w:name="_Toc23435"/>
      <w:bookmarkStart w:id="63" w:name="_Toc13717"/>
      <w:bookmarkStart w:id="64" w:name="_Toc7924"/>
      <w:bookmarkStart w:id="65" w:name="_Toc23289"/>
      <w:bookmarkStart w:id="66" w:name="_Toc27126"/>
      <w:bookmarkStart w:id="67" w:name="_Toc9265"/>
      <w:r>
        <w:rPr>
          <w:rFonts w:hint="default" w:ascii="Times New Roman" w:hAnsi="Times New Roman" w:cs="Times New Roman"/>
          <w:lang w:val="en-US" w:eastAsia="zh-CN"/>
        </w:rPr>
        <w:t>Rumusan Masalah</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Start w:id="68" w:name="_Toc9700"/>
      <w:bookmarkStart w:id="69" w:name="_Toc31275"/>
    </w:p>
    <w:p>
      <w:pPr>
        <w:bidi w:val="0"/>
        <w:spacing w:line="480" w:lineRule="auto"/>
        <w:ind w:firstLine="480" w:firstLineChars="0"/>
        <w:jc w:val="both"/>
        <w:rPr>
          <w:rFonts w:hint="default" w:ascii="Times New Roman" w:hAnsi="Times New Roman" w:cs="Times New Roman"/>
          <w:sz w:val="24"/>
          <w:szCs w:val="24"/>
          <w:lang w:val="en-US" w:eastAsia="zh-CN"/>
        </w:rPr>
      </w:pPr>
      <w:bookmarkStart w:id="70" w:name="_Toc11338"/>
      <w:bookmarkStart w:id="71" w:name="_Toc21880"/>
      <w:bookmarkStart w:id="72" w:name="_Toc26919"/>
      <w:bookmarkStart w:id="73" w:name="_Toc27714"/>
      <w:bookmarkStart w:id="74" w:name="_Toc845"/>
      <w:bookmarkStart w:id="75" w:name="_Toc2942"/>
      <w:bookmarkStart w:id="76" w:name="_Toc28442"/>
      <w:bookmarkStart w:id="77" w:name="_Toc1029"/>
      <w:bookmarkStart w:id="78" w:name="_Toc6664"/>
      <w:bookmarkStart w:id="79" w:name="_Toc28018"/>
      <w:bookmarkStart w:id="80" w:name="_Toc10489"/>
      <w:bookmarkStart w:id="81" w:name="_Toc1414"/>
      <w:r>
        <w:rPr>
          <w:rFonts w:hint="default" w:ascii="Times New Roman" w:hAnsi="Times New Roman" w:cs="Times New Roman"/>
          <w:sz w:val="24"/>
          <w:szCs w:val="24"/>
          <w:lang w:val="en-US"/>
        </w:rPr>
        <w:t>Berdasarkan latar belakang di atas, maka pada penelitian ini di dapatkan rumusan masalah yaitu “Bagaimana Gambaran Kadar Kolesterol Total Dalam Darah Pada Penderita Hipertensi di RSUD Tabanan ?”</w:t>
      </w:r>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3"/>
        <w:pageBreakBefore w:val="0"/>
        <w:widowControl/>
        <w:numPr>
          <w:ilvl w:val="0"/>
          <w:numId w:val="11"/>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lang w:val="en-US" w:eastAsia="zh-CN"/>
        </w:rPr>
      </w:pPr>
      <w:bookmarkStart w:id="82" w:name="_Toc4329"/>
      <w:bookmarkStart w:id="83" w:name="_Toc9541"/>
      <w:bookmarkStart w:id="84" w:name="_Toc23813"/>
      <w:bookmarkStart w:id="85" w:name="_Toc22628"/>
      <w:bookmarkStart w:id="86" w:name="_Toc31154"/>
      <w:bookmarkStart w:id="87" w:name="_Toc27013"/>
      <w:bookmarkStart w:id="88" w:name="_Toc22381"/>
      <w:bookmarkStart w:id="89" w:name="_Toc27746"/>
      <w:bookmarkStart w:id="90" w:name="_Toc11251"/>
      <w:bookmarkStart w:id="91" w:name="_Toc31046"/>
      <w:bookmarkStart w:id="92" w:name="_Toc21015"/>
      <w:bookmarkStart w:id="93" w:name="_Toc27430"/>
      <w:bookmarkStart w:id="94" w:name="_Toc21512"/>
      <w:bookmarkStart w:id="95" w:name="_Toc1810"/>
      <w:bookmarkStart w:id="96" w:name="_Toc8548"/>
      <w:bookmarkStart w:id="97" w:name="_Toc31522"/>
      <w:bookmarkStart w:id="98" w:name="_Toc25396"/>
      <w:r>
        <w:rPr>
          <w:rFonts w:hint="default" w:ascii="Times New Roman" w:hAnsi="Times New Roman" w:cs="Times New Roman"/>
          <w:lang w:val="en-US" w:eastAsia="zh-CN"/>
        </w:rPr>
        <w:t>Tujuan Penelitian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numPr>
          <w:ilvl w:val="0"/>
          <w:numId w:val="12"/>
        </w:numPr>
        <w:bidi w:val="0"/>
        <w:spacing w:line="480" w:lineRule="auto"/>
        <w:outlineLvl w:val="1"/>
        <w:rPr>
          <w:rFonts w:hint="default" w:ascii="Times New Roman" w:hAnsi="Times New Roman" w:cs="Times New Roman"/>
          <w:b/>
          <w:bCs/>
          <w:sz w:val="24"/>
          <w:szCs w:val="24"/>
          <w:lang w:val="en-US" w:eastAsia="zh-CN"/>
        </w:rPr>
      </w:pPr>
      <w:bookmarkStart w:id="99" w:name="_Toc28531"/>
      <w:bookmarkStart w:id="100" w:name="_Toc7873"/>
      <w:bookmarkStart w:id="101" w:name="_Toc30692"/>
      <w:bookmarkStart w:id="102" w:name="_Toc18704"/>
      <w:bookmarkStart w:id="103" w:name="_Toc25925"/>
      <w:bookmarkStart w:id="104" w:name="_Toc29109"/>
      <w:bookmarkStart w:id="105" w:name="_Toc4982"/>
      <w:bookmarkStart w:id="106" w:name="_Toc16023"/>
      <w:bookmarkStart w:id="107" w:name="_Toc15294"/>
      <w:bookmarkStart w:id="108" w:name="_Toc11465"/>
      <w:bookmarkStart w:id="109" w:name="_Toc28045"/>
      <w:bookmarkStart w:id="110" w:name="_Toc7392"/>
      <w:bookmarkStart w:id="111" w:name="_Toc8412"/>
      <w:bookmarkStart w:id="112" w:name="_Toc11342"/>
      <w:bookmarkStart w:id="113" w:name="_Toc3461"/>
      <w:bookmarkStart w:id="114" w:name="_Toc31473"/>
      <w:bookmarkStart w:id="115" w:name="_Toc26269"/>
      <w:r>
        <w:rPr>
          <w:rFonts w:hint="default" w:ascii="Times New Roman" w:hAnsi="Times New Roman" w:cs="Times New Roman"/>
          <w:b/>
          <w:bCs/>
          <w:sz w:val="24"/>
          <w:szCs w:val="24"/>
          <w:lang w:val="en-US" w:eastAsia="zh-CN"/>
        </w:rPr>
        <w:t>Tujuan umum</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default" w:ascii="Times New Roman" w:hAnsi="Times New Roman" w:cs="Times New Roman"/>
          <w:b/>
          <w:bCs/>
          <w:sz w:val="24"/>
          <w:szCs w:val="24"/>
          <w:lang w:val="en-US" w:eastAsia="zh-CN"/>
        </w:rPr>
        <w:t xml:space="preserve"> </w:t>
      </w:r>
    </w:p>
    <w:p>
      <w:pPr>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b w:val="0"/>
          <w:bCs w:val="0"/>
          <w:i w:val="0"/>
          <w:iCs w:val="0"/>
          <w:caps w:val="0"/>
          <w:color w:val="auto"/>
          <w:spacing w:val="0"/>
          <w:sz w:val="24"/>
          <w:szCs w:val="24"/>
          <w:shd w:val="clear" w:color="auto" w:fill="FFFFFF"/>
          <w:lang w:val="en-US"/>
        </w:rPr>
      </w:pPr>
      <w:r>
        <w:rPr>
          <w:rFonts w:hint="default" w:ascii="Times New Roman" w:hAnsi="Times New Roman" w:eastAsia="SimSun" w:cs="Times New Roman"/>
          <w:b w:val="0"/>
          <w:bCs w:val="0"/>
          <w:i w:val="0"/>
          <w:iCs w:val="0"/>
          <w:caps w:val="0"/>
          <w:color w:val="auto"/>
          <w:spacing w:val="0"/>
          <w:sz w:val="24"/>
          <w:szCs w:val="24"/>
          <w:shd w:val="clear" w:color="auto" w:fill="FFFFFF"/>
          <w:lang w:val="en-US"/>
        </w:rPr>
        <w:t xml:space="preserve">Untuk mengetahui </w:t>
      </w:r>
      <w:r>
        <w:rPr>
          <w:rFonts w:hint="default" w:ascii="Times New Roman" w:hAnsi="Times New Roman" w:cs="Times New Roman"/>
          <w:b w:val="0"/>
          <w:bCs w:val="0"/>
          <w:i w:val="0"/>
          <w:iCs w:val="0"/>
          <w:caps w:val="0"/>
          <w:color w:val="auto"/>
          <w:spacing w:val="0"/>
          <w:sz w:val="24"/>
          <w:szCs w:val="24"/>
          <w:shd w:val="clear" w:color="auto" w:fill="FFFFFF"/>
          <w:lang w:val="en-US"/>
        </w:rPr>
        <w:t xml:space="preserve">gambaran </w:t>
      </w:r>
      <w:r>
        <w:rPr>
          <w:rFonts w:hint="default" w:ascii="Times New Roman" w:hAnsi="Times New Roman" w:eastAsia="SimSun" w:cs="Times New Roman"/>
          <w:b w:val="0"/>
          <w:bCs w:val="0"/>
          <w:i w:val="0"/>
          <w:iCs w:val="0"/>
          <w:caps w:val="0"/>
          <w:color w:val="auto"/>
          <w:spacing w:val="0"/>
          <w:sz w:val="24"/>
          <w:szCs w:val="24"/>
          <w:shd w:val="clear" w:color="auto" w:fill="FFFFFF"/>
          <w:lang w:val="en-US"/>
        </w:rPr>
        <w:t>kadar kolesterol total darah pada penderita hipertensi</w:t>
      </w:r>
      <w:r>
        <w:rPr>
          <w:rFonts w:hint="default" w:ascii="Times New Roman" w:hAnsi="Times New Roman" w:cs="Times New Roman"/>
          <w:b w:val="0"/>
          <w:bCs w:val="0"/>
          <w:i w:val="0"/>
          <w:iCs w:val="0"/>
          <w:caps w:val="0"/>
          <w:color w:val="auto"/>
          <w:spacing w:val="0"/>
          <w:sz w:val="24"/>
          <w:szCs w:val="24"/>
          <w:shd w:val="clear" w:color="auto" w:fill="FFFFFF"/>
          <w:lang w:val="en-US"/>
        </w:rPr>
        <w:t xml:space="preserve"> di RSUD Tabanan.</w:t>
      </w:r>
    </w:p>
    <w:p>
      <w:pPr>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b w:val="0"/>
          <w:bCs w:val="0"/>
          <w:i w:val="0"/>
          <w:iCs w:val="0"/>
          <w:caps w:val="0"/>
          <w:color w:val="auto"/>
          <w:spacing w:val="0"/>
          <w:sz w:val="24"/>
          <w:szCs w:val="24"/>
          <w:shd w:val="clear" w:color="auto" w:fill="FFFFFF"/>
          <w:lang w:val="en-US"/>
        </w:rPr>
      </w:pPr>
    </w:p>
    <w:p>
      <w:pPr>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b w:val="0"/>
          <w:bCs w:val="0"/>
          <w:i w:val="0"/>
          <w:iCs w:val="0"/>
          <w:caps w:val="0"/>
          <w:color w:val="auto"/>
          <w:spacing w:val="0"/>
          <w:sz w:val="24"/>
          <w:szCs w:val="24"/>
          <w:shd w:val="clear" w:color="auto" w:fill="FFFFFF"/>
          <w:lang w:val="en-US"/>
        </w:rPr>
      </w:pPr>
    </w:p>
    <w:p>
      <w:pPr>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b w:val="0"/>
          <w:bCs w:val="0"/>
          <w:i w:val="0"/>
          <w:iCs w:val="0"/>
          <w:caps w:val="0"/>
          <w:color w:val="auto"/>
          <w:spacing w:val="0"/>
          <w:sz w:val="24"/>
          <w:szCs w:val="24"/>
          <w:shd w:val="clear" w:color="auto" w:fill="FFFFFF"/>
          <w:lang w:val="en-US" w:eastAsia="zh-CN"/>
        </w:rPr>
      </w:pPr>
    </w:p>
    <w:p>
      <w:pPr>
        <w:numPr>
          <w:ilvl w:val="0"/>
          <w:numId w:val="12"/>
        </w:numPr>
        <w:bidi w:val="0"/>
        <w:spacing w:line="480" w:lineRule="auto"/>
        <w:outlineLvl w:val="1"/>
        <w:rPr>
          <w:rFonts w:hint="default" w:ascii="Times New Roman" w:hAnsi="Times New Roman" w:cs="Times New Roman"/>
          <w:b/>
          <w:bCs/>
          <w:sz w:val="24"/>
          <w:szCs w:val="24"/>
          <w:lang w:val="en-US"/>
        </w:rPr>
      </w:pPr>
      <w:bookmarkStart w:id="116" w:name="_Toc23012"/>
      <w:bookmarkStart w:id="117" w:name="_Toc513"/>
      <w:bookmarkStart w:id="118" w:name="_Toc16321"/>
      <w:bookmarkStart w:id="119" w:name="_Toc32161"/>
      <w:bookmarkStart w:id="120" w:name="_Toc22625"/>
      <w:bookmarkStart w:id="121" w:name="_Toc22636"/>
      <w:bookmarkStart w:id="122" w:name="_Toc32133"/>
      <w:bookmarkStart w:id="123" w:name="_Toc32214"/>
      <w:bookmarkStart w:id="124" w:name="_Toc44"/>
      <w:bookmarkStart w:id="125" w:name="_Toc1377"/>
      <w:bookmarkStart w:id="126" w:name="_Toc23488"/>
      <w:bookmarkStart w:id="127" w:name="_Toc12866"/>
      <w:bookmarkStart w:id="128" w:name="_Toc8886"/>
      <w:bookmarkStart w:id="129" w:name="_Toc29063"/>
      <w:bookmarkStart w:id="130" w:name="_Toc28666"/>
      <w:bookmarkStart w:id="131" w:name="_Toc20414"/>
      <w:bookmarkStart w:id="132" w:name="_Toc20199"/>
      <w:r>
        <w:rPr>
          <w:rFonts w:hint="default" w:ascii="Times New Roman" w:hAnsi="Times New Roman" w:cs="Times New Roman"/>
          <w:b/>
          <w:bCs/>
          <w:sz w:val="24"/>
          <w:szCs w:val="24"/>
          <w:lang w:val="en-US" w:eastAsia="zh-CN"/>
        </w:rPr>
        <w:t>Tujuan khusus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keepNext w:val="0"/>
        <w:keepLines w:val="0"/>
        <w:pageBreakBefore w:val="0"/>
        <w:widowControl/>
        <w:numPr>
          <w:ilvl w:val="0"/>
          <w:numId w:val="13"/>
        </w:numPr>
        <w:suppressLineNumbers w:val="0"/>
        <w:tabs>
          <w:tab w:val="left" w:pos="0"/>
          <w:tab w:val="clear" w:pos="845"/>
        </w:tabs>
        <w:kinsoku/>
        <w:overflowPunct/>
        <w:topLinePunct w:val="0"/>
        <w:autoSpaceDE/>
        <w:autoSpaceDN/>
        <w:bidi w:val="0"/>
        <w:adjustRightInd/>
        <w:snapToGrid/>
        <w:spacing w:line="480" w:lineRule="auto"/>
        <w:ind w:left="845" w:leftChars="0" w:hanging="425" w:firstLineChars="0"/>
        <w:jc w:val="both"/>
        <w:rPr>
          <w:rFonts w:hint="default" w:ascii="Times New Roman" w:hAnsi="Times New Roman" w:cs="Times New Roman"/>
          <w:b w:val="0"/>
          <w:bCs w:val="0"/>
          <w:color w:val="auto"/>
          <w:kern w:val="0"/>
          <w:sz w:val="24"/>
          <w:szCs w:val="24"/>
          <w:lang w:val="en-US" w:eastAsia="zh-CN" w:bidi="ar"/>
        </w:rPr>
      </w:pPr>
      <w:r>
        <w:rPr>
          <w:rFonts w:hint="default" w:ascii="Times New Roman" w:hAnsi="Times New Roman" w:cs="Times New Roman"/>
          <w:b w:val="0"/>
          <w:bCs w:val="0"/>
          <w:color w:val="auto"/>
          <w:kern w:val="0"/>
          <w:sz w:val="24"/>
          <w:szCs w:val="24"/>
          <w:lang w:val="en-US" w:eastAsia="zh-CN" w:bidi="ar"/>
        </w:rPr>
        <w:t xml:space="preserve">Mengidentifikasi </w:t>
      </w:r>
      <w:r>
        <w:rPr>
          <w:rFonts w:hint="default" w:ascii="Times New Roman" w:hAnsi="Times New Roman" w:eastAsia="SimSun" w:cs="Times New Roman"/>
          <w:b w:val="0"/>
          <w:bCs w:val="0"/>
          <w:color w:val="auto"/>
          <w:kern w:val="0"/>
          <w:sz w:val="24"/>
          <w:szCs w:val="24"/>
          <w:lang w:val="en-US" w:eastAsia="zh-CN" w:bidi="ar"/>
        </w:rPr>
        <w:t>karakteristik responden</w:t>
      </w:r>
      <w:r>
        <w:rPr>
          <w:rFonts w:hint="default" w:ascii="Times New Roman" w:hAnsi="Times New Roman" w:cs="Times New Roman"/>
          <w:b w:val="0"/>
          <w:bCs w:val="0"/>
          <w:color w:val="auto"/>
          <w:kern w:val="0"/>
          <w:sz w:val="24"/>
          <w:szCs w:val="24"/>
          <w:lang w:val="en-US" w:eastAsia="zh-CN" w:bidi="ar"/>
        </w:rPr>
        <w:t xml:space="preserve"> penderita hipertensi di RSUD Tabanan</w:t>
      </w:r>
      <w:r>
        <w:rPr>
          <w:rFonts w:hint="default" w:ascii="Times New Roman" w:hAnsi="Times New Roman" w:eastAsia="SimSun" w:cs="Times New Roman"/>
          <w:b w:val="0"/>
          <w:bCs w:val="0"/>
          <w:color w:val="auto"/>
          <w:kern w:val="0"/>
          <w:sz w:val="24"/>
          <w:szCs w:val="24"/>
          <w:lang w:val="en-US" w:eastAsia="zh-CN" w:bidi="ar"/>
        </w:rPr>
        <w:t xml:space="preserve"> berdasarkan umu</w:t>
      </w:r>
      <w:r>
        <w:rPr>
          <w:rFonts w:hint="default" w:ascii="Times New Roman" w:hAnsi="Times New Roman" w:cs="Times New Roman"/>
          <w:b w:val="0"/>
          <w:bCs w:val="0"/>
          <w:color w:val="auto"/>
          <w:kern w:val="0"/>
          <w:sz w:val="24"/>
          <w:szCs w:val="24"/>
          <w:lang w:val="en-US" w:eastAsia="zh-CN" w:bidi="ar"/>
        </w:rPr>
        <w:t>r</w:t>
      </w:r>
      <w:r>
        <w:rPr>
          <w:rFonts w:hint="default" w:ascii="Times New Roman" w:hAnsi="Times New Roman" w:eastAsia="SimSun" w:cs="Times New Roman"/>
          <w:b w:val="0"/>
          <w:bCs w:val="0"/>
          <w:color w:val="auto"/>
          <w:kern w:val="0"/>
          <w:sz w:val="24"/>
          <w:szCs w:val="24"/>
          <w:lang w:val="en-US" w:eastAsia="zh-CN" w:bidi="ar"/>
        </w:rPr>
        <w:t>, jenis kelamin,</w:t>
      </w:r>
      <w:r>
        <w:rPr>
          <w:rFonts w:hint="default" w:ascii="Times New Roman" w:hAnsi="Times New Roman" w:cs="Times New Roman"/>
          <w:b w:val="0"/>
          <w:bCs w:val="0"/>
          <w:color w:val="auto"/>
          <w:kern w:val="0"/>
          <w:sz w:val="24"/>
          <w:szCs w:val="24"/>
          <w:lang w:val="en-US" w:eastAsia="zh-CN" w:bidi="ar"/>
        </w:rPr>
        <w:t xml:space="preserve"> aktivitas fisik, dan kebiasaan mengonsumsi makanan mengandung lemak.</w:t>
      </w:r>
    </w:p>
    <w:p>
      <w:pPr>
        <w:keepNext w:val="0"/>
        <w:keepLines w:val="0"/>
        <w:pageBreakBefore w:val="0"/>
        <w:widowControl/>
        <w:numPr>
          <w:ilvl w:val="0"/>
          <w:numId w:val="13"/>
        </w:numPr>
        <w:suppressLineNumbers w:val="0"/>
        <w:tabs>
          <w:tab w:val="left" w:pos="0"/>
          <w:tab w:val="clear" w:pos="845"/>
        </w:tabs>
        <w:kinsoku/>
        <w:overflowPunct/>
        <w:topLinePunct w:val="0"/>
        <w:autoSpaceDE/>
        <w:autoSpaceDN/>
        <w:bidi w:val="0"/>
        <w:adjustRightInd/>
        <w:snapToGrid/>
        <w:spacing w:line="480" w:lineRule="auto"/>
        <w:ind w:left="845" w:leftChars="0" w:hanging="425" w:firstLineChars="0"/>
        <w:jc w:val="both"/>
        <w:rPr>
          <w:rFonts w:hint="default" w:ascii="Times New Roman" w:hAnsi="Times New Roman" w:cs="Times New Roman"/>
          <w:b w:val="0"/>
          <w:bCs w:val="0"/>
          <w:color w:val="auto"/>
          <w:kern w:val="0"/>
          <w:sz w:val="24"/>
          <w:szCs w:val="24"/>
          <w:lang w:val="en-US" w:eastAsia="zh-CN" w:bidi="ar"/>
        </w:rPr>
      </w:pPr>
      <w:r>
        <w:rPr>
          <w:rFonts w:hint="default" w:ascii="Times New Roman" w:hAnsi="Times New Roman" w:cs="Times New Roman"/>
          <w:b w:val="0"/>
          <w:bCs w:val="0"/>
          <w:color w:val="auto"/>
          <w:kern w:val="0"/>
          <w:sz w:val="24"/>
          <w:szCs w:val="24"/>
          <w:lang w:val="en-US" w:eastAsia="zh-CN" w:bidi="ar"/>
        </w:rPr>
        <w:t>Mengukur kadar kolesterol total pada penderita hipertensi</w:t>
      </w:r>
    </w:p>
    <w:p>
      <w:pPr>
        <w:keepNext w:val="0"/>
        <w:keepLines w:val="0"/>
        <w:pageBreakBefore w:val="0"/>
        <w:widowControl/>
        <w:numPr>
          <w:ilvl w:val="0"/>
          <w:numId w:val="13"/>
        </w:numPr>
        <w:suppressLineNumbers w:val="0"/>
        <w:tabs>
          <w:tab w:val="left" w:pos="0"/>
          <w:tab w:val="clear" w:pos="845"/>
        </w:tabs>
        <w:kinsoku/>
        <w:overflowPunct/>
        <w:topLinePunct w:val="0"/>
        <w:autoSpaceDE/>
        <w:autoSpaceDN/>
        <w:bidi w:val="0"/>
        <w:adjustRightInd/>
        <w:snapToGrid/>
        <w:spacing w:line="480" w:lineRule="auto"/>
        <w:ind w:left="845" w:leftChars="0" w:hanging="425" w:firstLineChars="0"/>
        <w:jc w:val="both"/>
        <w:rPr>
          <w:rFonts w:hint="default" w:ascii="Times New Roman" w:hAnsi="Times New Roman" w:cs="Times New Roman"/>
          <w:b w:val="0"/>
          <w:bCs w:val="0"/>
          <w:color w:val="auto"/>
          <w:kern w:val="0"/>
          <w:sz w:val="24"/>
          <w:szCs w:val="24"/>
          <w:lang w:val="en-US" w:eastAsia="zh-CN" w:bidi="ar"/>
        </w:rPr>
      </w:pPr>
      <w:r>
        <w:rPr>
          <w:rFonts w:hint="default" w:ascii="Times New Roman" w:hAnsi="Times New Roman" w:cs="Times New Roman"/>
          <w:b w:val="0"/>
          <w:bCs w:val="0"/>
          <w:color w:val="auto"/>
          <w:kern w:val="0"/>
          <w:sz w:val="24"/>
          <w:szCs w:val="24"/>
          <w:lang w:val="en-US" w:eastAsia="zh-CN" w:bidi="ar"/>
        </w:rPr>
        <w:t>Mendeskripsikan kadar kolesterol total pada penderita hipertensi berdasarkan umur, jenis kelamin, aktivitas fisik, dan kebiasaan mengkonsumsi makanan mengandung lemak</w:t>
      </w:r>
    </w:p>
    <w:p>
      <w:pPr>
        <w:pStyle w:val="3"/>
        <w:keepNext/>
        <w:keepLines/>
        <w:pageBreakBefore w:val="0"/>
        <w:widowControl/>
        <w:numPr>
          <w:ilvl w:val="0"/>
          <w:numId w:val="11"/>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lang w:val="en-US" w:eastAsia="zh-CN"/>
        </w:rPr>
      </w:pPr>
      <w:bookmarkStart w:id="133" w:name="_Toc24893"/>
      <w:bookmarkStart w:id="134" w:name="_Toc14672"/>
      <w:bookmarkStart w:id="135" w:name="_Toc13008"/>
      <w:bookmarkStart w:id="136" w:name="_Toc21968"/>
      <w:bookmarkStart w:id="137" w:name="_Toc14943"/>
      <w:bookmarkStart w:id="138" w:name="_Toc14016"/>
      <w:bookmarkStart w:id="139" w:name="_Toc15077"/>
      <w:bookmarkStart w:id="140" w:name="_Toc9283"/>
      <w:bookmarkStart w:id="141" w:name="_Toc3675"/>
      <w:bookmarkStart w:id="142" w:name="_Toc11711"/>
      <w:bookmarkStart w:id="143" w:name="_Toc7325"/>
      <w:bookmarkStart w:id="144" w:name="_Toc19363"/>
      <w:bookmarkStart w:id="145" w:name="_Toc15610"/>
      <w:bookmarkStart w:id="146" w:name="_Toc32720"/>
      <w:bookmarkStart w:id="147" w:name="_Toc19983"/>
      <w:bookmarkStart w:id="148" w:name="_Toc5868"/>
      <w:bookmarkStart w:id="149" w:name="_Toc24731"/>
      <w:r>
        <w:rPr>
          <w:rFonts w:hint="default" w:ascii="Times New Roman" w:hAnsi="Times New Roman" w:cs="Times New Roman"/>
          <w:lang w:val="en-US" w:eastAsia="zh-CN"/>
        </w:rPr>
        <w:t>Manfaat Penelitian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numPr>
          <w:ilvl w:val="0"/>
          <w:numId w:val="14"/>
        </w:numPr>
        <w:bidi w:val="0"/>
        <w:spacing w:line="480" w:lineRule="auto"/>
        <w:outlineLvl w:val="1"/>
        <w:rPr>
          <w:rFonts w:hint="default" w:ascii="Times New Roman" w:hAnsi="Times New Roman" w:cs="Times New Roman"/>
          <w:b/>
          <w:bCs/>
          <w:sz w:val="24"/>
          <w:szCs w:val="24"/>
          <w:lang w:val="en-US" w:eastAsia="zh-CN"/>
        </w:rPr>
      </w:pPr>
      <w:bookmarkStart w:id="150" w:name="_Toc11721"/>
      <w:bookmarkStart w:id="151" w:name="_Toc5190"/>
      <w:bookmarkStart w:id="152" w:name="_Toc14156"/>
      <w:bookmarkStart w:id="153" w:name="_Toc11718"/>
      <w:bookmarkStart w:id="154" w:name="_Toc20076"/>
      <w:bookmarkStart w:id="155" w:name="_Toc21244"/>
      <w:bookmarkStart w:id="156" w:name="_Toc25678"/>
      <w:bookmarkStart w:id="157" w:name="_Toc22007"/>
      <w:bookmarkStart w:id="158" w:name="_Toc4763"/>
      <w:bookmarkStart w:id="159" w:name="_Toc15570"/>
      <w:bookmarkStart w:id="160" w:name="_Toc7493"/>
      <w:bookmarkStart w:id="161" w:name="_Toc22205"/>
      <w:bookmarkStart w:id="162" w:name="_Toc25794"/>
      <w:bookmarkStart w:id="163" w:name="_Toc4738"/>
      <w:bookmarkStart w:id="164" w:name="_Toc13053"/>
      <w:bookmarkStart w:id="165" w:name="_Toc9789"/>
      <w:bookmarkStart w:id="166" w:name="_Toc16980"/>
      <w:r>
        <w:rPr>
          <w:rFonts w:hint="default" w:ascii="Times New Roman" w:hAnsi="Times New Roman" w:cs="Times New Roman"/>
          <w:b/>
          <w:bCs/>
          <w:sz w:val="24"/>
          <w:szCs w:val="24"/>
          <w:lang w:val="en-US" w:eastAsia="zh-CN"/>
        </w:rPr>
        <w:t>Manfaat teoritis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b w:val="0"/>
          <w:bCs w:val="0"/>
          <w:color w:val="auto"/>
          <w:kern w:val="0"/>
          <w:sz w:val="24"/>
          <w:szCs w:val="24"/>
          <w:lang w:val="en-US" w:eastAsia="zh-CN" w:bidi="ar"/>
        </w:rPr>
      </w:pPr>
      <w:r>
        <w:rPr>
          <w:rFonts w:hint="default" w:ascii="Times New Roman" w:hAnsi="Times New Roman" w:cs="Times New Roman"/>
          <w:b w:val="0"/>
          <w:bCs w:val="0"/>
          <w:color w:val="auto"/>
          <w:kern w:val="0"/>
          <w:sz w:val="24"/>
          <w:szCs w:val="24"/>
          <w:lang w:val="en-US" w:eastAsia="zh-CN" w:bidi="ar"/>
        </w:rPr>
        <w:t xml:space="preserve">Penelitian ini diharapkan dapat menambah wawasan dan pengetahuan mengenai gambaran kadar kolesterol total pada penderita hipertensi serta faktor-faktor penyebab hipertensi dan diharapkan dapat dijadikan sebagai sarana pengembangan ilmu pengetahuan secara teoritis khususnya di bidang pemeriksaan kimia klinik. </w:t>
      </w:r>
    </w:p>
    <w:p>
      <w:pPr>
        <w:numPr>
          <w:ilvl w:val="0"/>
          <w:numId w:val="14"/>
        </w:numPr>
        <w:bidi w:val="0"/>
        <w:spacing w:line="480" w:lineRule="auto"/>
        <w:outlineLvl w:val="1"/>
        <w:rPr>
          <w:rFonts w:hint="default" w:ascii="Times New Roman" w:hAnsi="Times New Roman" w:cs="Times New Roman"/>
          <w:b/>
          <w:bCs/>
          <w:sz w:val="24"/>
          <w:szCs w:val="24"/>
        </w:rPr>
      </w:pPr>
      <w:bookmarkStart w:id="167" w:name="_Toc22617"/>
      <w:bookmarkStart w:id="168" w:name="_Toc16148"/>
      <w:bookmarkStart w:id="169" w:name="_Toc24675"/>
      <w:bookmarkStart w:id="170" w:name="_Toc31648"/>
      <w:bookmarkStart w:id="171" w:name="_Toc6363"/>
      <w:bookmarkStart w:id="172" w:name="_Toc2307"/>
      <w:bookmarkStart w:id="173" w:name="_Toc22519"/>
      <w:bookmarkStart w:id="174" w:name="_Toc636"/>
      <w:bookmarkStart w:id="175" w:name="_Toc10102"/>
      <w:bookmarkStart w:id="176" w:name="_Toc31253"/>
      <w:bookmarkStart w:id="177" w:name="_Toc24147"/>
      <w:bookmarkStart w:id="178" w:name="_Toc10859"/>
      <w:bookmarkStart w:id="179" w:name="_Toc15213"/>
      <w:bookmarkStart w:id="180" w:name="_Toc6124"/>
      <w:bookmarkStart w:id="181" w:name="_Toc26329"/>
      <w:bookmarkStart w:id="182" w:name="_Toc6420"/>
      <w:bookmarkStart w:id="183" w:name="_Toc13988"/>
      <w:r>
        <w:rPr>
          <w:rFonts w:hint="default" w:ascii="Times New Roman" w:hAnsi="Times New Roman" w:cs="Times New Roman"/>
          <w:b/>
          <w:bCs/>
          <w:sz w:val="24"/>
          <w:szCs w:val="24"/>
          <w:lang w:val="en-US" w:eastAsia="zh-CN"/>
        </w:rPr>
        <w:t>Manfaat praktis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kern w:val="0"/>
          <w:sz w:val="24"/>
          <w:szCs w:val="24"/>
          <w:lang w:val="en-US" w:eastAsia="zh-CN" w:bidi="ar"/>
        </w:rPr>
        <w:t>Penelitian ini diharapkan dapat memberikan informasi serta menambah wawasan masyarakat mengenai gambaran kadar kolesterol total pada penderita hipertensi. Serta dapat dijadikan kajian bagi pemerintah dalam menyelenggarakan pelayanan kesehatan.</w:t>
      </w:r>
    </w:p>
    <w:p>
      <w:pPr>
        <w:pStyle w:val="2"/>
        <w:pageBreakBefore w:val="0"/>
        <w:kinsoku/>
        <w:overflowPunct/>
        <w:topLinePunct w:val="0"/>
        <w:autoSpaceDE/>
        <w:autoSpaceDN/>
        <w:bidi w:val="0"/>
        <w:adjustRightInd/>
        <w:snapToGrid/>
        <w:spacing w:line="480" w:lineRule="auto"/>
        <w:jc w:val="center"/>
        <w:rPr>
          <w:rFonts w:hint="default" w:ascii="Times New Roman" w:hAnsi="Times New Roman" w:cs="Times New Roman"/>
          <w:lang w:val="en-US"/>
        </w:rPr>
      </w:pPr>
      <w:bookmarkStart w:id="184" w:name="_Toc6680"/>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p>
      <w:pPr>
        <w:rPr>
          <w:rFonts w:hint="default" w:ascii="Times New Roman" w:hAnsi="Times New Roman" w:cs="Times New Roman"/>
          <w:lang w:val="en-US"/>
        </w:rPr>
      </w:pPr>
    </w:p>
    <w:bookmarkEnd w:id="184"/>
    <w:sectPr>
      <w:footerReference r:id="rId3" w:type="default"/>
      <w:pgSz w:w="11906" w:h="16838"/>
      <w:pgMar w:top="1701" w:right="1701" w:bottom="1701" w:left="2268" w:header="720" w:footer="720" w:gutter="0"/>
      <w:pgBorders w:offsetFrom="page">
        <w:top w:val="none" w:sz="0" w:space="0"/>
        <w:left w:val="none" w:sz="0" w:space="0"/>
        <w:bottom w:val="none" w:sz="0" w:space="0"/>
        <w:right w:val="none" w:sz="0" w:space="0"/>
      </w:pgBorders>
      <w:pgNumType w:fmt="decimal" w:start="1"/>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Roman">
    <w:altName w:val="Times New Roman"/>
    <w:panose1 w:val="00000000000000000000"/>
    <w:charset w:val="00"/>
    <w:family w:val="auto"/>
    <w:pitch w:val="default"/>
    <w:sig w:usb0="00000000" w:usb1="00000000" w:usb2="00000000" w:usb3="00000000" w:csb0="00040001" w:csb1="00000000"/>
  </w:font>
  <w:font w:name="Times-Italic">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-34925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65</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5pt;height:144pt;width:144pt;mso-position-horizontal:center;mso-position-horizontal-relative:margin;mso-wrap-style:none;z-index:251659264;mso-width-relative:page;mso-height-relative:page;" filled="f" stroked="f" coordsize="21600,21600" o:gfxdata="UEsDBAoAAAAAAIdO4kAAAAAAAAAAAAAAAAAEAAAAZHJzL1BLAwQUAAAACACHTuJAFKRNPdQAAAAH&#10;AQAADwAAAGRycy9kb3ducmV2LnhtbE2PQU/DMAyF70j8h8hI3LZ0haKqNJ3ERDkisXLgmDVe29E4&#10;VZJ15d/jneDm52e997ncLnYUM/owOFKwWScgkFpnBuoUfDb1KgcRoiajR0eo4AcDbKvbm1IXxl3o&#10;A+d97ASHUCi0gj7GqZAytD1aHdZuQmLv6LzVkaXvpPH6wuF2lGmSPEmrB+KGXk+467H93p+tgl3d&#10;NH7G4McvfKsfTu8vj/i6KHV/t0meQURc4t8xXPEZHSpmOrgzmSBGBfxIVLDKMhDspnnOi8N1SDOQ&#10;VSn/81e/UEsDBBQAAAAIAIdO4kCr2cOGGgIAAFYEAAAOAAAAZHJzL2Uyb0RvYy54bWytVMGO2jAQ&#10;vVfqP1i+lwSqrhAirOgiqkqouxJb9Wwch0SyPZZtSOjX9zkh7Grbwx56CeOZ8Ru/NzMs7zuj2Vn5&#10;0JAt+HSSc6aspLKxx4L/fN5+mnMWorCl0GRVwS8q8PvVxw/L1i3UjGrSpfIMIDYsWlfwOka3yLIg&#10;a2VEmJBTFsGKvBERR3/MSi9aoBudzfL8LmvJl86TVCHAuxmC/Iro3wNIVdVItSF5MsrGAdUrLSIo&#10;hbpxga/611aVkvGxqoKKTBccTGP/RRHYh/TNVkuxOHrh6kZenyDe84Q3nIxoLIreoDYiCnbyzV9Q&#10;ppGeAlVxIslkA5FeEbCY5m+02dfCqZ4LpA7uJnr4f7Dyx/nJs6bEJEASKww6/qy6yL5Sx+CCPq0L&#10;C6TtHRJjBz9yR3+AM9HuKm/SLwgxxAF1uamb0GS6NJ/N5zlCErHxAPzs5brzIX5TZFgyCu7Rvl5V&#10;cd6FOKSOKamapW2jdd9CbVlb8LvPX/L+wi0CcG1RI5EYHpus2B26K7MDlRcQ8zSMRnBy26D4ToT4&#10;JDxmAQ/GtsRHfCpNKEJXi7Oa/O9/+VM+WoQoZy1mq+AWq8SZ/m7ROgDG0fCjcRgNezIPhGGdYgud&#10;7E1c8FGPZuXJ/MIKrVMNhISVqFTwOJoPcZhvrKBU63WfhGFzIu7s3skEncQLbn2KELDXNYkyKHHV&#10;CuPWd+a6GmmeX5/7rJe/g9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KRNPdQAAAAHAQAADwAA&#10;AAAAAAABACAAAAAiAAAAZHJzL2Rvd25yZXYueG1sUEsBAhQAFAAAAAgAh07iQKvZw4YaAgAAVgQA&#10;AA4AAAAAAAAAAQAgAAAAIwEAAGRycy9lMm9Eb2MueG1sUEsFBgAAAAAGAAYAWQEAAK8FAAAAAA==&#10;">
              <v:fill on="f" focussize="0,0"/>
              <v:stroke on="f" weight="0.5pt"/>
              <v:imagedata o:title=""/>
              <o:lock v:ext="edit" aspectratio="f"/>
              <v:textbox inset="0mm,0mm,0mm,0mm" style="mso-fit-shape-to-text:t;">
                <w:txbxContent>
                  <w:p>
                    <w:pPr>
                      <w:pStyle w:val="37"/>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65</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68EE37"/>
    <w:multiLevelType w:val="singleLevel"/>
    <w:tmpl w:val="B868EE37"/>
    <w:lvl w:ilvl="0" w:tentative="0">
      <w:start w:val="1"/>
      <w:numFmt w:val="decimal"/>
      <w:lvlText w:val="%1."/>
      <w:lvlJc w:val="left"/>
      <w:pPr>
        <w:tabs>
          <w:tab w:val="left" w:pos="425"/>
        </w:tabs>
        <w:ind w:left="425" w:leftChars="0" w:hanging="425" w:firstLineChars="0"/>
      </w:pPr>
      <w:rPr>
        <w:rFonts w:hint="default"/>
        <w:b/>
        <w:bCs/>
      </w:rPr>
    </w:lvl>
  </w:abstractNum>
  <w:abstractNum w:abstractNumId="1">
    <w:nsid w:val="FB424FE6"/>
    <w:multiLevelType w:val="singleLevel"/>
    <w:tmpl w:val="FB424FE6"/>
    <w:lvl w:ilvl="0" w:tentative="0">
      <w:start w:val="1"/>
      <w:numFmt w:val="decimal"/>
      <w:lvlText w:val="%1."/>
      <w:lvlJc w:val="left"/>
      <w:pPr>
        <w:tabs>
          <w:tab w:val="left" w:pos="425"/>
        </w:tabs>
        <w:ind w:left="425" w:leftChars="0" w:hanging="425" w:firstLineChars="0"/>
      </w:pPr>
      <w:rPr>
        <w:rFonts w:hint="default"/>
      </w:rPr>
    </w:lvl>
  </w:abstractNum>
  <w:abstractNum w:abstractNumId="2">
    <w:nsid w:val="FFFFFF7C"/>
    <w:multiLevelType w:val="singleLevel"/>
    <w:tmpl w:val="FFFFFF7C"/>
    <w:lvl w:ilvl="0" w:tentative="0">
      <w:start w:val="1"/>
      <w:numFmt w:val="decimal"/>
      <w:pStyle w:val="82"/>
      <w:lvlText w:val="%1."/>
      <w:lvlJc w:val="left"/>
      <w:pPr>
        <w:tabs>
          <w:tab w:val="left" w:pos="2040"/>
        </w:tabs>
        <w:ind w:left="2040" w:hanging="360"/>
      </w:pPr>
    </w:lvl>
  </w:abstractNum>
  <w:abstractNum w:abstractNumId="3">
    <w:nsid w:val="FFFFFF7D"/>
    <w:multiLevelType w:val="singleLevel"/>
    <w:tmpl w:val="FFFFFF7D"/>
    <w:lvl w:ilvl="0" w:tentative="0">
      <w:start w:val="1"/>
      <w:numFmt w:val="decimal"/>
      <w:pStyle w:val="81"/>
      <w:lvlText w:val="%1."/>
      <w:lvlJc w:val="left"/>
      <w:pPr>
        <w:tabs>
          <w:tab w:val="left" w:pos="1620"/>
        </w:tabs>
        <w:ind w:left="1620" w:hanging="360"/>
      </w:pPr>
    </w:lvl>
  </w:abstractNum>
  <w:abstractNum w:abstractNumId="4">
    <w:nsid w:val="FFFFFF7E"/>
    <w:multiLevelType w:val="singleLevel"/>
    <w:tmpl w:val="FFFFFF7E"/>
    <w:lvl w:ilvl="0" w:tentative="0">
      <w:start w:val="1"/>
      <w:numFmt w:val="decimal"/>
      <w:pStyle w:val="80"/>
      <w:lvlText w:val="%1."/>
      <w:lvlJc w:val="left"/>
      <w:pPr>
        <w:tabs>
          <w:tab w:val="left" w:pos="1200"/>
        </w:tabs>
        <w:ind w:left="1200" w:hanging="360"/>
      </w:pPr>
    </w:lvl>
  </w:abstractNum>
  <w:abstractNum w:abstractNumId="5">
    <w:nsid w:val="FFFFFF7F"/>
    <w:multiLevelType w:val="singleLevel"/>
    <w:tmpl w:val="FFFFFF7F"/>
    <w:lvl w:ilvl="0" w:tentative="0">
      <w:start w:val="1"/>
      <w:numFmt w:val="decimal"/>
      <w:pStyle w:val="79"/>
      <w:lvlText w:val="%1."/>
      <w:lvlJc w:val="left"/>
      <w:pPr>
        <w:tabs>
          <w:tab w:val="left" w:pos="780"/>
        </w:tabs>
        <w:ind w:left="780" w:hanging="360"/>
      </w:pPr>
    </w:lvl>
  </w:abstractNum>
  <w:abstractNum w:abstractNumId="6">
    <w:nsid w:val="FFFFFF80"/>
    <w:multiLevelType w:val="singleLevel"/>
    <w:tmpl w:val="FFFFFF80"/>
    <w:lvl w:ilvl="0" w:tentative="0">
      <w:start w:val="1"/>
      <w:numFmt w:val="bullet"/>
      <w:pStyle w:val="72"/>
      <w:lvlText w:val=""/>
      <w:lvlJc w:val="left"/>
      <w:pPr>
        <w:tabs>
          <w:tab w:val="left" w:pos="2040"/>
        </w:tabs>
        <w:ind w:left="2040" w:hanging="360"/>
      </w:pPr>
      <w:rPr>
        <w:rFonts w:hint="default" w:ascii="Wingdings" w:hAnsi="Wingdings"/>
      </w:rPr>
    </w:lvl>
  </w:abstractNum>
  <w:abstractNum w:abstractNumId="7">
    <w:nsid w:val="FFFFFF81"/>
    <w:multiLevelType w:val="singleLevel"/>
    <w:tmpl w:val="FFFFFF81"/>
    <w:lvl w:ilvl="0" w:tentative="0">
      <w:start w:val="1"/>
      <w:numFmt w:val="bullet"/>
      <w:pStyle w:val="71"/>
      <w:lvlText w:val=""/>
      <w:lvlJc w:val="left"/>
      <w:pPr>
        <w:tabs>
          <w:tab w:val="left" w:pos="1620"/>
        </w:tabs>
        <w:ind w:left="1620" w:hanging="360"/>
      </w:pPr>
      <w:rPr>
        <w:rFonts w:hint="default" w:ascii="Wingdings" w:hAnsi="Wingdings"/>
      </w:rPr>
    </w:lvl>
  </w:abstractNum>
  <w:abstractNum w:abstractNumId="8">
    <w:nsid w:val="FFFFFF82"/>
    <w:multiLevelType w:val="singleLevel"/>
    <w:tmpl w:val="FFFFFF82"/>
    <w:lvl w:ilvl="0" w:tentative="0">
      <w:start w:val="1"/>
      <w:numFmt w:val="bullet"/>
      <w:pStyle w:val="70"/>
      <w:lvlText w:val=""/>
      <w:lvlJc w:val="left"/>
      <w:pPr>
        <w:tabs>
          <w:tab w:val="left" w:pos="1200"/>
        </w:tabs>
        <w:ind w:left="1200" w:hanging="360"/>
      </w:pPr>
      <w:rPr>
        <w:rFonts w:hint="default" w:ascii="Wingdings" w:hAnsi="Wingdings"/>
      </w:rPr>
    </w:lvl>
  </w:abstractNum>
  <w:abstractNum w:abstractNumId="9">
    <w:nsid w:val="FFFFFF83"/>
    <w:multiLevelType w:val="singleLevel"/>
    <w:tmpl w:val="FFFFFF83"/>
    <w:lvl w:ilvl="0" w:tentative="0">
      <w:start w:val="1"/>
      <w:numFmt w:val="bullet"/>
      <w:pStyle w:val="69"/>
      <w:lvlText w:val=""/>
      <w:lvlJc w:val="left"/>
      <w:pPr>
        <w:tabs>
          <w:tab w:val="left" w:pos="780"/>
        </w:tabs>
        <w:ind w:left="780" w:hanging="360"/>
      </w:pPr>
      <w:rPr>
        <w:rFonts w:hint="default" w:ascii="Wingdings" w:hAnsi="Wingdings"/>
      </w:rPr>
    </w:lvl>
  </w:abstractNum>
  <w:abstractNum w:abstractNumId="10">
    <w:nsid w:val="FFFFFF88"/>
    <w:multiLevelType w:val="singleLevel"/>
    <w:tmpl w:val="FFFFFF88"/>
    <w:lvl w:ilvl="0" w:tentative="0">
      <w:start w:val="1"/>
      <w:numFmt w:val="decimal"/>
      <w:pStyle w:val="78"/>
      <w:lvlText w:val="%1."/>
      <w:lvlJc w:val="left"/>
      <w:pPr>
        <w:tabs>
          <w:tab w:val="left" w:pos="360"/>
        </w:tabs>
        <w:ind w:left="360" w:hanging="360"/>
      </w:pPr>
    </w:lvl>
  </w:abstractNum>
  <w:abstractNum w:abstractNumId="11">
    <w:nsid w:val="FFFFFF89"/>
    <w:multiLevelType w:val="singleLevel"/>
    <w:tmpl w:val="FFFFFF89"/>
    <w:lvl w:ilvl="0" w:tentative="0">
      <w:start w:val="1"/>
      <w:numFmt w:val="bullet"/>
      <w:pStyle w:val="68"/>
      <w:lvlText w:val=""/>
      <w:lvlJc w:val="left"/>
      <w:pPr>
        <w:tabs>
          <w:tab w:val="left" w:pos="360"/>
        </w:tabs>
        <w:ind w:left="360" w:hanging="360"/>
      </w:pPr>
      <w:rPr>
        <w:rFonts w:hint="default" w:ascii="Wingdings" w:hAnsi="Wingdings"/>
      </w:rPr>
    </w:lvl>
  </w:abstractNum>
  <w:abstractNum w:abstractNumId="12">
    <w:nsid w:val="421C8DEC"/>
    <w:multiLevelType w:val="singleLevel"/>
    <w:tmpl w:val="421C8DEC"/>
    <w:lvl w:ilvl="0" w:tentative="0">
      <w:start w:val="1"/>
      <w:numFmt w:val="lowerLetter"/>
      <w:lvlText w:val="%1."/>
      <w:lvlJc w:val="left"/>
      <w:pPr>
        <w:tabs>
          <w:tab w:val="left" w:pos="845"/>
        </w:tabs>
        <w:ind w:left="845" w:leftChars="0" w:hanging="425" w:firstLineChars="0"/>
      </w:pPr>
      <w:rPr>
        <w:rFonts w:hint="default"/>
      </w:rPr>
    </w:lvl>
  </w:abstractNum>
  <w:abstractNum w:abstractNumId="13">
    <w:nsid w:val="719892F5"/>
    <w:multiLevelType w:val="singleLevel"/>
    <w:tmpl w:val="719892F5"/>
    <w:lvl w:ilvl="0" w:tentative="0">
      <w:start w:val="1"/>
      <w:numFmt w:val="upperLetter"/>
      <w:lvlText w:val="%1."/>
      <w:lvlJc w:val="left"/>
      <w:pPr>
        <w:tabs>
          <w:tab w:val="left" w:pos="425"/>
        </w:tabs>
        <w:ind w:left="425" w:hanging="425"/>
      </w:pPr>
      <w:rPr>
        <w:rFonts w:hint="default"/>
        <w:b/>
        <w:bCs/>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3"/>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15E31"/>
    <w:rsid w:val="00E64C21"/>
    <w:rsid w:val="00EC24C6"/>
    <w:rsid w:val="00EF2933"/>
    <w:rsid w:val="00F05146"/>
    <w:rsid w:val="00F1115D"/>
    <w:rsid w:val="00F3513C"/>
    <w:rsid w:val="00F465C5"/>
    <w:rsid w:val="00F5180D"/>
    <w:rsid w:val="00F51B21"/>
    <w:rsid w:val="00F51D87"/>
    <w:rsid w:val="00F8455C"/>
    <w:rsid w:val="01172558"/>
    <w:rsid w:val="01927C68"/>
    <w:rsid w:val="02071A61"/>
    <w:rsid w:val="020B0159"/>
    <w:rsid w:val="027C5214"/>
    <w:rsid w:val="02BF33C7"/>
    <w:rsid w:val="03096DBC"/>
    <w:rsid w:val="036A38A7"/>
    <w:rsid w:val="03B7786E"/>
    <w:rsid w:val="03EA2431"/>
    <w:rsid w:val="05184867"/>
    <w:rsid w:val="06BF5E6D"/>
    <w:rsid w:val="06CF19BA"/>
    <w:rsid w:val="08006483"/>
    <w:rsid w:val="095E4F2B"/>
    <w:rsid w:val="0B875AEA"/>
    <w:rsid w:val="0B9707F9"/>
    <w:rsid w:val="0BC414DD"/>
    <w:rsid w:val="0BD91675"/>
    <w:rsid w:val="0CD00938"/>
    <w:rsid w:val="0CFF1282"/>
    <w:rsid w:val="0D020506"/>
    <w:rsid w:val="0D1E1225"/>
    <w:rsid w:val="0E0C420F"/>
    <w:rsid w:val="0E9F3E09"/>
    <w:rsid w:val="0EA20A15"/>
    <w:rsid w:val="0EA347E1"/>
    <w:rsid w:val="0ED8355D"/>
    <w:rsid w:val="0EF0290F"/>
    <w:rsid w:val="0F4D2461"/>
    <w:rsid w:val="0F9409BF"/>
    <w:rsid w:val="0FB55B14"/>
    <w:rsid w:val="1009058A"/>
    <w:rsid w:val="107066A0"/>
    <w:rsid w:val="117D4FE9"/>
    <w:rsid w:val="11D04F45"/>
    <w:rsid w:val="14E96977"/>
    <w:rsid w:val="14F05DE7"/>
    <w:rsid w:val="16240DAF"/>
    <w:rsid w:val="1740623B"/>
    <w:rsid w:val="174D67AA"/>
    <w:rsid w:val="17557B63"/>
    <w:rsid w:val="17DA63C2"/>
    <w:rsid w:val="18505CCF"/>
    <w:rsid w:val="18F3507E"/>
    <w:rsid w:val="19B263B5"/>
    <w:rsid w:val="19F653EC"/>
    <w:rsid w:val="1B492FD4"/>
    <w:rsid w:val="1F10591D"/>
    <w:rsid w:val="1F3E2BDA"/>
    <w:rsid w:val="20664F59"/>
    <w:rsid w:val="211759FE"/>
    <w:rsid w:val="215E4A0F"/>
    <w:rsid w:val="218B509D"/>
    <w:rsid w:val="2242699D"/>
    <w:rsid w:val="23393584"/>
    <w:rsid w:val="259749E3"/>
    <w:rsid w:val="2672747C"/>
    <w:rsid w:val="27077032"/>
    <w:rsid w:val="276969B7"/>
    <w:rsid w:val="27A6620C"/>
    <w:rsid w:val="280C2C3D"/>
    <w:rsid w:val="2828343B"/>
    <w:rsid w:val="28A84D8A"/>
    <w:rsid w:val="29AF20F4"/>
    <w:rsid w:val="2A227FD3"/>
    <w:rsid w:val="2A4A23C3"/>
    <w:rsid w:val="2AC60166"/>
    <w:rsid w:val="2AFA37F4"/>
    <w:rsid w:val="2B0002EC"/>
    <w:rsid w:val="2B405182"/>
    <w:rsid w:val="2BC17AEE"/>
    <w:rsid w:val="2C262686"/>
    <w:rsid w:val="2C6932B2"/>
    <w:rsid w:val="2E8C689F"/>
    <w:rsid w:val="2F0C4ABE"/>
    <w:rsid w:val="30434ABB"/>
    <w:rsid w:val="30D601C1"/>
    <w:rsid w:val="30E94D6B"/>
    <w:rsid w:val="319901A2"/>
    <w:rsid w:val="31F07D84"/>
    <w:rsid w:val="3228799A"/>
    <w:rsid w:val="32AC0021"/>
    <w:rsid w:val="332D35F4"/>
    <w:rsid w:val="33D149CD"/>
    <w:rsid w:val="33F265D9"/>
    <w:rsid w:val="341903D8"/>
    <w:rsid w:val="34C67823"/>
    <w:rsid w:val="34D46FD5"/>
    <w:rsid w:val="34FD115B"/>
    <w:rsid w:val="35B52A49"/>
    <w:rsid w:val="35EB750F"/>
    <w:rsid w:val="37FC4126"/>
    <w:rsid w:val="3888024E"/>
    <w:rsid w:val="389F7E73"/>
    <w:rsid w:val="38ED5935"/>
    <w:rsid w:val="39A2421E"/>
    <w:rsid w:val="3AC42A35"/>
    <w:rsid w:val="3B140602"/>
    <w:rsid w:val="3B5F79F7"/>
    <w:rsid w:val="3BC33E98"/>
    <w:rsid w:val="3BCE7402"/>
    <w:rsid w:val="3C935783"/>
    <w:rsid w:val="3CEB7204"/>
    <w:rsid w:val="3DB2525B"/>
    <w:rsid w:val="3DBB4196"/>
    <w:rsid w:val="3DC1175F"/>
    <w:rsid w:val="3E5B0B80"/>
    <w:rsid w:val="3E7B2789"/>
    <w:rsid w:val="3EED2FA9"/>
    <w:rsid w:val="403C706C"/>
    <w:rsid w:val="40EA6B72"/>
    <w:rsid w:val="428D2944"/>
    <w:rsid w:val="43E21A8F"/>
    <w:rsid w:val="43F5638C"/>
    <w:rsid w:val="441F421D"/>
    <w:rsid w:val="44B22301"/>
    <w:rsid w:val="44C50FE3"/>
    <w:rsid w:val="44E80555"/>
    <w:rsid w:val="45122071"/>
    <w:rsid w:val="470E42E2"/>
    <w:rsid w:val="47546E98"/>
    <w:rsid w:val="478A3B77"/>
    <w:rsid w:val="49F36B4D"/>
    <w:rsid w:val="4AA96470"/>
    <w:rsid w:val="4AE62FC9"/>
    <w:rsid w:val="4AF14DC7"/>
    <w:rsid w:val="4B312F17"/>
    <w:rsid w:val="4C671669"/>
    <w:rsid w:val="4C6A36BB"/>
    <w:rsid w:val="4CC52B4E"/>
    <w:rsid w:val="4D481EA9"/>
    <w:rsid w:val="4E4A6145"/>
    <w:rsid w:val="4E734CDD"/>
    <w:rsid w:val="4E753F01"/>
    <w:rsid w:val="4F117B37"/>
    <w:rsid w:val="4F832800"/>
    <w:rsid w:val="4FAE66A0"/>
    <w:rsid w:val="50F362A5"/>
    <w:rsid w:val="527535F3"/>
    <w:rsid w:val="53696E35"/>
    <w:rsid w:val="551C5030"/>
    <w:rsid w:val="58D22235"/>
    <w:rsid w:val="593870B0"/>
    <w:rsid w:val="59DE55FD"/>
    <w:rsid w:val="5AB37574"/>
    <w:rsid w:val="5B24164F"/>
    <w:rsid w:val="5C122DDB"/>
    <w:rsid w:val="5D954414"/>
    <w:rsid w:val="5E184B02"/>
    <w:rsid w:val="5E424613"/>
    <w:rsid w:val="5E8631C8"/>
    <w:rsid w:val="5EF55071"/>
    <w:rsid w:val="5F6E12A1"/>
    <w:rsid w:val="5FAA7727"/>
    <w:rsid w:val="5FB12F3C"/>
    <w:rsid w:val="61D84114"/>
    <w:rsid w:val="623911E9"/>
    <w:rsid w:val="63247F09"/>
    <w:rsid w:val="63D846C0"/>
    <w:rsid w:val="63E3618F"/>
    <w:rsid w:val="64125045"/>
    <w:rsid w:val="646B583F"/>
    <w:rsid w:val="66464C58"/>
    <w:rsid w:val="67953ACF"/>
    <w:rsid w:val="68020FB1"/>
    <w:rsid w:val="680C5890"/>
    <w:rsid w:val="6A2E1DD0"/>
    <w:rsid w:val="6AAD09B4"/>
    <w:rsid w:val="6B6F5ECF"/>
    <w:rsid w:val="6CA754AD"/>
    <w:rsid w:val="6D1C4C91"/>
    <w:rsid w:val="6E5B69FB"/>
    <w:rsid w:val="6F0737AE"/>
    <w:rsid w:val="6F2A5925"/>
    <w:rsid w:val="6F5D6E5C"/>
    <w:rsid w:val="6F8A0689"/>
    <w:rsid w:val="70375E28"/>
    <w:rsid w:val="71147777"/>
    <w:rsid w:val="71275730"/>
    <w:rsid w:val="71796600"/>
    <w:rsid w:val="71DC7568"/>
    <w:rsid w:val="733338EB"/>
    <w:rsid w:val="75982A7C"/>
    <w:rsid w:val="762649B3"/>
    <w:rsid w:val="768C3340"/>
    <w:rsid w:val="77150ECD"/>
    <w:rsid w:val="77640A6E"/>
    <w:rsid w:val="77C44475"/>
    <w:rsid w:val="782315F8"/>
    <w:rsid w:val="78C03A26"/>
    <w:rsid w:val="7ACB7350"/>
    <w:rsid w:val="7B070171"/>
    <w:rsid w:val="7BC77534"/>
    <w:rsid w:val="7BC84F40"/>
    <w:rsid w:val="7BF164B7"/>
    <w:rsid w:val="7C9C22FF"/>
    <w:rsid w:val="7DDD18CA"/>
    <w:rsid w:val="7E294F89"/>
    <w:rsid w:val="7FAB3D51"/>
    <w:rsid w:val="7FCD4C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0"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paragraph" w:styleId="2">
    <w:name w:val="heading 1"/>
    <w:basedOn w:val="1"/>
    <w:next w:val="1"/>
    <w:link w:val="254"/>
    <w:qFormat/>
    <w:uiPriority w:val="0"/>
    <w:pPr>
      <w:keepNext/>
      <w:keepLines/>
      <w:spacing w:before="340" w:after="330" w:line="578" w:lineRule="auto"/>
      <w:jc w:val="center"/>
      <w:outlineLvl w:val="0"/>
    </w:pPr>
    <w:rPr>
      <w:rFonts w:ascii="Times New Roman" w:hAnsi="Times New Roman"/>
      <w:b/>
      <w:bCs/>
      <w:kern w:val="44"/>
      <w:sz w:val="24"/>
      <w:szCs w:val="44"/>
      <w:lang w:eastAsia="en-US"/>
    </w:rPr>
  </w:style>
  <w:style w:type="paragraph" w:styleId="3">
    <w:name w:val="heading 2"/>
    <w:basedOn w:val="1"/>
    <w:next w:val="1"/>
    <w:unhideWhenUsed/>
    <w:qFormat/>
    <w:uiPriority w:val="0"/>
    <w:pPr>
      <w:keepNext/>
      <w:keepLines/>
      <w:spacing w:before="260" w:after="260" w:line="416" w:lineRule="auto"/>
      <w:jc w:val="left"/>
      <w:outlineLvl w:val="1"/>
    </w:pPr>
    <w:rPr>
      <w:rFonts w:ascii="Times New Roman" w:hAnsi="Times New Roman"/>
      <w:b/>
      <w:bCs/>
      <w:sz w:val="24"/>
      <w:szCs w:val="32"/>
    </w:rPr>
  </w:style>
  <w:style w:type="paragraph" w:styleId="4">
    <w:name w:val="heading 3"/>
    <w:basedOn w:val="1"/>
    <w:next w:val="1"/>
    <w:link w:val="250"/>
    <w:unhideWhenUsed/>
    <w:qFormat/>
    <w:uiPriority w:val="0"/>
    <w:pPr>
      <w:keepNext/>
      <w:keepLines/>
      <w:spacing w:before="260" w:after="260" w:line="416" w:lineRule="auto"/>
      <w:outlineLvl w:val="2"/>
    </w:pPr>
    <w:rPr>
      <w:rFonts w:ascii="Times New Roman" w:hAnsi="Times New Roman"/>
      <w:b/>
      <w:bCs/>
      <w:sz w:val="24"/>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paragraph" w:styleId="6">
    <w:name w:val="heading 5"/>
    <w:basedOn w:val="1"/>
    <w:next w:val="1"/>
    <w:unhideWhenUsed/>
    <w:qFormat/>
    <w:uiPriority w:val="0"/>
    <w:pPr>
      <w:keepNext/>
      <w:keepLines/>
      <w:spacing w:before="280" w:after="290" w:line="376" w:lineRule="auto"/>
      <w:outlineLvl w:val="4"/>
    </w:pPr>
    <w:rPr>
      <w:b/>
      <w:bCs/>
      <w:sz w:val="28"/>
      <w:szCs w:val="28"/>
    </w:rPr>
  </w:style>
  <w:style w:type="paragraph" w:styleId="7">
    <w:name w:val="heading 6"/>
    <w:basedOn w:val="1"/>
    <w:next w:val="1"/>
    <w:unhideWhenUsed/>
    <w:qFormat/>
    <w:uiPriority w:val="0"/>
    <w:pPr>
      <w:keepNext/>
      <w:keepLines/>
      <w:spacing w:before="240" w:after="64" w:line="320" w:lineRule="auto"/>
      <w:outlineLvl w:val="5"/>
    </w:pPr>
    <w:rPr>
      <w:b/>
      <w:bCs/>
      <w:sz w:val="24"/>
      <w:szCs w:val="24"/>
    </w:rPr>
  </w:style>
  <w:style w:type="paragraph" w:styleId="8">
    <w:name w:val="heading 7"/>
    <w:basedOn w:val="1"/>
    <w:next w:val="1"/>
    <w:unhideWhenUsed/>
    <w:qFormat/>
    <w:uiPriority w:val="0"/>
    <w:pPr>
      <w:keepNext/>
      <w:keepLines/>
      <w:spacing w:before="240" w:after="64" w:line="320" w:lineRule="auto"/>
      <w:outlineLvl w:val="6"/>
    </w:pPr>
    <w:rPr>
      <w:b/>
      <w:bCs/>
      <w:sz w:val="24"/>
      <w:szCs w:val="24"/>
    </w:rPr>
  </w:style>
  <w:style w:type="paragraph" w:styleId="9">
    <w:name w:val="heading 8"/>
    <w:basedOn w:val="1"/>
    <w:next w:val="1"/>
    <w:unhideWhenUsed/>
    <w:qFormat/>
    <w:uiPriority w:val="0"/>
    <w:pPr>
      <w:keepNext/>
      <w:keepLines/>
      <w:spacing w:before="240" w:after="64" w:line="320" w:lineRule="auto"/>
      <w:outlineLvl w:val="7"/>
    </w:pPr>
    <w:rPr>
      <w:sz w:val="24"/>
      <w:szCs w:val="24"/>
    </w:rPr>
  </w:style>
  <w:style w:type="paragraph" w:styleId="10">
    <w:name w:val="heading 9"/>
    <w:basedOn w:val="1"/>
    <w:next w:val="1"/>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SimSun" w:cs="Courier New"/>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pPr>
      <w:spacing w:before="100" w:beforeAutospacing="1" w:after="100" w:afterAutospacing="1"/>
      <w:ind w:left="0" w:right="0"/>
      <w:jc w:val="left"/>
    </w:pPr>
    <w:rPr>
      <w:rFonts w:ascii="Times New Roman" w:hAnsi="Times New Roman" w:eastAsia="SimSun" w:cs="Times New Roman"/>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11">
    <w:name w:val="Table Grid"/>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Horz">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Horz">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Horz">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Horz">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band2Horz">
      <w:tblPr/>
      <w:tcPr>
        <w:tcBorders>
          <w:top w:val="nil"/>
          <w:left w:val="nil"/>
          <w:bottom w:val="nil"/>
          <w:right w:val="nil"/>
          <w:insideH w:val="nil"/>
          <w:insideV w:val="nil"/>
          <w:tl2br w:val="nil"/>
          <w:tr2bl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l2br w:val="nil"/>
          <w:tr2bl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l2br w:val="nil"/>
          <w:tr2bl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band2Horz">
      <w:tblPr/>
      <w:tcPr>
        <w:tcBorders>
          <w:top w:val="nil"/>
          <w:left w:val="nil"/>
          <w:bottom w:val="nil"/>
          <w:right w:val="nil"/>
          <w:insideH w:val="nil"/>
          <w:insideV w:val="nil"/>
          <w:tl2br w:val="nil"/>
          <w:tr2bl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l2br w:val="nil"/>
          <w:tr2bl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band2Horz">
      <w:tblPr/>
      <w:tcPr>
        <w:tcBorders>
          <w:top w:val="nil"/>
          <w:left w:val="nil"/>
          <w:bottom w:val="nil"/>
          <w:right w:val="nil"/>
          <w:insideH w:val="nil"/>
          <w:insideV w:val="nil"/>
          <w:tl2br w:val="nil"/>
          <w:tr2bl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band2Horz">
      <w:tblPr/>
      <w:tcPr>
        <w:tcBorders>
          <w:top w:val="nil"/>
          <w:left w:val="nil"/>
          <w:bottom w:val="nil"/>
          <w:right w:val="nil"/>
          <w:insideH w:val="nil"/>
          <w:insideV w:val="nil"/>
          <w:tl2br w:val="nil"/>
          <w:tr2bl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l2br w:val="nil"/>
          <w:tr2bl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band2Horz">
      <w:tblPr/>
      <w:tcPr>
        <w:tcBorders>
          <w:top w:val="nil"/>
          <w:left w:val="nil"/>
          <w:bottom w:val="nil"/>
          <w:right w:val="nil"/>
          <w:insideH w:val="nil"/>
          <w:insideV w:val="nil"/>
          <w:tl2br w:val="nil"/>
          <w:tr2bl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000000"/>
      </w:tcPr>
    </w:tblStylePr>
    <w:tblStylePr w:type="lastCol">
      <w:rPr>
        <w:b/>
        <w:bCs/>
        <w:color w:val="FFFFFF"/>
      </w:rPr>
      <w:tblPr/>
      <w:tcPr>
        <w:tcBorders>
          <w:top w:val="nil"/>
          <w:left w:val="nil"/>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C0504D"/>
      </w:tcPr>
    </w:tblStylePr>
    <w:tblStylePr w:type="lastCol">
      <w:rPr>
        <w:b/>
        <w:bCs/>
        <w:color w:val="FFFFFF"/>
      </w:rPr>
      <w:tblPr/>
      <w:tcPr>
        <w:tcBorders>
          <w:top w:val="nil"/>
          <w:left w:val="nil"/>
          <w:bottom w:val="nil"/>
          <w:right w:val="nil"/>
          <w:insideH w:val="nil"/>
          <w:insideV w:val="nil"/>
          <w:tl2br w:val="nil"/>
          <w:tr2bl w:val="nil"/>
        </w:tcBorders>
        <w:shd w:val="clear" w:color="auto" w:fill="C0504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8064A2"/>
      </w:tcPr>
    </w:tblStylePr>
    <w:tblStylePr w:type="lastCol">
      <w:rPr>
        <w:b/>
        <w:bCs/>
        <w:color w:val="FFFFFF"/>
      </w:rPr>
      <w:tblPr/>
      <w:tcPr>
        <w:tcBorders>
          <w:top w:val="nil"/>
          <w:left w:val="nil"/>
          <w:bottom w:val="nil"/>
          <w:right w:val="nil"/>
          <w:insideH w:val="nil"/>
          <w:insideV w:val="nil"/>
          <w:tl2br w:val="nil"/>
          <w:tr2bl w:val="nil"/>
        </w:tcBorders>
        <w:shd w:val="clear" w:color="auto" w:fill="8064A2"/>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bottom w:val="nil"/>
          <w:right w:val="nil"/>
          <w:insideH w:val="nil"/>
          <w:insideV w:val="nil"/>
          <w:tl2br w:val="nil"/>
          <w:tr2bl w:val="nil"/>
        </w:tcBorders>
      </w:tcPr>
    </w:tblStylePr>
    <w:tblStylePr w:type="lastRow">
      <w:rPr>
        <w:b/>
        <w:bCs/>
        <w:color w:val="1F497D"/>
      </w:rPr>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000000" w:sz="8" w:space="0"/>
          <w:left w:val="single" w:color="000000" w:sz="8" w:space="0"/>
          <w:bottom w:val="nil"/>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bottom w:val="nil"/>
          <w:right w:val="nil"/>
          <w:insideH w:val="nil"/>
          <w:insideV w:val="nil"/>
          <w:tl2br w:val="nil"/>
          <w:tr2bl w:val="nil"/>
        </w:tcBorders>
      </w:tcPr>
    </w:tblStylePr>
    <w:tblStylePr w:type="lastRow">
      <w:rPr>
        <w:b/>
        <w:bCs/>
        <w:color w:val="1F497D"/>
      </w:rPr>
      <w:tbl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4F81BD" w:sz="8" w:space="0"/>
          <w:left w:val="single" w:color="4F81BD" w:sz="8" w:space="0"/>
          <w:bottom w:val="nil"/>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bottom w:val="nil"/>
          <w:right w:val="nil"/>
          <w:insideH w:val="nil"/>
          <w:insideV w:val="nil"/>
          <w:tl2br w:val="nil"/>
          <w:tr2bl w:val="nil"/>
        </w:tcBorders>
      </w:tcPr>
    </w:tblStylePr>
    <w:tblStylePr w:type="lastRow">
      <w:rPr>
        <w:b/>
        <w:bCs/>
        <w:color w:val="1F497D"/>
      </w:rPr>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C0504D" w:sz="8" w:space="0"/>
          <w:left w:val="single" w:color="C0504D" w:sz="8" w:space="0"/>
          <w:bottom w:val="nil"/>
          <w:right w:val="nil"/>
          <w:insideH w:val="nil"/>
          <w:insideV w:val="nil"/>
          <w:tl2br w:val="nil"/>
          <w:tr2bl w:val="nil"/>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bottom w:val="nil"/>
          <w:right w:val="nil"/>
          <w:insideH w:val="nil"/>
          <w:insideV w:val="nil"/>
          <w:tl2br w:val="nil"/>
          <w:tr2bl w:val="nil"/>
        </w:tcBorders>
      </w:tcPr>
    </w:tblStylePr>
    <w:tblStylePr w:type="lastRow">
      <w:rPr>
        <w:b/>
        <w:bCs/>
        <w:color w:val="1F497D"/>
      </w:rPr>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9BBB59" w:sz="8" w:space="0"/>
          <w:left w:val="single" w:color="9BBB59" w:sz="8" w:space="0"/>
          <w:bottom w:val="nil"/>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bottom w:val="nil"/>
          <w:right w:val="nil"/>
          <w:insideH w:val="nil"/>
          <w:insideV w:val="nil"/>
          <w:tl2br w:val="nil"/>
          <w:tr2bl w:val="nil"/>
        </w:tcBorders>
      </w:tcPr>
    </w:tblStylePr>
    <w:tblStylePr w:type="lastRow">
      <w:rPr>
        <w:b/>
        <w:bCs/>
        <w:color w:val="1F497D"/>
      </w:rPr>
      <w:tblPr/>
      <w:tcPr>
        <w:tcBorders>
          <w:top w:val="single" w:color="8064A2" w:sz="8" w:space="0"/>
          <w:left w:val="single" w:color="8064A2"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8064A2" w:sz="8" w:space="0"/>
          <w:left w:val="single" w:color="8064A2" w:sz="8" w:space="0"/>
          <w:bottom w:val="nil"/>
          <w:right w:val="nil"/>
          <w:insideH w:val="nil"/>
          <w:insideV w:val="nil"/>
          <w:tl2br w:val="nil"/>
          <w:tr2bl w:val="nil"/>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bottom w:val="nil"/>
          <w:right w:val="nil"/>
          <w:insideH w:val="nil"/>
          <w:insideV w:val="nil"/>
          <w:tl2br w:val="nil"/>
          <w:tr2bl w:val="nil"/>
        </w:tcBorders>
      </w:tcPr>
    </w:tblStylePr>
    <w:tblStylePr w:type="lastRow">
      <w:rPr>
        <w:b/>
        <w:bCs/>
        <w:color w:val="1F497D"/>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4BACC6" w:sz="8" w:space="0"/>
          <w:left w:val="single" w:color="4BACC6" w:sz="8" w:space="0"/>
          <w:bottom w:val="nil"/>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bottom w:val="nil"/>
          <w:right w:val="nil"/>
          <w:insideH w:val="nil"/>
          <w:insideV w:val="nil"/>
          <w:tl2br w:val="nil"/>
          <w:tr2bl w:val="nil"/>
        </w:tcBorders>
      </w:tcPr>
    </w:tblStylePr>
    <w:tblStylePr w:type="lastRow">
      <w:rPr>
        <w:b/>
        <w:bCs/>
        <w:color w:val="1F497D"/>
      </w:rPr>
      <w:tblPr/>
      <w:tcPr>
        <w:tcBorders>
          <w:top w:val="single" w:color="F79646" w:sz="8" w:space="0"/>
          <w:left w:val="single" w:color="F79646"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F79646" w:sz="8" w:space="0"/>
          <w:left w:val="single" w:color="F79646" w:sz="8" w:space="0"/>
          <w:bottom w:val="nil"/>
          <w:right w:val="nil"/>
          <w:insideH w:val="nil"/>
          <w:insideV w:val="nil"/>
          <w:tl2br w:val="nil"/>
          <w:tr2bl w:val="nil"/>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l2br w:val="nil"/>
          <w:tr2bl w:val="nil"/>
        </w:tcBorders>
        <w:shd w:val="clear" w:color="auto" w:fill="FFFFFF"/>
      </w:tcPr>
    </w:tblStylePr>
    <w:tblStylePr w:type="lastRow">
      <w:tblPr/>
      <w:tcPr>
        <w:tcBorders>
          <w:top w:val="single" w:color="000000"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000000" w:sz="8" w:space="0"/>
          <w:insideH w:val="nil"/>
          <w:insideV w:val="nil"/>
          <w:tl2br w:val="nil"/>
          <w:tr2bl w:val="nil"/>
        </w:tcBorders>
        <w:shd w:val="clear" w:color="auto" w:fill="FFFFFF"/>
      </w:tcPr>
    </w:tblStylePr>
    <w:tblStylePr w:type="lastCol">
      <w:tblPr/>
      <w:tcPr>
        <w:tcBorders>
          <w:top w:val="nil"/>
          <w:left w:val="nil"/>
          <w:bottom w:val="single" w:color="000000"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l2br w:val="nil"/>
          <w:tr2bl w:val="nil"/>
        </w:tcBorders>
        <w:shd w:val="clear" w:color="auto" w:fill="FFFFFF"/>
      </w:tcPr>
    </w:tblStylePr>
    <w:tblStylePr w:type="lastRow">
      <w:tblPr/>
      <w:tcPr>
        <w:tcBorders>
          <w:top w:val="single" w:color="4F81B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F81BD" w:sz="8" w:space="0"/>
          <w:insideH w:val="nil"/>
          <w:insideV w:val="nil"/>
          <w:tl2br w:val="nil"/>
          <w:tr2bl w:val="nil"/>
        </w:tcBorders>
        <w:shd w:val="clear" w:color="auto" w:fill="FFFFFF"/>
      </w:tcPr>
    </w:tblStylePr>
    <w:tblStylePr w:type="lastCol">
      <w:tblPr/>
      <w:tcPr>
        <w:tcBorders>
          <w:top w:val="nil"/>
          <w:left w:val="nil"/>
          <w:bottom w:val="single" w:color="4F81BD"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l2br w:val="nil"/>
          <w:tr2bl w:val="nil"/>
        </w:tcBorders>
        <w:shd w:val="clear" w:color="auto" w:fill="FFFFFF"/>
      </w:tcPr>
    </w:tblStylePr>
    <w:tblStylePr w:type="lastRow">
      <w:tblPr/>
      <w:tcPr>
        <w:tcBorders>
          <w:top w:val="single" w:color="C0504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C0504D" w:sz="8" w:space="0"/>
          <w:insideH w:val="nil"/>
          <w:insideV w:val="nil"/>
          <w:tl2br w:val="nil"/>
          <w:tr2bl w:val="nil"/>
        </w:tcBorders>
        <w:shd w:val="clear" w:color="auto" w:fill="FFFFFF"/>
      </w:tcPr>
    </w:tblStylePr>
    <w:tblStylePr w:type="lastCol">
      <w:tblPr/>
      <w:tcPr>
        <w:tcBorders>
          <w:top w:val="nil"/>
          <w:left w:val="nil"/>
          <w:bottom w:val="single" w:color="C0504D"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l2br w:val="nil"/>
          <w:tr2bl w:val="nil"/>
        </w:tcBorders>
        <w:shd w:val="clear" w:color="auto" w:fill="FFFFFF"/>
      </w:tcPr>
    </w:tblStylePr>
    <w:tblStylePr w:type="lastRow">
      <w:tblPr/>
      <w:tcPr>
        <w:tcBorders>
          <w:top w:val="single" w:color="9BBB59"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9BBB59" w:sz="8" w:space="0"/>
          <w:insideH w:val="nil"/>
          <w:insideV w:val="nil"/>
          <w:tl2br w:val="nil"/>
          <w:tr2bl w:val="nil"/>
        </w:tcBorders>
        <w:shd w:val="clear" w:color="auto" w:fill="FFFFFF"/>
      </w:tcPr>
    </w:tblStylePr>
    <w:tblStylePr w:type="lastCol">
      <w:tblPr/>
      <w:tcPr>
        <w:tcBorders>
          <w:top w:val="nil"/>
          <w:left w:val="nil"/>
          <w:bottom w:val="single" w:color="9BBB59"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l2br w:val="nil"/>
          <w:tr2bl w:val="nil"/>
        </w:tcBorders>
        <w:shd w:val="clear" w:color="auto" w:fill="FFFFFF"/>
      </w:tcPr>
    </w:tblStylePr>
    <w:tblStylePr w:type="lastRow">
      <w:tblPr/>
      <w:tcPr>
        <w:tcBorders>
          <w:top w:val="single" w:color="8064A2"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8064A2" w:sz="8" w:space="0"/>
          <w:insideH w:val="nil"/>
          <w:insideV w:val="nil"/>
          <w:tl2br w:val="nil"/>
          <w:tr2bl w:val="nil"/>
        </w:tcBorders>
        <w:shd w:val="clear" w:color="auto" w:fill="FFFFFF"/>
      </w:tcPr>
    </w:tblStylePr>
    <w:tblStylePr w:type="lastCol">
      <w:tblPr/>
      <w:tcPr>
        <w:tcBorders>
          <w:top w:val="nil"/>
          <w:left w:val="nil"/>
          <w:bottom w:val="single" w:color="8064A2"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l2br w:val="nil"/>
          <w:tr2bl w:val="nil"/>
        </w:tcBorders>
        <w:shd w:val="clear" w:color="auto" w:fill="FFFFFF"/>
      </w:tcPr>
    </w:tblStylePr>
    <w:tblStylePr w:type="lastRow">
      <w:tblPr/>
      <w:tcPr>
        <w:tcBorders>
          <w:top w:val="single" w:color="4BACC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BACC6" w:sz="8" w:space="0"/>
          <w:insideH w:val="nil"/>
          <w:insideV w:val="nil"/>
          <w:tl2br w:val="nil"/>
          <w:tr2bl w:val="nil"/>
        </w:tcBorders>
        <w:shd w:val="clear" w:color="auto" w:fill="FFFFFF"/>
      </w:tcPr>
    </w:tblStylePr>
    <w:tblStylePr w:type="lastCol">
      <w:tblPr/>
      <w:tcPr>
        <w:tcBorders>
          <w:top w:val="nil"/>
          <w:left w:val="nil"/>
          <w:bottom w:val="single" w:color="4BACC6"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l2br w:val="nil"/>
          <w:tr2bl w:val="nil"/>
        </w:tcBorders>
        <w:shd w:val="clear" w:color="auto" w:fill="FFFFFF"/>
      </w:tcPr>
    </w:tblStylePr>
    <w:tblStylePr w:type="lastRow">
      <w:tblPr/>
      <w:tcPr>
        <w:tcBorders>
          <w:top w:val="single" w:color="F7964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F79646" w:sz="8" w:space="0"/>
          <w:insideH w:val="nil"/>
          <w:insideV w:val="nil"/>
          <w:tl2br w:val="nil"/>
          <w:tr2bl w:val="nil"/>
        </w:tcBorders>
        <w:shd w:val="clear" w:color="auto" w:fill="FFFFFF"/>
      </w:tcPr>
    </w:tblStylePr>
    <w:tblStylePr w:type="lastCol">
      <w:tblPr/>
      <w:tcPr>
        <w:tcBorders>
          <w:top w:val="nil"/>
          <w:left w:val="nil"/>
          <w:bottom w:val="single" w:color="F79646"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CCCCCC"/>
      </w:tcPr>
    </w:tblStylePr>
    <w:tblStylePr w:type="band1Vert">
      <w:tblPr/>
      <w:tcPr>
        <w:shd w:val="clear" w:color="auto" w:fill="808080"/>
      </w:tcPr>
    </w:tblStylePr>
    <w:tblStylePr w:type="band1Horz">
      <w:tblPr/>
      <w:tcPr>
        <w:tcBorders>
          <w:top w:val="nil"/>
          <w:left w:val="nil"/>
          <w:bottom w:val="nil"/>
          <w:right w:val="nil"/>
          <w:insideH w:val="single" w:sz="6" w:space="0"/>
          <w:insideV w:val="single" w:sz="6" w:space="0"/>
          <w:tl2br w:val="nil"/>
          <w:tr2bl w:val="nil"/>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insideV w:val="single" w:sz="6" w:space="0"/>
          <w:tl2br w:val="nil"/>
          <w:tr2bl w:val="nil"/>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2DBDB"/>
      </w:tcPr>
    </w:tblStylePr>
    <w:tblStylePr w:type="band1Vert">
      <w:tblPr/>
      <w:tcPr>
        <w:shd w:val="clear" w:color="auto" w:fill="DFA7A6"/>
      </w:tcPr>
    </w:tblStylePr>
    <w:tblStylePr w:type="band1Horz">
      <w:tblPr/>
      <w:tcPr>
        <w:tcBorders>
          <w:top w:val="nil"/>
          <w:left w:val="nil"/>
          <w:bottom w:val="nil"/>
          <w:right w:val="nil"/>
          <w:insideH w:val="single" w:sz="6" w:space="0"/>
          <w:insideV w:val="single" w:sz="6" w:space="0"/>
          <w:tl2br w:val="nil"/>
          <w:tr2bl w:val="nil"/>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AF1DD"/>
      </w:tcPr>
    </w:tblStylePr>
    <w:tblStylePr w:type="band1Vert">
      <w:tblPr/>
      <w:tcPr>
        <w:shd w:val="clear" w:color="auto" w:fill="CDDDAC"/>
      </w:tcPr>
    </w:tblStylePr>
    <w:tblStylePr w:type="band1Horz">
      <w:tblPr/>
      <w:tcPr>
        <w:tcBorders>
          <w:top w:val="nil"/>
          <w:left w:val="nil"/>
          <w:bottom w:val="nil"/>
          <w:right w:val="nil"/>
          <w:insideH w:val="single" w:sz="6" w:space="0"/>
          <w:insideV w:val="single" w:sz="6" w:space="0"/>
          <w:tl2br w:val="nil"/>
          <w:tr2bl w:val="nil"/>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5DFEC"/>
      </w:tcPr>
    </w:tblStylePr>
    <w:tblStylePr w:type="band1Vert">
      <w:tblPr/>
      <w:tcPr>
        <w:shd w:val="clear" w:color="auto" w:fill="BFB1D0"/>
      </w:tcPr>
    </w:tblStylePr>
    <w:tblStylePr w:type="band1Horz">
      <w:tblPr/>
      <w:tcPr>
        <w:tcBorders>
          <w:top w:val="nil"/>
          <w:left w:val="nil"/>
          <w:bottom w:val="nil"/>
          <w:right w:val="nil"/>
          <w:insideH w:val="single" w:sz="6" w:space="0"/>
          <w:insideV w:val="single" w:sz="6" w:space="0"/>
          <w:tl2br w:val="nil"/>
          <w:tr2bl w:val="nil"/>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AEEF3"/>
      </w:tcPr>
    </w:tblStylePr>
    <w:tblStylePr w:type="band1Vert">
      <w:tblPr/>
      <w:tcPr>
        <w:shd w:val="clear" w:color="auto" w:fill="A5D5E2"/>
      </w:tcPr>
    </w:tblStylePr>
    <w:tblStylePr w:type="band1Horz">
      <w:tblPr/>
      <w:tcPr>
        <w:tcBorders>
          <w:top w:val="nil"/>
          <w:left w:val="nil"/>
          <w:bottom w:val="nil"/>
          <w:right w:val="nil"/>
          <w:insideH w:val="single" w:sz="6" w:space="0"/>
          <w:insideV w:val="single" w:sz="6" w:space="0"/>
          <w:tl2br w:val="nil"/>
          <w:tr2bl w:val="nil"/>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DE9D9"/>
      </w:tcPr>
    </w:tblStylePr>
    <w:tblStylePr w:type="band1Vert">
      <w:tblPr/>
      <w:tcPr>
        <w:shd w:val="clear" w:color="auto" w:fill="FBCAA2"/>
      </w:tcPr>
    </w:tblStylePr>
    <w:tblStylePr w:type="band1Horz">
      <w:tblPr/>
      <w:tcPr>
        <w:tcBorders>
          <w:top w:val="nil"/>
          <w:left w:val="nil"/>
          <w:bottom w:val="nil"/>
          <w:right w:val="nil"/>
          <w:insideH w:val="single" w:sz="6" w:space="0"/>
          <w:insideV w:val="single" w:sz="6" w:space="0"/>
          <w:tl2br w:val="nil"/>
          <w:tr2bl w:val="nil"/>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000000"/>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C0504D"/>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9BBB59"/>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8064A2"/>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BACC6"/>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F79646"/>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000000"/>
      </w:tcPr>
    </w:tblStylePr>
    <w:tblStylePr w:type="firstCol">
      <w:tblPr/>
      <w:tcPr>
        <w:tcBorders>
          <w:top w:val="nil"/>
          <w:left w:val="nil"/>
          <w:bottom w:val="nil"/>
          <w:right w:val="single" w:color="FFFFFF" w:sz="18" w:space="0"/>
          <w:insideH w:val="nil"/>
          <w:insideV w:val="nil"/>
          <w:tl2br w:val="nil"/>
          <w:tr2bl w:val="nil"/>
        </w:tcBorders>
        <w:shd w:val="clear" w:color="auto" w:fill="000000"/>
      </w:tcPr>
    </w:tblStylePr>
    <w:tblStylePr w:type="lastCol">
      <w:tblPr/>
      <w:tcPr>
        <w:tcBorders>
          <w:top w:val="nil"/>
          <w:left w:val="nil"/>
          <w:bottom w:val="single" w:color="FFFFFF" w:sz="18" w:space="0"/>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000000"/>
      </w:tcPr>
    </w:tblStylePr>
    <w:tblStylePr w:type="band1Horz">
      <w:tblPr/>
      <w:tcPr>
        <w:tcBorders>
          <w:top w:val="nil"/>
          <w:left w:val="nil"/>
          <w:bottom w:val="nil"/>
          <w:right w:val="nil"/>
          <w:insideH w:val="nil"/>
          <w:insideV w:val="nil"/>
          <w:tl2br w:val="nil"/>
          <w:tr2bl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43F60"/>
      </w:tcPr>
    </w:tblStylePr>
    <w:tblStylePr w:type="firstCol">
      <w:tblPr/>
      <w:tcPr>
        <w:tcBorders>
          <w:top w:val="nil"/>
          <w:left w:val="nil"/>
          <w:bottom w:val="nil"/>
          <w:right w:val="single" w:color="FFFFFF" w:sz="18" w:space="0"/>
          <w:insideH w:val="nil"/>
          <w:insideV w:val="nil"/>
          <w:tl2br w:val="nil"/>
          <w:tr2bl w:val="nil"/>
        </w:tcBorders>
        <w:shd w:val="clear" w:color="auto" w:fill="365F91"/>
      </w:tcPr>
    </w:tblStylePr>
    <w:tblStylePr w:type="lastCol">
      <w:tblPr/>
      <w:tcPr>
        <w:tcBorders>
          <w:top w:val="nil"/>
          <w:left w:val="nil"/>
          <w:bottom w:val="single" w:color="FFFFFF" w:sz="18" w:space="0"/>
          <w:right w:val="nil"/>
          <w:insideH w:val="nil"/>
          <w:insideV w:val="nil"/>
          <w:tl2br w:val="nil"/>
          <w:tr2bl w:val="nil"/>
        </w:tcBorders>
        <w:shd w:val="clear" w:color="auto" w:fill="365F91"/>
      </w:tcPr>
    </w:tblStylePr>
    <w:tblStylePr w:type="band1Vert">
      <w:tblPr/>
      <w:tcPr>
        <w:tcBorders>
          <w:top w:val="nil"/>
          <w:left w:val="nil"/>
          <w:bottom w:val="nil"/>
          <w:right w:val="nil"/>
          <w:insideH w:val="nil"/>
          <w:insideV w:val="nil"/>
          <w:tl2br w:val="nil"/>
          <w:tr2bl w:val="nil"/>
        </w:tcBorders>
        <w:shd w:val="clear" w:color="auto" w:fill="365F91"/>
      </w:tcPr>
    </w:tblStylePr>
    <w:tblStylePr w:type="band1Horz">
      <w:tblPr/>
      <w:tcPr>
        <w:tcBorders>
          <w:top w:val="nil"/>
          <w:left w:val="nil"/>
          <w:bottom w:val="nil"/>
          <w:right w:val="nil"/>
          <w:insideH w:val="nil"/>
          <w:insideV w:val="nil"/>
          <w:tl2br w:val="nil"/>
          <w:tr2bl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622423"/>
      </w:tcPr>
    </w:tblStylePr>
    <w:tblStylePr w:type="firstCol">
      <w:tblPr/>
      <w:tcPr>
        <w:tcBorders>
          <w:top w:val="nil"/>
          <w:left w:val="nil"/>
          <w:bottom w:val="nil"/>
          <w:right w:val="single" w:color="FFFFFF" w:sz="18" w:space="0"/>
          <w:insideH w:val="nil"/>
          <w:insideV w:val="nil"/>
          <w:tl2br w:val="nil"/>
          <w:tr2bl w:val="nil"/>
        </w:tcBorders>
        <w:shd w:val="clear" w:color="auto" w:fill="943634"/>
      </w:tcPr>
    </w:tblStylePr>
    <w:tblStylePr w:type="lastCol">
      <w:tblPr/>
      <w:tcPr>
        <w:tcBorders>
          <w:top w:val="nil"/>
          <w:left w:val="nil"/>
          <w:bottom w:val="single" w:color="FFFFFF" w:sz="18" w:space="0"/>
          <w:right w:val="nil"/>
          <w:insideH w:val="nil"/>
          <w:insideV w:val="nil"/>
          <w:tl2br w:val="nil"/>
          <w:tr2bl w:val="nil"/>
        </w:tcBorders>
        <w:shd w:val="clear" w:color="auto" w:fill="943634"/>
      </w:tcPr>
    </w:tblStylePr>
    <w:tblStylePr w:type="band1Vert">
      <w:tblPr/>
      <w:tcPr>
        <w:tcBorders>
          <w:top w:val="nil"/>
          <w:left w:val="nil"/>
          <w:bottom w:val="nil"/>
          <w:right w:val="nil"/>
          <w:insideH w:val="nil"/>
          <w:insideV w:val="nil"/>
          <w:tl2br w:val="nil"/>
          <w:tr2bl w:val="nil"/>
        </w:tcBorders>
        <w:shd w:val="clear" w:color="auto" w:fill="943634"/>
      </w:tcPr>
    </w:tblStylePr>
    <w:tblStylePr w:type="band1Horz">
      <w:tblPr/>
      <w:tcPr>
        <w:tcBorders>
          <w:top w:val="nil"/>
          <w:left w:val="nil"/>
          <w:bottom w:val="nil"/>
          <w:right w:val="nil"/>
          <w:insideH w:val="nil"/>
          <w:insideV w:val="nil"/>
          <w:tl2br w:val="nil"/>
          <w:tr2bl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4E6128"/>
      </w:tcPr>
    </w:tblStylePr>
    <w:tblStylePr w:type="firstCol">
      <w:tblPr/>
      <w:tcPr>
        <w:tcBorders>
          <w:top w:val="nil"/>
          <w:left w:val="nil"/>
          <w:bottom w:val="nil"/>
          <w:right w:val="single" w:color="FFFFFF" w:sz="18" w:space="0"/>
          <w:insideH w:val="nil"/>
          <w:insideV w:val="nil"/>
          <w:tl2br w:val="nil"/>
          <w:tr2bl w:val="nil"/>
        </w:tcBorders>
        <w:shd w:val="clear" w:color="auto" w:fill="76923C"/>
      </w:tcPr>
    </w:tblStylePr>
    <w:tblStylePr w:type="lastCol">
      <w:tblPr/>
      <w:tcPr>
        <w:tcBorders>
          <w:top w:val="nil"/>
          <w:left w:val="nil"/>
          <w:bottom w:val="single" w:color="FFFFFF" w:sz="18" w:space="0"/>
          <w:right w:val="nil"/>
          <w:insideH w:val="nil"/>
          <w:insideV w:val="nil"/>
          <w:tl2br w:val="nil"/>
          <w:tr2bl w:val="nil"/>
        </w:tcBorders>
        <w:shd w:val="clear" w:color="auto" w:fill="76923C"/>
      </w:tcPr>
    </w:tblStylePr>
    <w:tblStylePr w:type="band1Vert">
      <w:tblPr/>
      <w:tcPr>
        <w:tcBorders>
          <w:top w:val="nil"/>
          <w:left w:val="nil"/>
          <w:bottom w:val="nil"/>
          <w:right w:val="nil"/>
          <w:insideH w:val="nil"/>
          <w:insideV w:val="nil"/>
          <w:tl2br w:val="nil"/>
          <w:tr2bl w:val="nil"/>
        </w:tcBorders>
        <w:shd w:val="clear" w:color="auto" w:fill="76923C"/>
      </w:tcPr>
    </w:tblStylePr>
    <w:tblStylePr w:type="band1Horz">
      <w:tblPr/>
      <w:tcPr>
        <w:tcBorders>
          <w:top w:val="nil"/>
          <w:left w:val="nil"/>
          <w:bottom w:val="nil"/>
          <w:right w:val="nil"/>
          <w:insideH w:val="nil"/>
          <w:insideV w:val="nil"/>
          <w:tl2br w:val="nil"/>
          <w:tr2bl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3F3151"/>
      </w:tcPr>
    </w:tblStylePr>
    <w:tblStylePr w:type="firstCol">
      <w:tblPr/>
      <w:tcPr>
        <w:tcBorders>
          <w:top w:val="nil"/>
          <w:left w:val="nil"/>
          <w:bottom w:val="nil"/>
          <w:right w:val="single" w:color="FFFFFF" w:sz="18" w:space="0"/>
          <w:insideH w:val="nil"/>
          <w:insideV w:val="nil"/>
          <w:tl2br w:val="nil"/>
          <w:tr2bl w:val="nil"/>
        </w:tcBorders>
        <w:shd w:val="clear" w:color="auto" w:fill="5F497A"/>
      </w:tcPr>
    </w:tblStylePr>
    <w:tblStylePr w:type="lastCol">
      <w:tblPr/>
      <w:tcPr>
        <w:tcBorders>
          <w:top w:val="nil"/>
          <w:left w:val="nil"/>
          <w:bottom w:val="single" w:color="FFFFFF" w:sz="18" w:space="0"/>
          <w:right w:val="nil"/>
          <w:insideH w:val="nil"/>
          <w:insideV w:val="nil"/>
          <w:tl2br w:val="nil"/>
          <w:tr2bl w:val="nil"/>
        </w:tcBorders>
        <w:shd w:val="clear" w:color="auto" w:fill="5F497A"/>
      </w:tcPr>
    </w:tblStylePr>
    <w:tblStylePr w:type="band1Vert">
      <w:tblPr/>
      <w:tcPr>
        <w:tcBorders>
          <w:top w:val="nil"/>
          <w:left w:val="nil"/>
          <w:bottom w:val="nil"/>
          <w:right w:val="nil"/>
          <w:insideH w:val="nil"/>
          <w:insideV w:val="nil"/>
          <w:tl2br w:val="nil"/>
          <w:tr2bl w:val="nil"/>
        </w:tcBorders>
        <w:shd w:val="clear" w:color="auto" w:fill="5F497A"/>
      </w:tcPr>
    </w:tblStylePr>
    <w:tblStylePr w:type="band1Horz">
      <w:tblPr/>
      <w:tcPr>
        <w:tcBorders>
          <w:top w:val="nil"/>
          <w:left w:val="nil"/>
          <w:bottom w:val="nil"/>
          <w:right w:val="nil"/>
          <w:insideH w:val="nil"/>
          <w:insideV w:val="nil"/>
          <w:tl2br w:val="nil"/>
          <w:tr2bl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color="FFFFFF" w:sz="18" w:space="0"/>
          <w:insideH w:val="nil"/>
          <w:insideV w:val="nil"/>
          <w:tl2br w:val="nil"/>
          <w:tr2bl w:val="nil"/>
        </w:tcBorders>
        <w:shd w:val="clear" w:color="auto" w:fill="31849B"/>
      </w:tcPr>
    </w:tblStylePr>
    <w:tblStylePr w:type="lastCol">
      <w:tblPr/>
      <w:tcPr>
        <w:tcBorders>
          <w:top w:val="nil"/>
          <w:left w:val="nil"/>
          <w:bottom w:val="single" w:color="FFFFFF" w:sz="18" w:space="0"/>
          <w:right w:val="nil"/>
          <w:insideH w:val="nil"/>
          <w:insideV w:val="nil"/>
          <w:tl2br w:val="nil"/>
          <w:tr2bl w:val="nil"/>
        </w:tcBorders>
        <w:shd w:val="clear" w:color="auto" w:fill="31849B"/>
      </w:tcPr>
    </w:tblStylePr>
    <w:tblStylePr w:type="band1Vert">
      <w:tblPr/>
      <w:tcPr>
        <w:tcBorders>
          <w:top w:val="nil"/>
          <w:left w:val="nil"/>
          <w:bottom w:val="nil"/>
          <w:right w:val="nil"/>
          <w:insideH w:val="nil"/>
          <w:insideV w:val="nil"/>
          <w:tl2br w:val="nil"/>
          <w:tr2bl w:val="nil"/>
        </w:tcBorders>
        <w:shd w:val="clear" w:color="auto" w:fill="31849B"/>
      </w:tcPr>
    </w:tblStylePr>
    <w:tblStylePr w:type="band1Horz">
      <w:tblPr/>
      <w:tcPr>
        <w:tcBorders>
          <w:top w:val="nil"/>
          <w:left w:val="nil"/>
          <w:bottom w:val="nil"/>
          <w:right w:val="nil"/>
          <w:insideH w:val="nil"/>
          <w:insideV w:val="nil"/>
          <w:tl2br w:val="nil"/>
          <w:tr2bl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974706"/>
      </w:tcPr>
    </w:tblStylePr>
    <w:tblStylePr w:type="firstCol">
      <w:tblPr/>
      <w:tcPr>
        <w:tcBorders>
          <w:top w:val="nil"/>
          <w:left w:val="nil"/>
          <w:bottom w:val="nil"/>
          <w:right w:val="single" w:color="FFFFFF" w:sz="18" w:space="0"/>
          <w:insideH w:val="nil"/>
          <w:insideV w:val="nil"/>
          <w:tl2br w:val="nil"/>
          <w:tr2bl w:val="nil"/>
        </w:tcBorders>
        <w:shd w:val="clear" w:color="auto" w:fill="E36C0A"/>
      </w:tcPr>
    </w:tblStylePr>
    <w:tblStylePr w:type="lastCol">
      <w:tblPr/>
      <w:tcPr>
        <w:tcBorders>
          <w:top w:val="nil"/>
          <w:left w:val="nil"/>
          <w:bottom w:val="single" w:color="FFFFFF" w:sz="18" w:space="0"/>
          <w:right w:val="nil"/>
          <w:insideH w:val="nil"/>
          <w:insideV w:val="nil"/>
          <w:tl2br w:val="nil"/>
          <w:tr2bl w:val="nil"/>
        </w:tcBorders>
        <w:shd w:val="clear" w:color="auto" w:fill="E36C0A"/>
      </w:tcPr>
    </w:tblStylePr>
    <w:tblStylePr w:type="band1Vert">
      <w:tblPr/>
      <w:tcPr>
        <w:tcBorders>
          <w:top w:val="nil"/>
          <w:left w:val="nil"/>
          <w:bottom w:val="nil"/>
          <w:right w:val="nil"/>
          <w:insideH w:val="nil"/>
          <w:insideV w:val="nil"/>
          <w:tl2br w:val="nil"/>
          <w:tr2bl w:val="nil"/>
        </w:tcBorders>
        <w:shd w:val="clear" w:color="auto" w:fill="E36C0A"/>
      </w:tcPr>
    </w:tblStylePr>
    <w:tblStylePr w:type="band1Horz">
      <w:tblPr/>
      <w:tcPr>
        <w:tcBorders>
          <w:top w:val="nil"/>
          <w:left w:val="nil"/>
          <w:bottom w:val="nil"/>
          <w:right w:val="nil"/>
          <w:insideH w:val="nil"/>
          <w:insideV w:val="nil"/>
          <w:tl2br w:val="nil"/>
          <w:tr2bl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000000"/>
      </w:tcPr>
    </w:tblStylePr>
    <w:tblStylePr w:type="firstCol">
      <w:rPr>
        <w:color w:val="FFFFFF"/>
      </w:rPr>
      <w:tblPr/>
      <w:tcPr>
        <w:tcBorders>
          <w:top w:val="nil"/>
          <w:left w:val="nil"/>
          <w:bottom w:val="nil"/>
          <w:right w:val="nil"/>
          <w:insideH w:val="single" w:sz="4" w:space="0"/>
          <w:insideV w:val="nil"/>
          <w:tl2br w:val="nil"/>
          <w:tr2bl w:val="nil"/>
        </w:tcBorders>
        <w:shd w:val="clear" w:color="auto" w:fill="000000"/>
      </w:tcPr>
    </w:tblStylePr>
    <w:tblStylePr w:type="lastCol">
      <w:rPr>
        <w:color w:val="FFFFFF"/>
      </w:rPr>
      <w:tblPr/>
      <w:tcPr>
        <w:tcBorders>
          <w:top w:val="nil"/>
          <w:left w:val="nil"/>
          <w:bottom w:val="nil"/>
          <w:right w:val="nil"/>
          <w:insideH w:val="nil"/>
          <w:insideV w:val="nil"/>
          <w:tl2br w:val="nil"/>
          <w:tr2bl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C4C74"/>
      </w:tcPr>
    </w:tblStylePr>
    <w:tblStylePr w:type="firstCol">
      <w:rPr>
        <w:color w:val="FFFFFF"/>
      </w:rPr>
      <w:tblPr/>
      <w:tcPr>
        <w:tcBorders>
          <w:top w:val="nil"/>
          <w:left w:val="nil"/>
          <w:bottom w:val="nil"/>
          <w:right w:val="nil"/>
          <w:insideH w:val="single" w:sz="4" w:space="0"/>
          <w:insideV w:val="nil"/>
          <w:tl2br w:val="nil"/>
          <w:tr2bl w:val="nil"/>
        </w:tcBorders>
        <w:shd w:val="clear" w:color="auto" w:fill="2C4C74"/>
      </w:tcPr>
    </w:tblStylePr>
    <w:tblStylePr w:type="lastCol">
      <w:rPr>
        <w:color w:val="FFFFFF"/>
      </w:rPr>
      <w:tblPr/>
      <w:tcPr>
        <w:tcBorders>
          <w:top w:val="nil"/>
          <w:left w:val="nil"/>
          <w:bottom w:val="nil"/>
          <w:right w:val="nil"/>
          <w:insideH w:val="nil"/>
          <w:insideV w:val="nil"/>
          <w:tl2br w:val="nil"/>
          <w:tr2bl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772C2A"/>
      </w:tcPr>
    </w:tblStylePr>
    <w:tblStylePr w:type="firstCol">
      <w:rPr>
        <w:color w:val="FFFFFF"/>
      </w:rPr>
      <w:tblPr/>
      <w:tcPr>
        <w:tcBorders>
          <w:top w:val="nil"/>
          <w:left w:val="nil"/>
          <w:bottom w:val="nil"/>
          <w:right w:val="nil"/>
          <w:insideH w:val="single" w:sz="4" w:space="0"/>
          <w:insideV w:val="nil"/>
          <w:tl2br w:val="nil"/>
          <w:tr2bl w:val="nil"/>
        </w:tcBorders>
        <w:shd w:val="clear" w:color="auto" w:fill="772C2A"/>
      </w:tcPr>
    </w:tblStylePr>
    <w:tblStylePr w:type="lastCol">
      <w:rPr>
        <w:color w:val="FFFFFF"/>
      </w:rPr>
      <w:tblPr/>
      <w:tcPr>
        <w:tcBorders>
          <w:top w:val="nil"/>
          <w:left w:val="nil"/>
          <w:bottom w:val="nil"/>
          <w:right w:val="nil"/>
          <w:insideH w:val="nil"/>
          <w:insideV w:val="nil"/>
          <w:tl2br w:val="nil"/>
          <w:tr2bl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5E7530"/>
      </w:tcPr>
    </w:tblStylePr>
    <w:tblStylePr w:type="firstCol">
      <w:rPr>
        <w:color w:val="FFFFFF"/>
      </w:rPr>
      <w:tblPr/>
      <w:tcPr>
        <w:tcBorders>
          <w:top w:val="nil"/>
          <w:left w:val="nil"/>
          <w:bottom w:val="nil"/>
          <w:right w:val="nil"/>
          <w:insideH w:val="single" w:sz="4" w:space="0"/>
          <w:insideV w:val="nil"/>
          <w:tl2br w:val="nil"/>
          <w:tr2bl w:val="nil"/>
        </w:tcBorders>
        <w:shd w:val="clear" w:color="auto" w:fill="5E7530"/>
      </w:tcPr>
    </w:tblStylePr>
    <w:tblStylePr w:type="lastCol">
      <w:rPr>
        <w:color w:val="FFFFFF"/>
      </w:rPr>
      <w:tblPr/>
      <w:tcPr>
        <w:tcBorders>
          <w:top w:val="nil"/>
          <w:left w:val="nil"/>
          <w:bottom w:val="nil"/>
          <w:right w:val="nil"/>
          <w:insideH w:val="nil"/>
          <w:insideV w:val="nil"/>
          <w:tl2br w:val="nil"/>
          <w:tr2bl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insideV w:val="nil"/>
          <w:tl2br w:val="nil"/>
          <w:tr2bl w:val="nil"/>
        </w:tcBorders>
        <w:shd w:val="clear" w:color="auto" w:fill="4C3B62"/>
      </w:tcPr>
    </w:tblStylePr>
    <w:tblStylePr w:type="lastCol">
      <w:rPr>
        <w:color w:val="FFFFFF"/>
      </w:rPr>
      <w:tblPr/>
      <w:tcPr>
        <w:tcBorders>
          <w:top w:val="nil"/>
          <w:left w:val="nil"/>
          <w:bottom w:val="nil"/>
          <w:right w:val="nil"/>
          <w:insideH w:val="nil"/>
          <w:insideV w:val="nil"/>
          <w:tl2br w:val="nil"/>
          <w:tr2bl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blPr/>
      <w:tcPr>
        <w:tcBorders>
          <w:top w:val="nil"/>
          <w:left w:val="nil"/>
          <w:bottom w:val="nil"/>
          <w:right w:val="nil"/>
          <w:insideH w:val="nil"/>
          <w:insideV w:val="nil"/>
          <w:tl2br w:val="nil"/>
          <w:tr2bl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B65608"/>
      </w:tcPr>
    </w:tblStylePr>
    <w:tblStylePr w:type="firstCol">
      <w:rPr>
        <w:color w:val="FFFFFF"/>
      </w:rPr>
      <w:tblPr/>
      <w:tcPr>
        <w:tcBorders>
          <w:top w:val="nil"/>
          <w:left w:val="nil"/>
          <w:bottom w:val="nil"/>
          <w:right w:val="nil"/>
          <w:insideH w:val="single" w:sz="4" w:space="0"/>
          <w:insideV w:val="nil"/>
          <w:tl2br w:val="nil"/>
          <w:tr2bl w:val="nil"/>
        </w:tcBorders>
        <w:shd w:val="clear" w:color="auto" w:fill="B65608"/>
      </w:tcPr>
    </w:tblStylePr>
    <w:tblStylePr w:type="lastCol">
      <w:rPr>
        <w:color w:val="FFFFFF"/>
      </w:rPr>
      <w:tblPr/>
      <w:tcPr>
        <w:tcBorders>
          <w:top w:val="nil"/>
          <w:left w:val="nil"/>
          <w:bottom w:val="nil"/>
          <w:right w:val="nil"/>
          <w:insideH w:val="nil"/>
          <w:insideV w:val="nil"/>
          <w:tl2br w:val="nil"/>
          <w:tr2bl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664E82"/>
      </w:tcPr>
    </w:tblStylePr>
    <w:tblStylePr w:type="lastRow">
      <w:rPr>
        <w:b/>
        <w:bCs/>
        <w:color w:val="664E82"/>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7E9C40"/>
      </w:tcPr>
    </w:tblStylePr>
    <w:tblStylePr w:type="lastRow">
      <w:rPr>
        <w:b/>
        <w:bCs/>
        <w:color w:val="7E9C4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F2730A"/>
      </w:tcPr>
    </w:tblStylePr>
    <w:tblStylePr w:type="lastRow">
      <w:rPr>
        <w:b/>
        <w:bCs/>
        <w:color w:val="F2730A"/>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348DA5"/>
      </w:tcPr>
    </w:tblStylePr>
    <w:tblStylePr w:type="lastRow">
      <w:rPr>
        <w:b/>
        <w:bCs/>
        <w:color w:val="348DA5"/>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0"/>
    <w:pPr>
      <w:ind w:left="720"/>
      <w:contextualSpacing/>
    </w:pPr>
  </w:style>
  <w:style w:type="character" w:customStyle="1" w:styleId="250">
    <w:name w:val="Heading 3 Char"/>
    <w:link w:val="4"/>
    <w:qFormat/>
    <w:uiPriority w:val="0"/>
    <w:rPr>
      <w:rFonts w:ascii="Times New Roman" w:hAnsi="Times New Roman"/>
      <w:b/>
      <w:bCs/>
      <w:sz w:val="24"/>
      <w:szCs w:val="32"/>
    </w:rPr>
  </w:style>
  <w:style w:type="paragraph" w:customStyle="1" w:styleId="251">
    <w:name w:val="WPSOffice手动目录 1"/>
    <w:qFormat/>
    <w:uiPriority w:val="0"/>
    <w:pPr>
      <w:ind w:leftChars="0"/>
    </w:pPr>
    <w:rPr>
      <w:rFonts w:ascii="Times New Roman" w:hAnsi="Times New Roman" w:eastAsia="SimSun" w:cs="Times New Roman"/>
      <w:sz w:val="20"/>
      <w:szCs w:val="20"/>
      <w:lang w:val="en-US" w:eastAsia="en-US" w:bidi="ar-SA"/>
    </w:rPr>
  </w:style>
  <w:style w:type="paragraph" w:customStyle="1" w:styleId="252">
    <w:name w:val="WPSOffice手动目录 2"/>
    <w:qFormat/>
    <w:uiPriority w:val="0"/>
    <w:pPr>
      <w:ind w:leftChars="200"/>
    </w:pPr>
    <w:rPr>
      <w:rFonts w:ascii="Times New Roman" w:hAnsi="Times New Roman" w:eastAsia="SimSun" w:cs="Times New Roman"/>
      <w:sz w:val="20"/>
      <w:szCs w:val="20"/>
      <w:lang w:val="en-US" w:eastAsia="en-US" w:bidi="ar-SA"/>
    </w:rPr>
  </w:style>
  <w:style w:type="paragraph" w:customStyle="1" w:styleId="253">
    <w:name w:val="WPSOffice手动目录 3"/>
    <w:qFormat/>
    <w:uiPriority w:val="0"/>
    <w:pPr>
      <w:ind w:leftChars="400"/>
    </w:pPr>
    <w:rPr>
      <w:rFonts w:ascii="Times New Roman" w:hAnsi="Times New Roman" w:eastAsia="SimSun" w:cs="Times New Roman"/>
      <w:sz w:val="20"/>
      <w:szCs w:val="20"/>
      <w:lang w:val="en-US" w:eastAsia="en-US" w:bidi="ar-SA"/>
    </w:rPr>
  </w:style>
  <w:style w:type="character" w:customStyle="1" w:styleId="254">
    <w:name w:val="Heading 1 Char"/>
    <w:link w:val="2"/>
    <w:qFormat/>
    <w:uiPriority w:val="0"/>
    <w:rPr>
      <w:rFonts w:ascii="Times New Roman" w:hAnsi="Times New Roman"/>
      <w:b/>
      <w:bCs/>
      <w:kern w:val="44"/>
      <w:sz w:val="24"/>
      <w:szCs w:val="44"/>
      <w:lang w:eastAsia="en-US"/>
    </w:rPr>
  </w:style>
  <w:style w:type="table" w:customStyle="1" w:styleId="255">
    <w:name w:val="_Style 24"/>
    <w:basedOn w:val="256"/>
    <w:qFormat/>
    <w:uiPriority w:val="0"/>
    <w:tblPr>
      <w:tblCellMar>
        <w:top w:w="0" w:type="dxa"/>
        <w:left w:w="115" w:type="dxa"/>
        <w:bottom w:w="0" w:type="dxa"/>
        <w:right w:w="115" w:type="dxa"/>
      </w:tblCellMar>
    </w:tblPr>
  </w:style>
  <w:style w:type="table" w:customStyle="1" w:styleId="256">
    <w:name w:val="Table Normal1"/>
    <w:qFormat/>
    <w:uiPriority w:val="0"/>
  </w:style>
  <w:style w:type="character" w:customStyle="1" w:styleId="257">
    <w:name w:val="font21"/>
    <w:qFormat/>
    <w:uiPriority w:val="0"/>
    <w:rPr>
      <w:rFonts w:hint="default" w:ascii="Calibri" w:hAnsi="Calibri" w:cs="Calibri"/>
      <w:color w:val="000000"/>
      <w:sz w:val="24"/>
      <w:szCs w:val="24"/>
      <w:u w:val="none"/>
    </w:rPr>
  </w:style>
  <w:style w:type="character" w:customStyle="1" w:styleId="258">
    <w:name w:val="font31"/>
    <w:qFormat/>
    <w:uiPriority w:val="0"/>
    <w:rPr>
      <w:rFonts w:hint="default" w:ascii="Calibri" w:hAnsi="Calibri" w:cs="Calibri"/>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11525</Words>
  <Characters>73673</Characters>
  <Lines>1</Lines>
  <Paragraphs>1</Paragraphs>
  <TotalTime>53</TotalTime>
  <ScaleCrop>false</ScaleCrop>
  <LinksUpToDate>false</LinksUpToDate>
  <CharactersWithSpaces>84609</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2022-10-21T11:06:00Z</dcterms:created>
  <dc:creator>ASUS</dc:creator>
  <cp:lastModifiedBy>ASUS</cp:lastModifiedBy>
  <dcterms:modified xsi:type="dcterms:W3CDTF">2023-06-25T02:04:54Z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A1F4E7DA06DC4D90B2ACE2D62472AA81</vt:lpwstr>
  </property>
  <property fmtid="{D5CDD505-2E9C-101B-9397-08002B2CF9AE}" pid="3" name="KSOProductBuildVer">
    <vt:lpwstr>1033-11.2.0.11074</vt:lpwstr>
  </property>
</Properties>
</file>